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6E1A" w14:textId="77777777" w:rsidR="00931285" w:rsidRPr="008B1D6B" w:rsidRDefault="00931285" w:rsidP="00931285">
      <w:pPr>
        <w:widowControl w:val="0"/>
      </w:pPr>
      <w:r w:rsidRPr="008B1D6B">
        <w:rPr>
          <w:b/>
          <w:bCs/>
        </w:rPr>
        <w:t>Bácsalmás Város Önkormányzatának</w:t>
      </w:r>
    </w:p>
    <w:p w14:paraId="51D8C65E" w14:textId="77777777" w:rsidR="00931285" w:rsidRPr="008B1D6B" w:rsidRDefault="00931285" w:rsidP="00931285">
      <w:pPr>
        <w:widowControl w:val="0"/>
        <w:jc w:val="both"/>
        <w:rPr>
          <w:b/>
          <w:bCs/>
        </w:rPr>
      </w:pPr>
      <w:r w:rsidRPr="008B1D6B">
        <w:rPr>
          <w:b/>
          <w:bCs/>
        </w:rPr>
        <w:t xml:space="preserve">                Képviselő-testülete </w:t>
      </w:r>
    </w:p>
    <w:p w14:paraId="043EE5B6" w14:textId="77777777" w:rsidR="00931285" w:rsidRPr="008A1774" w:rsidRDefault="00931285" w:rsidP="00931285">
      <w:pPr>
        <w:widowControl w:val="0"/>
        <w:jc w:val="both"/>
        <w:rPr>
          <w:b/>
          <w:bCs/>
          <w:sz w:val="20"/>
          <w:szCs w:val="20"/>
        </w:rPr>
      </w:pPr>
    </w:p>
    <w:p w14:paraId="7BFF1742" w14:textId="77777777" w:rsidR="00931285" w:rsidRPr="008B1D6B" w:rsidRDefault="00931285" w:rsidP="00931285">
      <w:pPr>
        <w:widowControl w:val="0"/>
        <w:jc w:val="center"/>
        <w:rPr>
          <w:b/>
          <w:bCs/>
        </w:rPr>
      </w:pPr>
      <w:r w:rsidRPr="008B1D6B">
        <w:rPr>
          <w:b/>
          <w:bCs/>
        </w:rPr>
        <w:t xml:space="preserve">K i v o n a t </w:t>
      </w:r>
    </w:p>
    <w:p w14:paraId="042C3C43" w14:textId="77777777" w:rsidR="00931285" w:rsidRPr="008B1D6B" w:rsidRDefault="00931285" w:rsidP="00931285">
      <w:pPr>
        <w:widowControl w:val="0"/>
        <w:jc w:val="center"/>
        <w:rPr>
          <w:b/>
          <w:bCs/>
        </w:rPr>
      </w:pPr>
    </w:p>
    <w:p w14:paraId="30107E6E" w14:textId="77777777" w:rsidR="00931285" w:rsidRPr="008B1D6B" w:rsidRDefault="00931285" w:rsidP="00931285">
      <w:pPr>
        <w:widowControl w:val="0"/>
        <w:jc w:val="center"/>
        <w:rPr>
          <w:b/>
          <w:bCs/>
        </w:rPr>
      </w:pPr>
      <w:r w:rsidRPr="008B1D6B">
        <w:rPr>
          <w:b/>
          <w:bCs/>
        </w:rPr>
        <w:t>a Bácsalmás Város Önkormányzata Képviselő-testületének</w:t>
      </w:r>
    </w:p>
    <w:p w14:paraId="03CEFC42" w14:textId="77777777" w:rsidR="00931285" w:rsidRPr="008B1D6B" w:rsidRDefault="00931285" w:rsidP="00931285">
      <w:pPr>
        <w:widowControl w:val="0"/>
        <w:jc w:val="center"/>
        <w:rPr>
          <w:b/>
          <w:bCs/>
        </w:rPr>
      </w:pPr>
      <w:r w:rsidRPr="008B1D6B">
        <w:rPr>
          <w:b/>
          <w:bCs/>
        </w:rPr>
        <w:t xml:space="preserve">2023. szeptember 11-i soron kívüli nyílt ülésének jegyzőkönyvéből </w:t>
      </w:r>
    </w:p>
    <w:p w14:paraId="36B02F97" w14:textId="77777777" w:rsidR="00931285" w:rsidRPr="008B1D6B" w:rsidRDefault="00931285" w:rsidP="00931285">
      <w:pPr>
        <w:widowControl w:val="0"/>
        <w:jc w:val="center"/>
      </w:pPr>
    </w:p>
    <w:p w14:paraId="201E95DD" w14:textId="77777777" w:rsidR="00931285" w:rsidRPr="008B1D6B" w:rsidRDefault="00931285" w:rsidP="00931285">
      <w:pPr>
        <w:widowControl w:val="0"/>
        <w:jc w:val="both"/>
        <w:rPr>
          <w:u w:val="single"/>
        </w:rPr>
      </w:pPr>
      <w:r w:rsidRPr="008B1D6B">
        <w:t>(Kihagyva a kihagyandókat.)</w:t>
      </w:r>
    </w:p>
    <w:p w14:paraId="5068093D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42374DB7" w14:textId="31A272C2" w:rsidR="00931285" w:rsidRPr="008B1D6B" w:rsidRDefault="00E84E65" w:rsidP="00931285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151</w:t>
      </w:r>
      <w:r w:rsidR="00931285" w:rsidRPr="008B1D6B">
        <w:rPr>
          <w:b/>
          <w:u w:val="single"/>
        </w:rPr>
        <w:t>/2023. (IX. 11.) Bácsalmás v. öh.</w:t>
      </w:r>
    </w:p>
    <w:p w14:paraId="5EAD362D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36044E3D" w14:textId="77777777" w:rsidR="00931285" w:rsidRPr="008B1D6B" w:rsidRDefault="00931285" w:rsidP="00931285">
      <w:pPr>
        <w:widowControl w:val="0"/>
        <w:tabs>
          <w:tab w:val="left" w:pos="6380"/>
        </w:tabs>
        <w:rPr>
          <w:b/>
        </w:rPr>
      </w:pPr>
      <w:r w:rsidRPr="008B1D6B">
        <w:rPr>
          <w:b/>
        </w:rPr>
        <w:t>Napirend megállapítása</w:t>
      </w:r>
      <w:r w:rsidRPr="008B1D6B">
        <w:rPr>
          <w:b/>
        </w:rPr>
        <w:tab/>
      </w:r>
      <w:r w:rsidRPr="008B1D6B">
        <w:rPr>
          <w:b/>
          <w:u w:val="single"/>
        </w:rPr>
        <w:t>Határozat</w:t>
      </w:r>
    </w:p>
    <w:p w14:paraId="5E3A5798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7F3F4F76" w14:textId="77777777" w:rsidR="00931285" w:rsidRPr="008A1774" w:rsidRDefault="00931285" w:rsidP="00931285">
      <w:pPr>
        <w:widowControl w:val="0"/>
        <w:ind w:left="1701"/>
        <w:jc w:val="both"/>
        <w:rPr>
          <w:sz w:val="20"/>
          <w:szCs w:val="20"/>
        </w:rPr>
      </w:pPr>
    </w:p>
    <w:p w14:paraId="3AD85BA0" w14:textId="77777777" w:rsidR="00931285" w:rsidRPr="008B1D6B" w:rsidRDefault="00931285" w:rsidP="00931285">
      <w:pPr>
        <w:widowControl w:val="0"/>
        <w:ind w:left="1980" w:hanging="330"/>
        <w:jc w:val="both"/>
      </w:pPr>
      <w:r w:rsidRPr="008B1D6B">
        <w:t>I.</w:t>
      </w:r>
      <w:r w:rsidRPr="008B1D6B">
        <w:tab/>
        <w:t>Bácsalmás Város Önkormányzatának Képviselő-testülete a 2023. szeptember 11-i soron kívüli nyílt ülésén a következő napirendi pontot tárgyalja meg:</w:t>
      </w:r>
    </w:p>
    <w:p w14:paraId="193FE969" w14:textId="77777777" w:rsidR="00931285" w:rsidRPr="008A1774" w:rsidRDefault="00931285" w:rsidP="00931285">
      <w:pPr>
        <w:ind w:left="426" w:hanging="426"/>
        <w:jc w:val="both"/>
        <w:rPr>
          <w:i/>
          <w:sz w:val="20"/>
          <w:szCs w:val="20"/>
          <w:u w:val="single"/>
        </w:rPr>
      </w:pPr>
    </w:p>
    <w:p w14:paraId="43EA2448" w14:textId="77777777" w:rsidR="00931285" w:rsidRPr="008B1D6B" w:rsidRDefault="00931285" w:rsidP="00931285">
      <w:pPr>
        <w:widowControl w:val="0"/>
        <w:numPr>
          <w:ilvl w:val="0"/>
          <w:numId w:val="1"/>
        </w:numPr>
        <w:tabs>
          <w:tab w:val="clear" w:pos="2370"/>
          <w:tab w:val="num" w:pos="2410"/>
        </w:tabs>
        <w:ind w:left="2410" w:hanging="400"/>
        <w:jc w:val="both"/>
        <w:rPr>
          <w:bCs/>
          <w:i/>
        </w:rPr>
      </w:pPr>
      <w:r w:rsidRPr="008B1D6B">
        <w:t xml:space="preserve">TOP_PLUSZ-2.1.1-21-BK1-2022-00021 azonosítószámú, „Bácsalmási Közös Önkormányzati Hivatal épületenergetikai korszerűsítése” elnevezésű projekt épületgépészeti kivitelező kiválasztására irányuló közbeszerzési eljárás eljárási rendjének és közbeszerzési eljárás lefolytatásához szükséges dokumentációjának elfogadása </w:t>
      </w:r>
      <w:r w:rsidRPr="008B1D6B">
        <w:rPr>
          <w:bCs/>
          <w:i/>
        </w:rPr>
        <w:t>(1.sz. előterjesztés)</w:t>
      </w:r>
    </w:p>
    <w:p w14:paraId="087EAE68" w14:textId="491589EF" w:rsidR="00931285" w:rsidRDefault="00931285" w:rsidP="00931285">
      <w:pPr>
        <w:widowControl w:val="0"/>
        <w:numPr>
          <w:ilvl w:val="0"/>
          <w:numId w:val="1"/>
        </w:numPr>
        <w:tabs>
          <w:tab w:val="clear" w:pos="2370"/>
          <w:tab w:val="num" w:pos="2410"/>
        </w:tabs>
        <w:ind w:left="2410" w:hanging="400"/>
        <w:jc w:val="both"/>
        <w:rPr>
          <w:bCs/>
          <w:i/>
        </w:rPr>
      </w:pPr>
      <w:r w:rsidRPr="008B1D6B">
        <w:rPr>
          <w:bCs/>
        </w:rPr>
        <w:t>A BESZ Kft. visszatérítendő támogatás iránti kérelme</w:t>
      </w:r>
      <w:r w:rsidR="00E84E65">
        <w:rPr>
          <w:bCs/>
        </w:rPr>
        <w:t xml:space="preserve"> </w:t>
      </w:r>
      <w:r w:rsidRPr="008B1D6B">
        <w:rPr>
          <w:bCs/>
          <w:i/>
        </w:rPr>
        <w:t>(2.sz. előterjesztés)</w:t>
      </w:r>
    </w:p>
    <w:p w14:paraId="7EF593DC" w14:textId="77777777" w:rsidR="00931285" w:rsidRPr="0027042B" w:rsidRDefault="00931285" w:rsidP="00931285">
      <w:pPr>
        <w:widowControl w:val="0"/>
        <w:numPr>
          <w:ilvl w:val="0"/>
          <w:numId w:val="1"/>
        </w:numPr>
        <w:tabs>
          <w:tab w:val="clear" w:pos="2370"/>
          <w:tab w:val="num" w:pos="2410"/>
        </w:tabs>
        <w:ind w:left="2410" w:hanging="400"/>
        <w:jc w:val="both"/>
        <w:rPr>
          <w:bCs/>
          <w:i/>
        </w:rPr>
      </w:pPr>
      <w:r w:rsidRPr="0027042B">
        <w:rPr>
          <w:iCs/>
        </w:rPr>
        <w:t xml:space="preserve">2023. évi folyószámlahitel módosítása </w:t>
      </w:r>
      <w:r w:rsidRPr="0027042B">
        <w:rPr>
          <w:bCs/>
          <w:i/>
        </w:rPr>
        <w:t>(3.sz. előterjesztés)</w:t>
      </w:r>
    </w:p>
    <w:p w14:paraId="2E365516" w14:textId="77777777" w:rsidR="00931285" w:rsidRPr="008B1D6B" w:rsidRDefault="00931285" w:rsidP="00931285">
      <w:pPr>
        <w:ind w:left="1985"/>
        <w:jc w:val="both"/>
        <w:rPr>
          <w:bCs/>
          <w:i/>
          <w:u w:val="single"/>
        </w:rPr>
      </w:pPr>
      <w:r w:rsidRPr="008B1D6B">
        <w:rPr>
          <w:bCs/>
          <w:i/>
          <w:u w:val="single"/>
        </w:rPr>
        <w:t>Zárt ülésen:</w:t>
      </w:r>
    </w:p>
    <w:p w14:paraId="756AF1B3" w14:textId="77777777" w:rsidR="00931285" w:rsidRPr="008B1D6B" w:rsidRDefault="00931285" w:rsidP="00931285">
      <w:pPr>
        <w:pStyle w:val="Listaszerbekezds"/>
        <w:numPr>
          <w:ilvl w:val="3"/>
          <w:numId w:val="1"/>
        </w:numPr>
        <w:tabs>
          <w:tab w:val="clear" w:pos="4530"/>
          <w:tab w:val="left" w:pos="8222"/>
        </w:tabs>
        <w:ind w:left="2410" w:hanging="419"/>
        <w:jc w:val="both"/>
        <w:rPr>
          <w:rFonts w:ascii="Arial" w:hAnsi="Arial" w:cs="Arial"/>
          <w:bCs/>
          <w:sz w:val="22"/>
          <w:szCs w:val="22"/>
        </w:rPr>
      </w:pPr>
      <w:r w:rsidRPr="008B1D6B">
        <w:rPr>
          <w:rFonts w:ascii="Arial" w:hAnsi="Arial" w:cs="Arial"/>
          <w:bCs/>
          <w:sz w:val="22"/>
          <w:szCs w:val="22"/>
        </w:rPr>
        <w:t>Bácsalmás tulajdonát képező víziközmű vagyon Magyar Állam részére történő átruházása</w:t>
      </w:r>
      <w:r w:rsidRPr="008B1D6B">
        <w:rPr>
          <w:rFonts w:ascii="Arial" w:eastAsia="Calibri" w:hAnsi="Arial" w:cs="Arial"/>
          <w:bCs/>
          <w:i/>
          <w:iCs/>
          <w:color w:val="000000"/>
          <w:sz w:val="22"/>
          <w:szCs w:val="22"/>
        </w:rPr>
        <w:t xml:space="preserve"> (Z/1. sz. előterjesztés)</w:t>
      </w:r>
    </w:p>
    <w:p w14:paraId="22C74F86" w14:textId="77777777" w:rsidR="00931285" w:rsidRPr="008A1774" w:rsidRDefault="00931285" w:rsidP="00931285">
      <w:pPr>
        <w:widowControl w:val="0"/>
        <w:ind w:left="1980" w:hanging="330"/>
        <w:jc w:val="both"/>
        <w:rPr>
          <w:sz w:val="20"/>
          <w:szCs w:val="20"/>
        </w:rPr>
      </w:pPr>
    </w:p>
    <w:p w14:paraId="534285F2" w14:textId="77777777" w:rsidR="00931285" w:rsidRPr="008B1D6B" w:rsidRDefault="00931285" w:rsidP="00931285">
      <w:pPr>
        <w:widowControl w:val="0"/>
        <w:ind w:left="1980" w:hanging="330"/>
        <w:jc w:val="both"/>
      </w:pPr>
      <w:r w:rsidRPr="008B1D6B">
        <w:t>II.</w:t>
      </w:r>
      <w:r w:rsidRPr="008B1D6B">
        <w:tab/>
        <w:t>Jelen határozat normatív határozat.</w:t>
      </w:r>
    </w:p>
    <w:p w14:paraId="3A196C95" w14:textId="77777777" w:rsidR="00931285" w:rsidRPr="008A1774" w:rsidRDefault="00931285" w:rsidP="00931285">
      <w:pPr>
        <w:widowControl w:val="0"/>
        <w:ind w:left="1980" w:hanging="330"/>
        <w:jc w:val="both"/>
        <w:rPr>
          <w:sz w:val="20"/>
          <w:szCs w:val="20"/>
        </w:rPr>
      </w:pPr>
    </w:p>
    <w:p w14:paraId="7C675788" w14:textId="77777777" w:rsidR="00931285" w:rsidRPr="008B1D6B" w:rsidRDefault="00931285" w:rsidP="00931285">
      <w:pPr>
        <w:widowControl w:val="0"/>
        <w:ind w:left="1980" w:hanging="330"/>
        <w:jc w:val="both"/>
      </w:pPr>
      <w:r w:rsidRPr="008B1D6B">
        <w:t>A határozatról értesül:</w:t>
      </w:r>
    </w:p>
    <w:p w14:paraId="23960095" w14:textId="77777777" w:rsidR="00931285" w:rsidRPr="008B1D6B" w:rsidRDefault="00931285" w:rsidP="00931285">
      <w:pPr>
        <w:widowControl w:val="0"/>
        <w:ind w:left="1980" w:hanging="330"/>
        <w:jc w:val="both"/>
      </w:pPr>
      <w:r w:rsidRPr="008B1D6B">
        <w:t>- kivonattal:</w:t>
      </w:r>
      <w:r w:rsidRPr="008B1D6B">
        <w:tab/>
        <w:t>1. Németh Balázs polgármester</w:t>
      </w:r>
    </w:p>
    <w:p w14:paraId="4CA1177D" w14:textId="77777777" w:rsidR="00931285" w:rsidRPr="008B1D6B" w:rsidRDefault="00931285" w:rsidP="00931285">
      <w:pPr>
        <w:widowControl w:val="0"/>
        <w:ind w:left="1650"/>
        <w:jc w:val="both"/>
      </w:pPr>
      <w:r w:rsidRPr="008B1D6B">
        <w:tab/>
      </w:r>
      <w:r w:rsidRPr="008B1D6B">
        <w:tab/>
        <w:t>2. Patocskai Ibolya jegyző, általa az osztályvezetők</w:t>
      </w:r>
    </w:p>
    <w:p w14:paraId="68D5A564" w14:textId="77777777" w:rsidR="00931285" w:rsidRPr="008A1774" w:rsidRDefault="00931285" w:rsidP="00931285">
      <w:pPr>
        <w:widowControl w:val="0"/>
        <w:rPr>
          <w:sz w:val="20"/>
          <w:szCs w:val="20"/>
        </w:rPr>
      </w:pPr>
    </w:p>
    <w:p w14:paraId="6736E49D" w14:textId="77777777" w:rsidR="00931285" w:rsidRPr="008B1D6B" w:rsidRDefault="00931285" w:rsidP="00931285">
      <w:pPr>
        <w:widowControl w:val="0"/>
        <w:jc w:val="center"/>
      </w:pPr>
      <w:r w:rsidRPr="008B1D6B">
        <w:t>K. m. f.</w:t>
      </w:r>
    </w:p>
    <w:p w14:paraId="3FED3B78" w14:textId="77777777" w:rsidR="00931285" w:rsidRPr="008A1774" w:rsidRDefault="00931285" w:rsidP="00931285">
      <w:pPr>
        <w:widowControl w:val="0"/>
        <w:tabs>
          <w:tab w:val="center" w:pos="2268"/>
          <w:tab w:val="center" w:pos="7088"/>
        </w:tabs>
        <w:jc w:val="both"/>
        <w:rPr>
          <w:sz w:val="20"/>
          <w:szCs w:val="20"/>
        </w:rPr>
      </w:pPr>
    </w:p>
    <w:p w14:paraId="0B0F3BAB" w14:textId="77777777" w:rsidR="00931285" w:rsidRPr="008B1D6B" w:rsidRDefault="00931285" w:rsidP="00931285">
      <w:pPr>
        <w:widowControl w:val="0"/>
        <w:tabs>
          <w:tab w:val="center" w:pos="2552"/>
          <w:tab w:val="center" w:pos="7088"/>
        </w:tabs>
        <w:jc w:val="both"/>
      </w:pPr>
      <w:r w:rsidRPr="008B1D6B">
        <w:tab/>
        <w:t>Németh Balázs s.k.</w:t>
      </w:r>
      <w:r w:rsidRPr="008B1D6B">
        <w:tab/>
        <w:t>Patocskai Ibolya s.k.</w:t>
      </w:r>
    </w:p>
    <w:p w14:paraId="6270D720" w14:textId="77777777" w:rsidR="00931285" w:rsidRPr="008B1D6B" w:rsidRDefault="00931285" w:rsidP="00931285">
      <w:pPr>
        <w:widowControl w:val="0"/>
        <w:tabs>
          <w:tab w:val="center" w:pos="2552"/>
          <w:tab w:val="center" w:pos="7088"/>
        </w:tabs>
        <w:jc w:val="both"/>
      </w:pPr>
      <w:r w:rsidRPr="008B1D6B">
        <w:tab/>
        <w:t>polgármester</w:t>
      </w:r>
      <w:r w:rsidRPr="008B1D6B">
        <w:tab/>
        <w:t>jegyző</w:t>
      </w:r>
    </w:p>
    <w:p w14:paraId="1DF9D5D2" w14:textId="77777777" w:rsidR="00931285" w:rsidRPr="008A1774" w:rsidRDefault="00931285" w:rsidP="00931285">
      <w:pPr>
        <w:widowControl w:val="0"/>
        <w:jc w:val="both"/>
        <w:rPr>
          <w:b/>
          <w:bCs/>
          <w:sz w:val="20"/>
          <w:szCs w:val="20"/>
        </w:rPr>
      </w:pPr>
    </w:p>
    <w:p w14:paraId="148CA20C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2550C746" w14:textId="77777777" w:rsidR="00E84E65" w:rsidRPr="009F5212" w:rsidRDefault="00E84E65" w:rsidP="00E84E65">
      <w:pPr>
        <w:widowControl w:val="0"/>
        <w:tabs>
          <w:tab w:val="center" w:pos="2552"/>
          <w:tab w:val="center" w:pos="7088"/>
        </w:tabs>
        <w:rPr>
          <w:sz w:val="20"/>
          <w:szCs w:val="20"/>
        </w:rPr>
      </w:pPr>
      <w:r w:rsidRPr="009F5212">
        <w:rPr>
          <w:sz w:val="20"/>
          <w:szCs w:val="20"/>
        </w:rPr>
        <w:tab/>
      </w:r>
      <w:r w:rsidRPr="00326A30">
        <w:rPr>
          <w:sz w:val="20"/>
          <w:szCs w:val="20"/>
        </w:rPr>
        <w:t>Légrádi Mária</w:t>
      </w:r>
      <w:r w:rsidRPr="009F5212">
        <w:rPr>
          <w:sz w:val="20"/>
          <w:szCs w:val="20"/>
        </w:rPr>
        <w:t xml:space="preserve"> s.k.</w:t>
      </w:r>
      <w:r w:rsidRPr="009F5212">
        <w:rPr>
          <w:sz w:val="20"/>
          <w:szCs w:val="20"/>
        </w:rPr>
        <w:tab/>
      </w:r>
      <w:r w:rsidRPr="00326A30">
        <w:rPr>
          <w:sz w:val="20"/>
          <w:szCs w:val="20"/>
        </w:rPr>
        <w:t xml:space="preserve">Krix János </w:t>
      </w:r>
      <w:r w:rsidRPr="009F5212">
        <w:rPr>
          <w:sz w:val="20"/>
          <w:szCs w:val="20"/>
        </w:rPr>
        <w:t>s.k.</w:t>
      </w:r>
    </w:p>
    <w:p w14:paraId="6C753FB6" w14:textId="77777777" w:rsidR="00931285" w:rsidRPr="008B1D6B" w:rsidRDefault="00931285" w:rsidP="00931285">
      <w:pPr>
        <w:widowControl w:val="0"/>
        <w:tabs>
          <w:tab w:val="center" w:pos="2835"/>
          <w:tab w:val="center" w:pos="6521"/>
        </w:tabs>
        <w:jc w:val="center"/>
      </w:pPr>
      <w:r w:rsidRPr="008B1D6B">
        <w:t>képviselők, jegyzőkönyv-hitelesítők</w:t>
      </w:r>
    </w:p>
    <w:p w14:paraId="691A1516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4BCDB9A6" w14:textId="77777777" w:rsidR="00931285" w:rsidRPr="008B1D6B" w:rsidRDefault="00931285" w:rsidP="00931285">
      <w:pPr>
        <w:widowControl w:val="0"/>
        <w:tabs>
          <w:tab w:val="center" w:pos="4677"/>
        </w:tabs>
        <w:jc w:val="both"/>
      </w:pPr>
      <w:r w:rsidRPr="008B1D6B">
        <w:t>A kivonat hiteles.</w:t>
      </w:r>
    </w:p>
    <w:p w14:paraId="2E57ED59" w14:textId="154E61F5" w:rsidR="00931285" w:rsidRPr="008B1D6B" w:rsidRDefault="00931285" w:rsidP="00931285">
      <w:pPr>
        <w:widowControl w:val="0"/>
        <w:jc w:val="both"/>
      </w:pPr>
      <w:r w:rsidRPr="008B1D6B">
        <w:t>Bácsalmás, 2023. szeptember 1</w:t>
      </w:r>
      <w:r w:rsidR="00E84E65">
        <w:t>2</w:t>
      </w:r>
      <w:r w:rsidRPr="008B1D6B">
        <w:t>.</w:t>
      </w:r>
    </w:p>
    <w:p w14:paraId="7E393337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736EB48C" w14:textId="77777777" w:rsidR="00931285" w:rsidRPr="008A1774" w:rsidRDefault="00931285" w:rsidP="00931285">
      <w:pPr>
        <w:widowControl w:val="0"/>
        <w:jc w:val="both"/>
        <w:rPr>
          <w:sz w:val="20"/>
          <w:szCs w:val="20"/>
        </w:rPr>
      </w:pPr>
    </w:p>
    <w:p w14:paraId="79114A87" w14:textId="77777777" w:rsidR="00931285" w:rsidRPr="008B1D6B" w:rsidRDefault="00931285" w:rsidP="00931285">
      <w:pPr>
        <w:widowControl w:val="0"/>
        <w:jc w:val="both"/>
      </w:pPr>
      <w:r w:rsidRPr="008B1D6B">
        <w:t xml:space="preserve">Hirth Erika </w:t>
      </w:r>
    </w:p>
    <w:p w14:paraId="27651DFF" w14:textId="77777777" w:rsidR="00931285" w:rsidRPr="008B1D6B" w:rsidRDefault="00931285" w:rsidP="00931285">
      <w:pPr>
        <w:widowControl w:val="0"/>
        <w:jc w:val="both"/>
      </w:pPr>
      <w:r w:rsidRPr="008B1D6B">
        <w:t>testületi ügyintéző</w:t>
      </w:r>
    </w:p>
    <w:p w14:paraId="42250818" w14:textId="77777777" w:rsidR="002969B5" w:rsidRPr="008A1774" w:rsidRDefault="002969B5">
      <w:pPr>
        <w:rPr>
          <w:sz w:val="20"/>
          <w:szCs w:val="20"/>
        </w:rPr>
      </w:pPr>
    </w:p>
    <w:p w14:paraId="3BCD1490" w14:textId="77777777" w:rsidR="008A1774" w:rsidRDefault="008A1774" w:rsidP="008A1774">
      <w:pPr>
        <w:rPr>
          <w:sz w:val="20"/>
          <w:szCs w:val="20"/>
        </w:rPr>
      </w:pPr>
      <w:r>
        <w:rPr>
          <w:sz w:val="20"/>
          <w:szCs w:val="20"/>
        </w:rPr>
        <w:t>Záradék:</w:t>
      </w:r>
    </w:p>
    <w:p w14:paraId="459AA3C4" w14:textId="77777777" w:rsidR="008A1774" w:rsidRDefault="008A1774" w:rsidP="008A1774">
      <w:pPr>
        <w:rPr>
          <w:sz w:val="20"/>
          <w:szCs w:val="20"/>
        </w:rPr>
      </w:pPr>
      <w:r>
        <w:rPr>
          <w:sz w:val="20"/>
          <w:szCs w:val="20"/>
        </w:rPr>
        <w:t>A határozat kihirdetése megtörtént.</w:t>
      </w:r>
    </w:p>
    <w:p w14:paraId="58896CAB" w14:textId="359B31CC" w:rsidR="008A1774" w:rsidRDefault="008A1774" w:rsidP="008A1774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Bácsalmás, 2023 szeptember 12.</w:t>
      </w:r>
    </w:p>
    <w:p w14:paraId="390BEAB1" w14:textId="77777777" w:rsidR="008A1774" w:rsidRDefault="008A1774" w:rsidP="008A1774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>Patocskai Ibolya</w:t>
      </w:r>
    </w:p>
    <w:p w14:paraId="19375914" w14:textId="77777777" w:rsidR="008A1774" w:rsidRDefault="008A1774" w:rsidP="008A1774">
      <w:pPr>
        <w:tabs>
          <w:tab w:val="center" w:pos="7088"/>
        </w:tabs>
        <w:rPr>
          <w:sz w:val="20"/>
          <w:szCs w:val="20"/>
        </w:rPr>
      </w:pPr>
      <w:r>
        <w:rPr>
          <w:sz w:val="20"/>
          <w:szCs w:val="20"/>
        </w:rPr>
        <w:tab/>
        <w:t>jegyző</w:t>
      </w:r>
    </w:p>
    <w:sectPr w:rsidR="008A1774" w:rsidSect="00A14ACE"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1815"/>
    <w:multiLevelType w:val="hybridMultilevel"/>
    <w:tmpl w:val="95A2F284"/>
    <w:lvl w:ilvl="0" w:tplc="040E000F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</w:lvl>
    <w:lvl w:ilvl="1" w:tplc="040E0019">
      <w:start w:val="1"/>
      <w:numFmt w:val="ordinal"/>
      <w:lvlText w:val="%2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num w:numId="1" w16cid:durableId="1832601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85"/>
    <w:rsid w:val="002549CF"/>
    <w:rsid w:val="002969B5"/>
    <w:rsid w:val="004E5D96"/>
    <w:rsid w:val="008A1774"/>
    <w:rsid w:val="00931285"/>
    <w:rsid w:val="00A14ACE"/>
    <w:rsid w:val="00B367EB"/>
    <w:rsid w:val="00E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737"/>
  <w15:chartTrackingRefBased/>
  <w15:docId w15:val="{275C4CB6-AB1D-42D4-A4F4-6120439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285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ekezdés1,Számozott lista 1,Eszeri felsorolás,List Paragraph à moi,lista_2,LISTA,Dot pt,No Spacing1,List Paragraph Char Char Char,Indicator Text,Numbered Para 1,Listaszerű bekezdés3,列出段"/>
    <w:basedOn w:val="Norml"/>
    <w:link w:val="ListaszerbekezdsChar"/>
    <w:uiPriority w:val="34"/>
    <w:qFormat/>
    <w:rsid w:val="00931285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aliases w:val="Welt L Char,bekezdés1 Char,Számozott lista 1 Char,Eszeri felsorolás Char,List Paragraph à moi Char,lista_2 Char,LISTA Char,Dot pt Char,No Spacing1 Char,List Paragraph Char Char Char Char,Indicator Text Char,Numbered Para 1 Char"/>
    <w:link w:val="Listaszerbekezds"/>
    <w:uiPriority w:val="34"/>
    <w:qFormat/>
    <w:locked/>
    <w:rsid w:val="0093128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2023-09-08T06:57:00Z</dcterms:created>
  <dcterms:modified xsi:type="dcterms:W3CDTF">2023-09-12T07:16:00Z</dcterms:modified>
</cp:coreProperties>
</file>