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317E" w:rsidRPr="009F317E" w:rsidRDefault="009F317E" w:rsidP="009F317E">
      <w:pPr>
        <w:jc w:val="center"/>
        <w:rPr>
          <w:b/>
          <w:sz w:val="24"/>
          <w:szCs w:val="24"/>
        </w:rPr>
      </w:pPr>
    </w:p>
    <w:p w:rsidR="009F317E" w:rsidRPr="009F317E" w:rsidRDefault="009F317E" w:rsidP="009F317E">
      <w:pPr>
        <w:jc w:val="center"/>
        <w:rPr>
          <w:b/>
          <w:sz w:val="24"/>
          <w:szCs w:val="24"/>
        </w:rPr>
      </w:pPr>
      <w:r w:rsidRPr="009F317E">
        <w:rPr>
          <w:b/>
          <w:sz w:val="24"/>
          <w:szCs w:val="24"/>
        </w:rPr>
        <w:t>TÁRGYMUTATÓ</w:t>
      </w:r>
    </w:p>
    <w:p w:rsidR="009F317E" w:rsidRPr="009F317E" w:rsidRDefault="009F317E" w:rsidP="009F317E">
      <w:pPr>
        <w:jc w:val="center"/>
        <w:rPr>
          <w:b/>
          <w:sz w:val="24"/>
          <w:szCs w:val="24"/>
        </w:rPr>
      </w:pPr>
    </w:p>
    <w:p w:rsidR="009F317E" w:rsidRPr="009F317E" w:rsidRDefault="009F317E" w:rsidP="009F317E">
      <w:pPr>
        <w:jc w:val="center"/>
        <w:rPr>
          <w:b/>
          <w:sz w:val="24"/>
          <w:szCs w:val="24"/>
        </w:rPr>
      </w:pPr>
      <w:r w:rsidRPr="009F317E">
        <w:rPr>
          <w:b/>
          <w:sz w:val="24"/>
          <w:szCs w:val="24"/>
        </w:rPr>
        <w:t>Bácsalmás Város Önkormányzatának Képviselő-testülete</w:t>
      </w:r>
    </w:p>
    <w:p w:rsidR="009F317E" w:rsidRPr="009F317E" w:rsidRDefault="009F317E" w:rsidP="009F317E">
      <w:pPr>
        <w:jc w:val="center"/>
        <w:rPr>
          <w:b/>
          <w:sz w:val="24"/>
          <w:szCs w:val="24"/>
        </w:rPr>
      </w:pPr>
      <w:r w:rsidRPr="009F317E">
        <w:rPr>
          <w:b/>
          <w:sz w:val="24"/>
          <w:szCs w:val="24"/>
        </w:rPr>
        <w:t>2022. december 13-án megtartott soros nyílt ülésének jegyzőkönyvéhez</w:t>
      </w:r>
    </w:p>
    <w:p w:rsidR="009F317E" w:rsidRPr="009F317E" w:rsidRDefault="009F317E" w:rsidP="009F317E">
      <w:pPr>
        <w:rPr>
          <w:sz w:val="24"/>
          <w:szCs w:val="24"/>
        </w:rPr>
      </w:pPr>
    </w:p>
    <w:p w:rsidR="009F317E" w:rsidRPr="009F317E" w:rsidRDefault="009F317E" w:rsidP="009F317E">
      <w:pPr>
        <w:ind w:left="1134" w:hanging="1134"/>
        <w:jc w:val="both"/>
        <w:rPr>
          <w:b/>
          <w:bCs/>
          <w:sz w:val="24"/>
          <w:szCs w:val="24"/>
        </w:rPr>
      </w:pPr>
      <w:r w:rsidRPr="009F317E">
        <w:rPr>
          <w:b/>
          <w:sz w:val="24"/>
          <w:szCs w:val="24"/>
          <w:u w:val="single"/>
        </w:rPr>
        <w:t>Rendelet</w:t>
      </w:r>
      <w:r w:rsidRPr="009F317E">
        <w:rPr>
          <w:b/>
          <w:sz w:val="24"/>
          <w:szCs w:val="24"/>
        </w:rPr>
        <w:t>:</w:t>
      </w:r>
      <w:r w:rsidRPr="009F317E">
        <w:rPr>
          <w:b/>
          <w:sz w:val="24"/>
          <w:szCs w:val="24"/>
        </w:rPr>
        <w:tab/>
        <w:t>–</w:t>
      </w:r>
    </w:p>
    <w:p w:rsidR="009F317E" w:rsidRPr="009F317E" w:rsidRDefault="009F317E" w:rsidP="009F317E">
      <w:pPr>
        <w:rPr>
          <w:b/>
          <w:sz w:val="24"/>
          <w:szCs w:val="24"/>
          <w:u w:val="single"/>
        </w:rPr>
      </w:pPr>
    </w:p>
    <w:p w:rsidR="009F317E" w:rsidRPr="009F317E" w:rsidRDefault="009F317E" w:rsidP="009F317E">
      <w:pPr>
        <w:rPr>
          <w:b/>
          <w:sz w:val="24"/>
          <w:szCs w:val="24"/>
          <w:u w:val="single"/>
        </w:rPr>
      </w:pPr>
      <w:r w:rsidRPr="009F317E">
        <w:rPr>
          <w:b/>
          <w:sz w:val="24"/>
          <w:szCs w:val="24"/>
          <w:u w:val="single"/>
        </w:rPr>
        <w:t>Határozatok:</w:t>
      </w:r>
    </w:p>
    <w:p w:rsidR="009F317E" w:rsidRPr="009F317E" w:rsidRDefault="009F317E" w:rsidP="009F317E">
      <w:pPr>
        <w:rPr>
          <w:sz w:val="24"/>
          <w:szCs w:val="24"/>
        </w:rPr>
      </w:pPr>
    </w:p>
    <w:tbl>
      <w:tblPr>
        <w:tblStyle w:val="Rcsostblzat"/>
        <w:tblW w:w="0" w:type="auto"/>
        <w:tblLook w:val="04A0" w:firstRow="1" w:lastRow="0" w:firstColumn="1" w:lastColumn="0" w:noHBand="0" w:noVBand="1"/>
      </w:tblPr>
      <w:tblGrid>
        <w:gridCol w:w="790"/>
        <w:gridCol w:w="4171"/>
        <w:gridCol w:w="4384"/>
      </w:tblGrid>
      <w:tr w:rsidR="009F317E" w:rsidRPr="009F317E" w:rsidTr="000E36CA">
        <w:tc>
          <w:tcPr>
            <w:tcW w:w="790" w:type="dxa"/>
            <w:vAlign w:val="center"/>
          </w:tcPr>
          <w:p w:rsidR="009F317E" w:rsidRPr="009F317E" w:rsidRDefault="009F317E" w:rsidP="000E36CA">
            <w:pPr>
              <w:jc w:val="center"/>
              <w:rPr>
                <w:rFonts w:ascii="Arial" w:hAnsi="Arial" w:cs="Arial"/>
                <w:i/>
                <w:sz w:val="24"/>
                <w:szCs w:val="24"/>
              </w:rPr>
            </w:pPr>
            <w:r w:rsidRPr="009F317E">
              <w:rPr>
                <w:rFonts w:ascii="Arial" w:hAnsi="Arial" w:cs="Arial"/>
                <w:i/>
                <w:sz w:val="24"/>
                <w:szCs w:val="24"/>
              </w:rPr>
              <w:t>Sor-szám</w:t>
            </w:r>
          </w:p>
        </w:tc>
        <w:tc>
          <w:tcPr>
            <w:tcW w:w="4280" w:type="dxa"/>
            <w:vAlign w:val="center"/>
          </w:tcPr>
          <w:p w:rsidR="009F317E" w:rsidRPr="009F317E" w:rsidRDefault="009F317E" w:rsidP="000E36CA">
            <w:pPr>
              <w:jc w:val="center"/>
              <w:rPr>
                <w:rFonts w:ascii="Arial" w:hAnsi="Arial" w:cs="Arial"/>
                <w:i/>
                <w:sz w:val="24"/>
                <w:szCs w:val="24"/>
              </w:rPr>
            </w:pPr>
            <w:r w:rsidRPr="009F317E">
              <w:rPr>
                <w:rFonts w:ascii="Arial" w:hAnsi="Arial" w:cs="Arial"/>
                <w:i/>
                <w:sz w:val="24"/>
                <w:szCs w:val="24"/>
              </w:rPr>
              <w:t>Képviselő-testületi döntés jelölése</w:t>
            </w:r>
          </w:p>
        </w:tc>
        <w:tc>
          <w:tcPr>
            <w:tcW w:w="4472" w:type="dxa"/>
            <w:vAlign w:val="center"/>
          </w:tcPr>
          <w:p w:rsidR="009F317E" w:rsidRPr="009F317E" w:rsidRDefault="009F317E" w:rsidP="000E36CA">
            <w:pPr>
              <w:tabs>
                <w:tab w:val="left" w:pos="4641"/>
              </w:tabs>
              <w:jc w:val="center"/>
              <w:rPr>
                <w:rFonts w:ascii="Arial" w:hAnsi="Arial" w:cs="Arial"/>
                <w:i/>
                <w:sz w:val="24"/>
                <w:szCs w:val="24"/>
              </w:rPr>
            </w:pPr>
            <w:r w:rsidRPr="009F317E">
              <w:rPr>
                <w:rFonts w:ascii="Arial" w:hAnsi="Arial" w:cs="Arial"/>
                <w:i/>
                <w:sz w:val="24"/>
                <w:szCs w:val="24"/>
              </w:rPr>
              <w:t xml:space="preserve">Képviselő-testületi döntés tárgya </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1.</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259/2022.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tabs>
                <w:tab w:val="left" w:pos="4641"/>
              </w:tabs>
              <w:rPr>
                <w:rFonts w:ascii="Arial" w:hAnsi="Arial" w:cs="Arial"/>
                <w:sz w:val="24"/>
                <w:szCs w:val="24"/>
              </w:rPr>
            </w:pPr>
            <w:r w:rsidRPr="009F317E">
              <w:rPr>
                <w:rFonts w:ascii="Arial" w:hAnsi="Arial" w:cs="Arial"/>
                <w:bCs/>
                <w:sz w:val="24"/>
                <w:szCs w:val="24"/>
              </w:rPr>
              <w:t>Jegyzőkönyv-hitelesítők kijelölése</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2.</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260/2022.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tabs>
                <w:tab w:val="left" w:pos="4641"/>
              </w:tabs>
              <w:rPr>
                <w:rFonts w:ascii="Arial" w:hAnsi="Arial" w:cs="Arial"/>
                <w:sz w:val="24"/>
                <w:szCs w:val="24"/>
              </w:rPr>
            </w:pPr>
            <w:r w:rsidRPr="009F317E">
              <w:rPr>
                <w:rFonts w:ascii="Arial" w:hAnsi="Arial" w:cs="Arial"/>
                <w:bCs/>
                <w:sz w:val="24"/>
                <w:szCs w:val="24"/>
              </w:rPr>
              <w:t>Napirend megállapítása</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3.</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261/2022.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tabs>
                <w:tab w:val="left" w:pos="4641"/>
                <w:tab w:val="left" w:pos="6379"/>
              </w:tabs>
              <w:jc w:val="both"/>
              <w:rPr>
                <w:rFonts w:ascii="Arial" w:hAnsi="Arial" w:cs="Arial"/>
                <w:bCs/>
                <w:sz w:val="24"/>
                <w:szCs w:val="24"/>
              </w:rPr>
            </w:pPr>
            <w:r w:rsidRPr="009F317E">
              <w:rPr>
                <w:rFonts w:ascii="Arial" w:hAnsi="Arial" w:cs="Arial"/>
                <w:sz w:val="24"/>
                <w:szCs w:val="24"/>
              </w:rPr>
              <w:t xml:space="preserve">Jelentés a lejárt </w:t>
            </w:r>
            <w:proofErr w:type="spellStart"/>
            <w:r w:rsidRPr="009F317E">
              <w:rPr>
                <w:rFonts w:ascii="Arial" w:hAnsi="Arial" w:cs="Arial"/>
                <w:sz w:val="24"/>
                <w:szCs w:val="24"/>
              </w:rPr>
              <w:t>határidejű</w:t>
            </w:r>
            <w:proofErr w:type="spellEnd"/>
            <w:r w:rsidRPr="009F317E">
              <w:rPr>
                <w:rFonts w:ascii="Arial" w:hAnsi="Arial" w:cs="Arial"/>
                <w:sz w:val="24"/>
                <w:szCs w:val="24"/>
              </w:rPr>
              <w:t xml:space="preserve"> határozatok végrehajtásáról és a legutóbbi testületi ülés óta átruházott hatáskörben hozott döntésekről</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4.</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262/2022.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widowControl w:val="0"/>
              <w:tabs>
                <w:tab w:val="left" w:pos="4641"/>
                <w:tab w:val="left" w:pos="6379"/>
              </w:tabs>
              <w:jc w:val="both"/>
              <w:rPr>
                <w:rFonts w:ascii="Arial" w:hAnsi="Arial" w:cs="Arial"/>
                <w:sz w:val="24"/>
                <w:szCs w:val="24"/>
              </w:rPr>
            </w:pPr>
            <w:r w:rsidRPr="009F317E">
              <w:rPr>
                <w:rFonts w:ascii="Arial" w:hAnsi="Arial" w:cs="Arial"/>
                <w:sz w:val="24"/>
                <w:szCs w:val="24"/>
              </w:rPr>
              <w:t>Polgármesteri tájékoztató a 2022. november 29-i és a 2022. december 13-i képviselő-testületi ülés között tett fontosabb intézkedésekről</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5.</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263/2022.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widowControl w:val="0"/>
              <w:tabs>
                <w:tab w:val="left" w:pos="4641"/>
              </w:tabs>
              <w:ind w:right="-2"/>
              <w:jc w:val="both"/>
              <w:rPr>
                <w:rFonts w:ascii="Arial" w:hAnsi="Arial" w:cs="Arial"/>
                <w:sz w:val="24"/>
                <w:szCs w:val="24"/>
              </w:rPr>
            </w:pPr>
            <w:r w:rsidRPr="009F317E">
              <w:rPr>
                <w:rFonts w:ascii="Arial" w:hAnsi="Arial" w:cs="Arial"/>
                <w:color w:val="000000"/>
                <w:sz w:val="24"/>
                <w:szCs w:val="24"/>
              </w:rPr>
              <w:t>A képviselő-testület 2023. évi munkatervének és jogalkotási programjának megállapítása</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6.</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264/2022.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tabs>
                <w:tab w:val="left" w:pos="4641"/>
              </w:tabs>
              <w:jc w:val="both"/>
              <w:rPr>
                <w:rFonts w:ascii="Arial" w:hAnsi="Arial" w:cs="Arial"/>
                <w:sz w:val="24"/>
                <w:szCs w:val="24"/>
              </w:rPr>
            </w:pPr>
            <w:r w:rsidRPr="009F317E">
              <w:rPr>
                <w:rFonts w:ascii="Arial" w:hAnsi="Arial" w:cs="Arial"/>
                <w:color w:val="000000"/>
                <w:sz w:val="24"/>
                <w:szCs w:val="24"/>
              </w:rPr>
              <w:t>2023. évi belső ellenőrzési terv jóváhagyása</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7.</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265/2022.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widowControl w:val="0"/>
              <w:tabs>
                <w:tab w:val="left" w:pos="4641"/>
              </w:tabs>
              <w:jc w:val="both"/>
              <w:rPr>
                <w:rFonts w:ascii="Arial" w:hAnsi="Arial" w:cs="Arial"/>
                <w:sz w:val="24"/>
                <w:szCs w:val="24"/>
              </w:rPr>
            </w:pPr>
            <w:r w:rsidRPr="009F317E">
              <w:rPr>
                <w:rFonts w:ascii="Arial" w:hAnsi="Arial" w:cs="Arial"/>
                <w:sz w:val="24"/>
                <w:szCs w:val="24"/>
              </w:rPr>
              <w:t xml:space="preserve">Az önkormányzat munkáját érintő jogszabályokról és a Bácsalmási Közös Önkormányzati Hivatal 2022. évi munkájáról szóló jegyzői </w:t>
            </w:r>
            <w:r w:rsidRPr="009F317E">
              <w:rPr>
                <w:rFonts w:ascii="Arial" w:hAnsi="Arial" w:cs="Arial"/>
                <w:bCs/>
                <w:sz w:val="24"/>
                <w:szCs w:val="24"/>
              </w:rPr>
              <w:t>tájékoztató</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8.</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266/2022.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jc w:val="both"/>
              <w:rPr>
                <w:rFonts w:ascii="Arial" w:hAnsi="Arial" w:cs="Arial"/>
                <w:sz w:val="24"/>
                <w:szCs w:val="24"/>
              </w:rPr>
            </w:pPr>
            <w:r w:rsidRPr="009F317E">
              <w:rPr>
                <w:rFonts w:ascii="Arial" w:hAnsi="Arial" w:cs="Arial"/>
                <w:sz w:val="24"/>
                <w:szCs w:val="24"/>
              </w:rPr>
              <w:t>RRF-1.1.2-21-2022-00089 kódszámú, „Új bölcsőde kialakítása Bácsalmáson” elnevezésű támogatott projekt megvalósításához szükséges közbeszerzési tanácsadói szolgáltatás elvégzésére szolgáltató vállalkozások kiválasztása, vállalkozási szerződés elfogadása</w:t>
            </w:r>
          </w:p>
        </w:tc>
      </w:tr>
      <w:tr w:rsidR="009F317E" w:rsidRPr="009F317E" w:rsidTr="000E36CA">
        <w:tc>
          <w:tcPr>
            <w:tcW w:w="79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9.</w:t>
            </w:r>
          </w:p>
        </w:tc>
        <w:tc>
          <w:tcPr>
            <w:tcW w:w="4280" w:type="dxa"/>
            <w:vAlign w:val="center"/>
          </w:tcPr>
          <w:p w:rsidR="009F317E" w:rsidRPr="009F317E" w:rsidRDefault="009F317E" w:rsidP="000E36CA">
            <w:pPr>
              <w:jc w:val="center"/>
              <w:rPr>
                <w:rFonts w:ascii="Arial" w:hAnsi="Arial" w:cs="Arial"/>
                <w:sz w:val="24"/>
                <w:szCs w:val="24"/>
              </w:rPr>
            </w:pPr>
            <w:r w:rsidRPr="009F317E">
              <w:rPr>
                <w:rFonts w:ascii="Arial" w:hAnsi="Arial" w:cs="Arial"/>
                <w:sz w:val="24"/>
                <w:szCs w:val="24"/>
              </w:rPr>
              <w:t xml:space="preserve">267/2022. (XII. 13.) Bácsalmás v. </w:t>
            </w:r>
            <w:proofErr w:type="spellStart"/>
            <w:r w:rsidRPr="009F317E">
              <w:rPr>
                <w:rFonts w:ascii="Arial" w:hAnsi="Arial" w:cs="Arial"/>
                <w:sz w:val="24"/>
                <w:szCs w:val="24"/>
              </w:rPr>
              <w:t>öh</w:t>
            </w:r>
            <w:proofErr w:type="spellEnd"/>
            <w:r w:rsidRPr="009F317E">
              <w:rPr>
                <w:rFonts w:ascii="Arial" w:hAnsi="Arial" w:cs="Arial"/>
                <w:sz w:val="24"/>
                <w:szCs w:val="24"/>
              </w:rPr>
              <w:t>.</w:t>
            </w:r>
          </w:p>
        </w:tc>
        <w:tc>
          <w:tcPr>
            <w:tcW w:w="4472" w:type="dxa"/>
            <w:vAlign w:val="center"/>
          </w:tcPr>
          <w:p w:rsidR="009F317E" w:rsidRPr="009F317E" w:rsidRDefault="009F317E" w:rsidP="000E36CA">
            <w:pPr>
              <w:widowControl w:val="0"/>
              <w:tabs>
                <w:tab w:val="left" w:pos="4641"/>
                <w:tab w:val="left" w:pos="6379"/>
              </w:tabs>
              <w:jc w:val="both"/>
              <w:rPr>
                <w:rFonts w:ascii="Arial" w:hAnsi="Arial" w:cs="Arial"/>
                <w:sz w:val="24"/>
                <w:szCs w:val="24"/>
              </w:rPr>
            </w:pPr>
            <w:r w:rsidRPr="009F317E">
              <w:rPr>
                <w:rFonts w:ascii="Arial" w:hAnsi="Arial" w:cs="Arial"/>
                <w:sz w:val="24"/>
                <w:szCs w:val="24"/>
              </w:rPr>
              <w:t>Csávoly Községi Önkormányzat káptalanfüredi táborral kapcsolatos értékesítési szándéka</w:t>
            </w:r>
          </w:p>
        </w:tc>
      </w:tr>
    </w:tbl>
    <w:p w:rsidR="009F317E" w:rsidRPr="009F317E" w:rsidRDefault="009F317E" w:rsidP="009F317E">
      <w:pPr>
        <w:jc w:val="both"/>
        <w:rPr>
          <w:sz w:val="24"/>
          <w:szCs w:val="24"/>
        </w:rPr>
      </w:pPr>
    </w:p>
    <w:p w:rsidR="009F317E" w:rsidRPr="009F317E" w:rsidRDefault="009F317E" w:rsidP="009F317E">
      <w:pPr>
        <w:jc w:val="both"/>
        <w:rPr>
          <w:sz w:val="24"/>
          <w:szCs w:val="24"/>
        </w:rPr>
      </w:pPr>
    </w:p>
    <w:p w:rsidR="009F317E" w:rsidRPr="009F317E" w:rsidRDefault="009F317E" w:rsidP="009F317E">
      <w:pPr>
        <w:jc w:val="both"/>
        <w:rPr>
          <w:i/>
          <w:sz w:val="24"/>
          <w:szCs w:val="24"/>
          <w:u w:val="single"/>
        </w:rPr>
      </w:pPr>
      <w:r w:rsidRPr="009F317E">
        <w:rPr>
          <w:i/>
          <w:sz w:val="24"/>
          <w:szCs w:val="24"/>
          <w:u w:val="single"/>
        </w:rPr>
        <w:t>Döntés nélküli témakörök:</w:t>
      </w:r>
    </w:p>
    <w:p w:rsidR="009F317E" w:rsidRPr="009F317E" w:rsidRDefault="009F317E" w:rsidP="009F317E">
      <w:pPr>
        <w:pStyle w:val="Listaszerbekezds"/>
        <w:numPr>
          <w:ilvl w:val="0"/>
          <w:numId w:val="31"/>
        </w:numPr>
        <w:contextualSpacing/>
        <w:jc w:val="both"/>
        <w:rPr>
          <w:rFonts w:ascii="Arial" w:hAnsi="Arial" w:cs="Arial"/>
          <w:i/>
        </w:rPr>
      </w:pPr>
      <w:r w:rsidRPr="009F317E">
        <w:rPr>
          <w:rFonts w:ascii="Arial" w:hAnsi="Arial" w:cs="Arial"/>
          <w:i/>
        </w:rPr>
        <w:t>járási hivatali igazgatási szünet</w:t>
      </w:r>
    </w:p>
    <w:p w:rsidR="009F317E" w:rsidRPr="009F317E" w:rsidRDefault="009F317E" w:rsidP="009F317E">
      <w:pPr>
        <w:pStyle w:val="Listaszerbekezds"/>
        <w:numPr>
          <w:ilvl w:val="0"/>
          <w:numId w:val="31"/>
        </w:numPr>
        <w:contextualSpacing/>
        <w:jc w:val="both"/>
        <w:rPr>
          <w:rFonts w:ascii="Arial" w:hAnsi="Arial" w:cs="Arial"/>
          <w:i/>
        </w:rPr>
      </w:pPr>
      <w:r w:rsidRPr="009F317E">
        <w:rPr>
          <w:rFonts w:ascii="Arial" w:hAnsi="Arial" w:cs="Arial"/>
          <w:i/>
        </w:rPr>
        <w:t>gumiabroncs-átvétel megszervezése</w:t>
      </w:r>
    </w:p>
    <w:p w:rsidR="009F317E" w:rsidRDefault="009F317E">
      <w:pPr>
        <w:rPr>
          <w:b/>
          <w:bCs/>
        </w:rPr>
      </w:pPr>
      <w:r>
        <w:rPr>
          <w:b/>
          <w:bCs/>
        </w:rPr>
        <w:br w:type="page"/>
      </w:r>
    </w:p>
    <w:p w:rsidR="00E831EF" w:rsidRPr="00B121FF" w:rsidRDefault="00E831EF" w:rsidP="00E831EF">
      <w:pPr>
        <w:widowControl w:val="0"/>
      </w:pPr>
      <w:r w:rsidRPr="00B121FF">
        <w:rPr>
          <w:b/>
          <w:bCs/>
        </w:rPr>
        <w:lastRenderedPageBreak/>
        <w:t>Bácsalmás Város Önkormányzatának</w:t>
      </w:r>
    </w:p>
    <w:p w:rsidR="00E831EF" w:rsidRPr="00B121FF" w:rsidRDefault="00E831EF" w:rsidP="00E831EF">
      <w:pPr>
        <w:widowControl w:val="0"/>
        <w:jc w:val="both"/>
        <w:rPr>
          <w:b/>
          <w:bCs/>
        </w:rPr>
      </w:pPr>
      <w:r w:rsidRPr="00B121FF">
        <w:rPr>
          <w:b/>
          <w:bCs/>
        </w:rPr>
        <w:t xml:space="preserve">                Képviselő-testülete </w:t>
      </w:r>
    </w:p>
    <w:p w:rsidR="00E831EF" w:rsidRPr="00B121FF" w:rsidRDefault="00E831EF" w:rsidP="00E831EF">
      <w:pPr>
        <w:widowControl w:val="0"/>
        <w:jc w:val="both"/>
        <w:rPr>
          <w:b/>
          <w:bCs/>
        </w:rPr>
      </w:pPr>
    </w:p>
    <w:p w:rsidR="00E831EF" w:rsidRPr="00B121FF" w:rsidRDefault="00E831EF" w:rsidP="00E831EF">
      <w:pPr>
        <w:widowControl w:val="0"/>
        <w:jc w:val="center"/>
        <w:rPr>
          <w:b/>
          <w:bCs/>
        </w:rPr>
      </w:pPr>
      <w:r w:rsidRPr="00B121FF">
        <w:rPr>
          <w:b/>
          <w:bCs/>
        </w:rPr>
        <w:t xml:space="preserve">K i v o n a t </w:t>
      </w:r>
    </w:p>
    <w:p w:rsidR="00E831EF" w:rsidRPr="00B121FF" w:rsidRDefault="00E831EF" w:rsidP="00E831EF">
      <w:pPr>
        <w:widowControl w:val="0"/>
        <w:jc w:val="center"/>
        <w:rPr>
          <w:b/>
          <w:bCs/>
        </w:rPr>
      </w:pPr>
    </w:p>
    <w:p w:rsidR="00E831EF" w:rsidRPr="00B121FF" w:rsidRDefault="00E831EF" w:rsidP="00E831EF">
      <w:pPr>
        <w:widowControl w:val="0"/>
        <w:jc w:val="center"/>
        <w:rPr>
          <w:b/>
          <w:bCs/>
        </w:rPr>
      </w:pPr>
      <w:r w:rsidRPr="00B121FF">
        <w:rPr>
          <w:b/>
          <w:bCs/>
        </w:rPr>
        <w:t>a Bácsalmás Város Önkormányzata Képviselő-testületének</w:t>
      </w:r>
    </w:p>
    <w:p w:rsidR="00E831EF" w:rsidRPr="00B121FF" w:rsidRDefault="00E831EF" w:rsidP="00E831EF">
      <w:pPr>
        <w:widowControl w:val="0"/>
        <w:jc w:val="center"/>
        <w:rPr>
          <w:b/>
          <w:bCs/>
        </w:rPr>
      </w:pPr>
      <w:r>
        <w:rPr>
          <w:b/>
          <w:bCs/>
        </w:rPr>
        <w:t>2022</w:t>
      </w:r>
      <w:r w:rsidRPr="00B121FF">
        <w:rPr>
          <w:b/>
          <w:bCs/>
        </w:rPr>
        <w:t xml:space="preserve">. </w:t>
      </w:r>
      <w:r>
        <w:rPr>
          <w:b/>
          <w:bCs/>
        </w:rPr>
        <w:t>december 13-i</w:t>
      </w:r>
      <w:r w:rsidRPr="00B121FF">
        <w:rPr>
          <w:b/>
          <w:bCs/>
        </w:rPr>
        <w:t xml:space="preserve"> </w:t>
      </w:r>
      <w:r>
        <w:rPr>
          <w:b/>
          <w:bCs/>
        </w:rPr>
        <w:t xml:space="preserve">soros nyílt </w:t>
      </w:r>
      <w:r w:rsidRPr="00B121FF">
        <w:rPr>
          <w:b/>
          <w:bCs/>
        </w:rPr>
        <w:t xml:space="preserve">ülésének jegyzőkönyvéből </w:t>
      </w:r>
    </w:p>
    <w:p w:rsidR="00E831EF" w:rsidRPr="00B121FF" w:rsidRDefault="00E831EF" w:rsidP="00E831EF">
      <w:pPr>
        <w:widowControl w:val="0"/>
        <w:jc w:val="center"/>
      </w:pPr>
    </w:p>
    <w:p w:rsidR="00E831EF" w:rsidRPr="00B121FF" w:rsidRDefault="00E831EF" w:rsidP="00E831EF">
      <w:pPr>
        <w:widowControl w:val="0"/>
        <w:jc w:val="both"/>
        <w:rPr>
          <w:u w:val="single"/>
        </w:rPr>
      </w:pPr>
      <w:r w:rsidRPr="00B121FF">
        <w:t>(Kihagyva a kihagyandókat.)</w:t>
      </w:r>
    </w:p>
    <w:p w:rsidR="00E831EF" w:rsidRPr="00B121FF" w:rsidRDefault="00E831EF" w:rsidP="00E831EF">
      <w:pPr>
        <w:widowControl w:val="0"/>
        <w:jc w:val="both"/>
      </w:pPr>
    </w:p>
    <w:p w:rsidR="00E831EF" w:rsidRPr="00B121FF" w:rsidRDefault="00330B9A" w:rsidP="00E831EF">
      <w:pPr>
        <w:widowControl w:val="0"/>
        <w:jc w:val="both"/>
        <w:rPr>
          <w:b/>
          <w:u w:val="single"/>
        </w:rPr>
      </w:pPr>
      <w:r>
        <w:rPr>
          <w:b/>
          <w:u w:val="single"/>
        </w:rPr>
        <w:t>259</w:t>
      </w:r>
      <w:r w:rsidR="00E831EF">
        <w:rPr>
          <w:b/>
          <w:u w:val="single"/>
        </w:rPr>
        <w:t>/2022. (XII. 13.)</w:t>
      </w:r>
      <w:r w:rsidR="00E831EF" w:rsidRPr="00B121FF">
        <w:rPr>
          <w:b/>
          <w:u w:val="single"/>
        </w:rPr>
        <w:t xml:space="preserve"> Bácsalmás v. </w:t>
      </w:r>
      <w:proofErr w:type="spellStart"/>
      <w:r w:rsidR="00E831EF" w:rsidRPr="00B121FF">
        <w:rPr>
          <w:b/>
          <w:u w:val="single"/>
        </w:rPr>
        <w:t>öh</w:t>
      </w:r>
      <w:proofErr w:type="spellEnd"/>
      <w:r w:rsidR="00E831EF" w:rsidRPr="00B121FF">
        <w:rPr>
          <w:b/>
          <w:u w:val="single"/>
        </w:rPr>
        <w:t>.</w:t>
      </w:r>
    </w:p>
    <w:p w:rsidR="00E831EF" w:rsidRPr="00B121FF" w:rsidRDefault="00E831EF" w:rsidP="00E831EF">
      <w:pPr>
        <w:widowControl w:val="0"/>
        <w:jc w:val="both"/>
      </w:pPr>
    </w:p>
    <w:p w:rsidR="00E831EF" w:rsidRPr="00B121FF" w:rsidRDefault="00E831EF" w:rsidP="00E831EF">
      <w:pPr>
        <w:widowControl w:val="0"/>
        <w:tabs>
          <w:tab w:val="left" w:pos="6380"/>
        </w:tabs>
        <w:rPr>
          <w:b/>
        </w:rPr>
      </w:pPr>
      <w:r w:rsidRPr="00B121FF">
        <w:rPr>
          <w:b/>
        </w:rPr>
        <w:t>Jegyzőkönyv-hitelesítők</w:t>
      </w:r>
    </w:p>
    <w:p w:rsidR="00E831EF" w:rsidRPr="00B121FF" w:rsidRDefault="00E831EF" w:rsidP="00E831EF">
      <w:pPr>
        <w:widowControl w:val="0"/>
        <w:tabs>
          <w:tab w:val="left" w:pos="6380"/>
        </w:tabs>
        <w:rPr>
          <w:b/>
        </w:rPr>
      </w:pPr>
      <w:r w:rsidRPr="00B121FF">
        <w:rPr>
          <w:b/>
        </w:rPr>
        <w:t xml:space="preserve">kijelölése </w:t>
      </w:r>
      <w:r w:rsidRPr="00B121FF">
        <w:rPr>
          <w:b/>
        </w:rPr>
        <w:tab/>
      </w:r>
      <w:r w:rsidRPr="00B121FF">
        <w:rPr>
          <w:b/>
          <w:u w:val="single"/>
        </w:rPr>
        <w:t>Határozat</w:t>
      </w:r>
    </w:p>
    <w:p w:rsidR="00E831EF" w:rsidRPr="00B121FF" w:rsidRDefault="00E831EF" w:rsidP="00E831EF">
      <w:pPr>
        <w:widowControl w:val="0"/>
      </w:pPr>
    </w:p>
    <w:p w:rsidR="00E831EF" w:rsidRPr="00012387" w:rsidRDefault="00E831EF" w:rsidP="00E831EF">
      <w:pPr>
        <w:widowControl w:val="0"/>
        <w:ind w:left="1650"/>
        <w:jc w:val="both"/>
      </w:pPr>
      <w:r w:rsidRPr="000C6F7E">
        <w:t>Bácsalmás Város Önkormányzatának Képviselő-testülete</w:t>
      </w:r>
      <w:r>
        <w:t xml:space="preserve"> </w:t>
      </w:r>
      <w:r w:rsidR="00B33718">
        <w:t>Somogyiné dr. Gazdag Andrea Eszter</w:t>
      </w:r>
      <w:r w:rsidRPr="000C6F7E">
        <w:t xml:space="preserve"> és </w:t>
      </w:r>
      <w:r w:rsidR="00B33718">
        <w:t>Turcsányi Csaba</w:t>
      </w:r>
      <w:r w:rsidRPr="00012387">
        <w:t xml:space="preserve"> képviselőket jelöli ki jegyzőkönyv-hitelesítőknek.</w:t>
      </w:r>
    </w:p>
    <w:p w:rsidR="00E831EF" w:rsidRPr="00012387" w:rsidRDefault="00E831EF" w:rsidP="00E831EF">
      <w:pPr>
        <w:widowControl w:val="0"/>
      </w:pPr>
    </w:p>
    <w:p w:rsidR="00E831EF" w:rsidRPr="00012387" w:rsidRDefault="00E831EF" w:rsidP="00E831EF">
      <w:pPr>
        <w:widowControl w:val="0"/>
        <w:jc w:val="center"/>
      </w:pPr>
      <w:r w:rsidRPr="00012387">
        <w:t>K. m. f.</w:t>
      </w:r>
    </w:p>
    <w:p w:rsidR="00E831EF" w:rsidRPr="00012387" w:rsidRDefault="00E831EF" w:rsidP="00E831EF">
      <w:pPr>
        <w:widowControl w:val="0"/>
        <w:tabs>
          <w:tab w:val="center" w:pos="2268"/>
          <w:tab w:val="center" w:pos="7088"/>
        </w:tabs>
        <w:jc w:val="both"/>
      </w:pPr>
    </w:p>
    <w:p w:rsidR="00E831EF" w:rsidRPr="004C6B64" w:rsidRDefault="00E831EF" w:rsidP="00E831EF">
      <w:pPr>
        <w:widowControl w:val="0"/>
        <w:tabs>
          <w:tab w:val="center" w:pos="2552"/>
          <w:tab w:val="center" w:pos="7088"/>
        </w:tabs>
        <w:jc w:val="both"/>
      </w:pPr>
      <w:r>
        <w:tab/>
        <w:t>Németh Balázs s.k.</w:t>
      </w:r>
      <w:r>
        <w:tab/>
      </w:r>
      <w:r w:rsidRPr="004C6B64">
        <w:t>Patocskai Ibolya s.k.</w:t>
      </w:r>
    </w:p>
    <w:p w:rsidR="00E831EF" w:rsidRPr="004C6B64" w:rsidRDefault="00E831EF" w:rsidP="00E831EF">
      <w:pPr>
        <w:widowControl w:val="0"/>
        <w:tabs>
          <w:tab w:val="center" w:pos="2552"/>
          <w:tab w:val="center" w:pos="7088"/>
        </w:tabs>
        <w:jc w:val="both"/>
      </w:pPr>
      <w:r w:rsidRPr="004C6B64">
        <w:tab/>
        <w:t>polgármester</w:t>
      </w:r>
      <w:r w:rsidRPr="004C6B64">
        <w:tab/>
        <w:t>jegyző</w:t>
      </w:r>
    </w:p>
    <w:p w:rsidR="00E831EF" w:rsidRPr="00012387" w:rsidRDefault="00E831EF" w:rsidP="00E831EF">
      <w:pPr>
        <w:widowControl w:val="0"/>
        <w:jc w:val="both"/>
      </w:pPr>
    </w:p>
    <w:p w:rsidR="00E831EF" w:rsidRPr="00012387" w:rsidRDefault="00E831EF" w:rsidP="00E831EF">
      <w:pPr>
        <w:widowControl w:val="0"/>
        <w:tabs>
          <w:tab w:val="center" w:pos="2552"/>
          <w:tab w:val="center" w:pos="7088"/>
        </w:tabs>
      </w:pPr>
      <w:r w:rsidRPr="00012387">
        <w:tab/>
      </w:r>
      <w:r w:rsidR="00B33718" w:rsidRPr="00B33718">
        <w:t>Somogyiné dr. Gazdag Andrea Eszter</w:t>
      </w:r>
      <w:r w:rsidRPr="00B33718">
        <w:t xml:space="preserve"> s.k.</w:t>
      </w:r>
      <w:r w:rsidRPr="00B33718">
        <w:tab/>
      </w:r>
      <w:r w:rsidR="00B33718" w:rsidRPr="00B33718">
        <w:t>Turcsányi Csaba</w:t>
      </w:r>
      <w:r w:rsidRPr="00B33718">
        <w:t xml:space="preserve"> s.k.</w:t>
      </w:r>
    </w:p>
    <w:p w:rsidR="00E831EF" w:rsidRPr="00012387" w:rsidRDefault="00E831EF" w:rsidP="00E831EF">
      <w:pPr>
        <w:widowControl w:val="0"/>
        <w:tabs>
          <w:tab w:val="center" w:pos="2835"/>
          <w:tab w:val="center" w:pos="6521"/>
        </w:tabs>
        <w:jc w:val="center"/>
      </w:pPr>
      <w:r w:rsidRPr="00012387">
        <w:t>képviselők, jegyzőkönyv-hitelesítők</w:t>
      </w:r>
    </w:p>
    <w:p w:rsidR="00E831EF" w:rsidRPr="00012387" w:rsidRDefault="00E831EF" w:rsidP="00E831EF">
      <w:pPr>
        <w:widowControl w:val="0"/>
        <w:jc w:val="both"/>
      </w:pPr>
    </w:p>
    <w:p w:rsidR="00E831EF" w:rsidRPr="00012387" w:rsidRDefault="00E831EF" w:rsidP="00E831EF">
      <w:pPr>
        <w:widowControl w:val="0"/>
        <w:jc w:val="both"/>
      </w:pPr>
    </w:p>
    <w:p w:rsidR="00E831EF" w:rsidRPr="00B121FF" w:rsidRDefault="00E831EF" w:rsidP="00E831EF">
      <w:pPr>
        <w:widowControl w:val="0"/>
        <w:tabs>
          <w:tab w:val="center" w:pos="4677"/>
        </w:tabs>
        <w:jc w:val="both"/>
      </w:pPr>
      <w:r w:rsidRPr="00B121FF">
        <w:t>A kivonat hiteles.</w:t>
      </w:r>
    </w:p>
    <w:p w:rsidR="00E831EF" w:rsidRPr="00B121FF" w:rsidRDefault="00E831EF" w:rsidP="00E831EF">
      <w:pPr>
        <w:widowControl w:val="0"/>
        <w:jc w:val="both"/>
      </w:pPr>
      <w:r>
        <w:t xml:space="preserve">Bácsalmás, 2022. </w:t>
      </w:r>
      <w:r w:rsidR="00330B9A">
        <w:t>december 14.</w:t>
      </w:r>
    </w:p>
    <w:p w:rsidR="00E831EF" w:rsidRPr="00B121FF" w:rsidRDefault="00E831EF" w:rsidP="00E831EF">
      <w:pPr>
        <w:widowControl w:val="0"/>
        <w:jc w:val="both"/>
      </w:pPr>
    </w:p>
    <w:p w:rsidR="00E831EF" w:rsidRDefault="00E831EF" w:rsidP="00E831EF">
      <w:pPr>
        <w:widowControl w:val="0"/>
        <w:jc w:val="both"/>
      </w:pPr>
    </w:p>
    <w:p w:rsidR="00E831EF" w:rsidRDefault="00E831EF" w:rsidP="00E831EF">
      <w:pPr>
        <w:widowControl w:val="0"/>
        <w:jc w:val="both"/>
      </w:pPr>
    </w:p>
    <w:p w:rsidR="00E831EF" w:rsidRPr="00B121FF" w:rsidRDefault="00E831EF" w:rsidP="00E831EF">
      <w:pPr>
        <w:widowControl w:val="0"/>
        <w:jc w:val="both"/>
      </w:pPr>
    </w:p>
    <w:p w:rsidR="00E831EF" w:rsidRPr="00B121FF" w:rsidRDefault="00E831EF" w:rsidP="00E831EF">
      <w:pPr>
        <w:widowControl w:val="0"/>
        <w:jc w:val="both"/>
      </w:pPr>
    </w:p>
    <w:p w:rsidR="00E831EF" w:rsidRPr="00B121FF" w:rsidRDefault="00E831EF" w:rsidP="00E831EF">
      <w:pPr>
        <w:widowControl w:val="0"/>
        <w:jc w:val="both"/>
      </w:pPr>
      <w:r w:rsidRPr="00B121FF">
        <w:t xml:space="preserve">Zobokiné Bite Gyöngyi </w:t>
      </w:r>
    </w:p>
    <w:p w:rsidR="00E831EF" w:rsidRPr="00B121FF" w:rsidRDefault="00E831EF" w:rsidP="00E831EF">
      <w:pPr>
        <w:widowControl w:val="0"/>
        <w:jc w:val="both"/>
      </w:pPr>
      <w:r w:rsidRPr="00B121FF">
        <w:t>testületi ügyintéző</w:t>
      </w:r>
    </w:p>
    <w:p w:rsidR="00E831EF" w:rsidRDefault="00E831EF" w:rsidP="00E831EF">
      <w:pPr>
        <w:widowControl w:val="0"/>
        <w:jc w:val="both"/>
      </w:pPr>
    </w:p>
    <w:p w:rsidR="00E831EF" w:rsidRPr="00B121FF" w:rsidRDefault="00E831EF" w:rsidP="00E831EF">
      <w:pPr>
        <w:widowControl w:val="0"/>
        <w:jc w:val="both"/>
      </w:pPr>
    </w:p>
    <w:p w:rsidR="00E831EF" w:rsidRDefault="00E831EF" w:rsidP="00E831EF">
      <w:pPr>
        <w:widowControl w:val="0"/>
      </w:pPr>
      <w:r>
        <w:br w:type="page"/>
      </w:r>
    </w:p>
    <w:p w:rsidR="00330B9A" w:rsidRPr="00B121FF" w:rsidRDefault="00330B9A" w:rsidP="00330B9A">
      <w:pPr>
        <w:widowControl w:val="0"/>
      </w:pPr>
      <w:r w:rsidRPr="00B121FF">
        <w:rPr>
          <w:b/>
          <w:bCs/>
        </w:rPr>
        <w:lastRenderedPageBreak/>
        <w:t>Bácsalmás Város Önkormányzatának</w:t>
      </w:r>
    </w:p>
    <w:p w:rsidR="00330B9A" w:rsidRPr="00B121FF" w:rsidRDefault="00330B9A" w:rsidP="00330B9A">
      <w:pPr>
        <w:widowControl w:val="0"/>
        <w:jc w:val="both"/>
        <w:rPr>
          <w:b/>
          <w:bCs/>
        </w:rPr>
      </w:pPr>
      <w:r w:rsidRPr="00B121FF">
        <w:rPr>
          <w:b/>
          <w:bCs/>
        </w:rPr>
        <w:t xml:space="preserve">                Képviselő-testülete </w:t>
      </w:r>
    </w:p>
    <w:p w:rsidR="00330B9A" w:rsidRPr="00B121FF" w:rsidRDefault="00330B9A" w:rsidP="00330B9A">
      <w:pPr>
        <w:widowControl w:val="0"/>
        <w:jc w:val="both"/>
        <w:rPr>
          <w:b/>
          <w:bCs/>
        </w:rPr>
      </w:pPr>
    </w:p>
    <w:p w:rsidR="00330B9A" w:rsidRPr="00B121FF" w:rsidRDefault="00330B9A" w:rsidP="00330B9A">
      <w:pPr>
        <w:widowControl w:val="0"/>
        <w:jc w:val="center"/>
        <w:rPr>
          <w:b/>
          <w:bCs/>
        </w:rPr>
      </w:pPr>
      <w:r w:rsidRPr="00B121FF">
        <w:rPr>
          <w:b/>
          <w:bCs/>
        </w:rPr>
        <w:t xml:space="preserve">K i v o n a t </w:t>
      </w:r>
    </w:p>
    <w:p w:rsidR="00330B9A" w:rsidRPr="00B121FF" w:rsidRDefault="00330B9A" w:rsidP="00330B9A">
      <w:pPr>
        <w:widowControl w:val="0"/>
        <w:jc w:val="center"/>
        <w:rPr>
          <w:b/>
          <w:bCs/>
        </w:rPr>
      </w:pPr>
    </w:p>
    <w:p w:rsidR="00330B9A" w:rsidRPr="00330B9A" w:rsidRDefault="00330B9A" w:rsidP="00330B9A">
      <w:pPr>
        <w:widowControl w:val="0"/>
        <w:jc w:val="center"/>
        <w:rPr>
          <w:b/>
          <w:bCs/>
        </w:rPr>
      </w:pPr>
      <w:r w:rsidRPr="00330B9A">
        <w:rPr>
          <w:b/>
          <w:bCs/>
        </w:rPr>
        <w:t>a Bácsalmás Város Önkormányzata Képviselő-testületének</w:t>
      </w:r>
    </w:p>
    <w:p w:rsidR="00330B9A" w:rsidRPr="00330B9A" w:rsidRDefault="00330B9A" w:rsidP="00330B9A">
      <w:pPr>
        <w:widowControl w:val="0"/>
        <w:jc w:val="center"/>
        <w:rPr>
          <w:b/>
          <w:bCs/>
        </w:rPr>
      </w:pPr>
      <w:r w:rsidRPr="00330B9A">
        <w:rPr>
          <w:b/>
          <w:bCs/>
        </w:rPr>
        <w:t xml:space="preserve">2022. december 13-i soros nyílt ülésének jegyzőkönyvéből </w:t>
      </w:r>
    </w:p>
    <w:p w:rsidR="00330B9A" w:rsidRPr="00330B9A" w:rsidRDefault="00330B9A" w:rsidP="00330B9A">
      <w:pPr>
        <w:widowControl w:val="0"/>
        <w:jc w:val="center"/>
      </w:pPr>
    </w:p>
    <w:p w:rsidR="00330B9A" w:rsidRPr="00330B9A" w:rsidRDefault="00330B9A" w:rsidP="00330B9A">
      <w:pPr>
        <w:widowControl w:val="0"/>
        <w:jc w:val="both"/>
        <w:rPr>
          <w:u w:val="single"/>
        </w:rPr>
      </w:pPr>
      <w:r w:rsidRPr="00330B9A">
        <w:t>(Kihagyva a kihagyandókat.)</w:t>
      </w:r>
    </w:p>
    <w:p w:rsidR="00330B9A" w:rsidRPr="00330B9A" w:rsidRDefault="00330B9A" w:rsidP="00330B9A">
      <w:pPr>
        <w:widowControl w:val="0"/>
        <w:jc w:val="both"/>
      </w:pPr>
    </w:p>
    <w:p w:rsidR="00330B9A" w:rsidRPr="00330B9A" w:rsidRDefault="008A7478" w:rsidP="00330B9A">
      <w:pPr>
        <w:widowControl w:val="0"/>
        <w:jc w:val="both"/>
        <w:rPr>
          <w:b/>
          <w:u w:val="single"/>
        </w:rPr>
      </w:pPr>
      <w:r>
        <w:rPr>
          <w:b/>
          <w:u w:val="single"/>
        </w:rPr>
        <w:t>260</w:t>
      </w:r>
      <w:r w:rsidR="00330B9A" w:rsidRPr="00330B9A">
        <w:rPr>
          <w:b/>
          <w:u w:val="single"/>
        </w:rPr>
        <w:t xml:space="preserve">/2022. (XII. 13.) Bácsalmás v. </w:t>
      </w:r>
      <w:proofErr w:type="spellStart"/>
      <w:r w:rsidR="00330B9A" w:rsidRPr="00330B9A">
        <w:rPr>
          <w:b/>
          <w:u w:val="single"/>
        </w:rPr>
        <w:t>öh</w:t>
      </w:r>
      <w:proofErr w:type="spellEnd"/>
      <w:r w:rsidR="00330B9A" w:rsidRPr="00330B9A">
        <w:rPr>
          <w:b/>
          <w:u w:val="single"/>
        </w:rPr>
        <w:t>.</w:t>
      </w:r>
    </w:p>
    <w:p w:rsidR="00330B9A" w:rsidRPr="00330B9A" w:rsidRDefault="00330B9A" w:rsidP="00330B9A">
      <w:pPr>
        <w:widowControl w:val="0"/>
        <w:jc w:val="both"/>
      </w:pPr>
    </w:p>
    <w:p w:rsidR="00330B9A" w:rsidRPr="00330B9A" w:rsidRDefault="00330B9A" w:rsidP="00330B9A">
      <w:pPr>
        <w:widowControl w:val="0"/>
        <w:tabs>
          <w:tab w:val="left" w:pos="6379"/>
        </w:tabs>
        <w:jc w:val="both"/>
        <w:rPr>
          <w:b/>
        </w:rPr>
      </w:pPr>
      <w:r w:rsidRPr="00330B9A">
        <w:rPr>
          <w:b/>
        </w:rPr>
        <w:t xml:space="preserve">Napirend megállapítása </w:t>
      </w:r>
      <w:r w:rsidRPr="00330B9A">
        <w:rPr>
          <w:b/>
        </w:rPr>
        <w:tab/>
      </w:r>
      <w:r w:rsidRPr="00330B9A">
        <w:rPr>
          <w:b/>
          <w:u w:val="single"/>
        </w:rPr>
        <w:t>Határozat</w:t>
      </w:r>
    </w:p>
    <w:p w:rsidR="00330B9A" w:rsidRPr="008A7478" w:rsidRDefault="00330B9A" w:rsidP="00330B9A">
      <w:pPr>
        <w:widowControl w:val="0"/>
        <w:jc w:val="both"/>
      </w:pPr>
    </w:p>
    <w:p w:rsidR="00330B9A" w:rsidRPr="008A7478" w:rsidRDefault="00330B9A" w:rsidP="00330B9A">
      <w:pPr>
        <w:widowControl w:val="0"/>
        <w:ind w:left="1980" w:hanging="330"/>
        <w:jc w:val="both"/>
      </w:pPr>
      <w:r w:rsidRPr="008A7478">
        <w:t>I.</w:t>
      </w:r>
      <w:r w:rsidRPr="008A7478">
        <w:tab/>
        <w:t>Bácsalmás Város Önkormányzatának Képviselő-testülete a 2022. december 13-i soros ülésén a következő napirendi pontokat tárgyalja meg:</w:t>
      </w:r>
    </w:p>
    <w:p w:rsidR="00330B9A" w:rsidRPr="008A7478" w:rsidRDefault="00330B9A" w:rsidP="00330B9A">
      <w:pPr>
        <w:widowControl w:val="0"/>
        <w:ind w:left="1980" w:hanging="330"/>
        <w:jc w:val="both"/>
      </w:pPr>
    </w:p>
    <w:p w:rsidR="00330B9A" w:rsidRPr="008A7478" w:rsidRDefault="00330B9A" w:rsidP="00330B9A">
      <w:pPr>
        <w:widowControl w:val="0"/>
        <w:numPr>
          <w:ilvl w:val="0"/>
          <w:numId w:val="1"/>
        </w:numPr>
        <w:jc w:val="both"/>
      </w:pPr>
      <w:r w:rsidRPr="008A7478">
        <w:t xml:space="preserve">Jelentés a lejárt határidejű határozatok végrehajtásáról és a legutóbbi testületi ülés óta átruházott hatáskörben hozott döntésekről </w:t>
      </w:r>
      <w:r w:rsidRPr="008A7478">
        <w:rPr>
          <w:i/>
        </w:rPr>
        <w:t>(1. sz. előterjesztés)</w:t>
      </w:r>
    </w:p>
    <w:p w:rsidR="00330B9A" w:rsidRPr="008A7478" w:rsidRDefault="00330B9A" w:rsidP="00330B9A">
      <w:pPr>
        <w:widowControl w:val="0"/>
        <w:numPr>
          <w:ilvl w:val="0"/>
          <w:numId w:val="1"/>
        </w:numPr>
        <w:jc w:val="both"/>
      </w:pPr>
      <w:r w:rsidRPr="008A7478">
        <w:t xml:space="preserve">Polgármesteri tájékoztató a két ülés között tett fontosabb intézkedésekről </w:t>
      </w:r>
      <w:r w:rsidRPr="008A7478">
        <w:rPr>
          <w:i/>
        </w:rPr>
        <w:t>(szóbeli)</w:t>
      </w:r>
    </w:p>
    <w:p w:rsidR="00330B9A" w:rsidRPr="008A7478" w:rsidRDefault="008A7478" w:rsidP="00330B9A">
      <w:pPr>
        <w:widowControl w:val="0"/>
        <w:numPr>
          <w:ilvl w:val="0"/>
          <w:numId w:val="1"/>
        </w:numPr>
        <w:suppressAutoHyphens/>
        <w:ind w:left="2364" w:hanging="357"/>
        <w:jc w:val="both"/>
      </w:pPr>
      <w:r w:rsidRPr="008A7478">
        <w:rPr>
          <w:rFonts w:eastAsia="Calibri"/>
          <w:color w:val="000000"/>
        </w:rPr>
        <w:t>A képviselő-testület 2023. évi munkatervének és jogalkotási programjának megállapítása</w:t>
      </w:r>
      <w:r w:rsidR="00330B9A" w:rsidRPr="008A7478">
        <w:rPr>
          <w:i/>
        </w:rPr>
        <w:t xml:space="preserve"> (3. sz. előterjesztés)</w:t>
      </w:r>
    </w:p>
    <w:p w:rsidR="00330B9A" w:rsidRPr="008A7478" w:rsidRDefault="008A7478" w:rsidP="00330B9A">
      <w:pPr>
        <w:widowControl w:val="0"/>
        <w:numPr>
          <w:ilvl w:val="0"/>
          <w:numId w:val="1"/>
        </w:numPr>
        <w:suppressAutoHyphens/>
        <w:ind w:left="2364" w:hanging="357"/>
        <w:jc w:val="both"/>
      </w:pPr>
      <w:r w:rsidRPr="008A7478">
        <w:rPr>
          <w:rFonts w:eastAsia="Calibri"/>
          <w:color w:val="000000"/>
        </w:rPr>
        <w:t>2023. évi belső ellenőrzési terv jóváhagyása</w:t>
      </w:r>
      <w:r w:rsidR="00330B9A" w:rsidRPr="008A7478">
        <w:t xml:space="preserve"> </w:t>
      </w:r>
      <w:r w:rsidRPr="008A7478">
        <w:rPr>
          <w:i/>
        </w:rPr>
        <w:t>(4</w:t>
      </w:r>
      <w:r w:rsidR="00330B9A" w:rsidRPr="008A7478">
        <w:rPr>
          <w:i/>
        </w:rPr>
        <w:t>. sz. előterjesztés)</w:t>
      </w:r>
    </w:p>
    <w:p w:rsidR="00330B9A" w:rsidRPr="008A7478" w:rsidRDefault="008A7478" w:rsidP="00330B9A">
      <w:pPr>
        <w:widowControl w:val="0"/>
        <w:numPr>
          <w:ilvl w:val="0"/>
          <w:numId w:val="1"/>
        </w:numPr>
        <w:suppressAutoHyphens/>
        <w:ind w:left="2364" w:hanging="357"/>
        <w:jc w:val="both"/>
      </w:pPr>
      <w:r w:rsidRPr="008A7478">
        <w:rPr>
          <w:rFonts w:eastAsia="Calibri"/>
          <w:color w:val="000000"/>
        </w:rPr>
        <w:t>Tájékoztató az önkormányzat munkáját érintő jogszabályokról és a Bácsalmási Közös Önkormányzati Hivatal 2022. évi munkájáról</w:t>
      </w:r>
      <w:r w:rsidR="00330B9A" w:rsidRPr="008A7478">
        <w:rPr>
          <w:rFonts w:eastAsia="Calibri"/>
        </w:rPr>
        <w:t xml:space="preserve"> </w:t>
      </w:r>
      <w:r w:rsidRPr="008A7478">
        <w:rPr>
          <w:rFonts w:eastAsia="Calibri"/>
          <w:i/>
        </w:rPr>
        <w:t>(5</w:t>
      </w:r>
      <w:r w:rsidR="00330B9A" w:rsidRPr="008A7478">
        <w:rPr>
          <w:rFonts w:eastAsia="Calibri"/>
          <w:i/>
        </w:rPr>
        <w:t>. sz. előterjesztés)</w:t>
      </w:r>
    </w:p>
    <w:p w:rsidR="00330B9A" w:rsidRPr="00866359" w:rsidRDefault="008A7478" w:rsidP="00330B9A">
      <w:pPr>
        <w:widowControl w:val="0"/>
        <w:numPr>
          <w:ilvl w:val="0"/>
          <w:numId w:val="1"/>
        </w:numPr>
        <w:suppressAutoHyphens/>
        <w:ind w:left="2364" w:hanging="357"/>
        <w:jc w:val="both"/>
      </w:pPr>
      <w:r w:rsidRPr="008A7478">
        <w:t>Közbeszerzési tanácsadó kiválasztása a RRF-1.1.2-21-2022-00089 kódszámú, „Új bölcsőde kialakítása Bácsalmáson” elnevezésű támogatott projekt keretében</w:t>
      </w:r>
      <w:r w:rsidR="00330B9A" w:rsidRPr="008A7478">
        <w:rPr>
          <w:rFonts w:eastAsia="Calibri"/>
        </w:rPr>
        <w:t xml:space="preserve"> </w:t>
      </w:r>
      <w:r w:rsidRPr="008A7478">
        <w:rPr>
          <w:rFonts w:eastAsia="Calibri"/>
          <w:i/>
        </w:rPr>
        <w:t>(6</w:t>
      </w:r>
      <w:r w:rsidR="00330B9A" w:rsidRPr="008A7478">
        <w:rPr>
          <w:rFonts w:eastAsia="Calibri"/>
          <w:i/>
        </w:rPr>
        <w:t>. sz. előterjesztés)</w:t>
      </w:r>
    </w:p>
    <w:p w:rsidR="00866359" w:rsidRPr="00866359" w:rsidRDefault="00866359" w:rsidP="00330B9A">
      <w:pPr>
        <w:widowControl w:val="0"/>
        <w:numPr>
          <w:ilvl w:val="0"/>
          <w:numId w:val="1"/>
        </w:numPr>
        <w:suppressAutoHyphens/>
        <w:ind w:left="2364" w:hanging="357"/>
        <w:jc w:val="both"/>
      </w:pPr>
      <w:r w:rsidRPr="00866359">
        <w:t>Csávoly Községi Önkormányzat káptalanfüredi táborral kapcsolatos értékesítési szándéka</w:t>
      </w:r>
      <w:r>
        <w:t xml:space="preserve"> </w:t>
      </w:r>
      <w:r>
        <w:rPr>
          <w:i/>
        </w:rPr>
        <w:t>(7. sz. előterjesztés)</w:t>
      </w:r>
    </w:p>
    <w:p w:rsidR="00330B9A" w:rsidRPr="008A7478" w:rsidRDefault="00330B9A" w:rsidP="00330B9A">
      <w:pPr>
        <w:widowControl w:val="0"/>
        <w:ind w:left="1980" w:hanging="330"/>
        <w:jc w:val="both"/>
      </w:pPr>
    </w:p>
    <w:p w:rsidR="00330B9A" w:rsidRPr="008A7478" w:rsidRDefault="00330B9A" w:rsidP="00330B9A">
      <w:pPr>
        <w:widowControl w:val="0"/>
        <w:ind w:left="1980" w:hanging="330"/>
        <w:jc w:val="both"/>
      </w:pPr>
      <w:r w:rsidRPr="008A7478">
        <w:t>II.</w:t>
      </w:r>
      <w:r w:rsidRPr="008A7478">
        <w:tab/>
        <w:t>Jelen határozat normatív határozat.</w:t>
      </w:r>
    </w:p>
    <w:p w:rsidR="00330B9A" w:rsidRPr="008A7478" w:rsidRDefault="00330B9A" w:rsidP="00330B9A">
      <w:pPr>
        <w:widowControl w:val="0"/>
        <w:ind w:left="1980" w:hanging="330"/>
        <w:jc w:val="both"/>
      </w:pPr>
    </w:p>
    <w:p w:rsidR="00330B9A" w:rsidRPr="008A7478" w:rsidRDefault="00330B9A" w:rsidP="00330B9A">
      <w:pPr>
        <w:widowControl w:val="0"/>
        <w:ind w:left="1980" w:hanging="330"/>
        <w:jc w:val="both"/>
      </w:pPr>
      <w:r w:rsidRPr="008A7478">
        <w:t>A határozatról értesül:</w:t>
      </w:r>
    </w:p>
    <w:p w:rsidR="00330B9A" w:rsidRPr="008A7478" w:rsidRDefault="00330B9A" w:rsidP="00330B9A">
      <w:pPr>
        <w:widowControl w:val="0"/>
        <w:ind w:left="1980" w:hanging="330"/>
        <w:jc w:val="both"/>
      </w:pPr>
      <w:r w:rsidRPr="008A7478">
        <w:t>- kivonattal:</w:t>
      </w:r>
      <w:r w:rsidRPr="008A7478">
        <w:tab/>
        <w:t>1. Németh Balázs polgármester</w:t>
      </w:r>
    </w:p>
    <w:p w:rsidR="00330B9A" w:rsidRPr="008A7478" w:rsidRDefault="00330B9A" w:rsidP="00330B9A">
      <w:pPr>
        <w:widowControl w:val="0"/>
        <w:ind w:left="1650"/>
        <w:jc w:val="both"/>
      </w:pPr>
      <w:r w:rsidRPr="008A7478">
        <w:tab/>
      </w:r>
      <w:r w:rsidRPr="008A7478">
        <w:tab/>
        <w:t>2. Patocskai Ibolya jegyző, általa az osztályvezetők</w:t>
      </w:r>
    </w:p>
    <w:p w:rsidR="00330B9A" w:rsidRPr="008A7478" w:rsidRDefault="00330B9A" w:rsidP="00330B9A">
      <w:pPr>
        <w:widowControl w:val="0"/>
        <w:jc w:val="both"/>
      </w:pPr>
    </w:p>
    <w:p w:rsidR="008A7478" w:rsidRPr="00012387" w:rsidRDefault="008A7478" w:rsidP="008A7478">
      <w:pPr>
        <w:widowControl w:val="0"/>
        <w:jc w:val="center"/>
      </w:pPr>
      <w:r w:rsidRPr="00012387">
        <w:t>K. m. f.</w:t>
      </w:r>
    </w:p>
    <w:p w:rsidR="008A7478" w:rsidRPr="00012387" w:rsidRDefault="008A7478" w:rsidP="008A7478">
      <w:pPr>
        <w:widowControl w:val="0"/>
        <w:tabs>
          <w:tab w:val="center" w:pos="2268"/>
          <w:tab w:val="center" w:pos="7088"/>
        </w:tabs>
        <w:jc w:val="both"/>
      </w:pPr>
    </w:p>
    <w:p w:rsidR="008A7478" w:rsidRPr="004C6B64" w:rsidRDefault="008A7478" w:rsidP="008A7478">
      <w:pPr>
        <w:widowControl w:val="0"/>
        <w:tabs>
          <w:tab w:val="center" w:pos="2552"/>
          <w:tab w:val="center" w:pos="7088"/>
        </w:tabs>
        <w:jc w:val="both"/>
      </w:pPr>
      <w:r>
        <w:tab/>
        <w:t>Németh Balázs s.k.</w:t>
      </w:r>
      <w:r>
        <w:tab/>
      </w:r>
      <w:r w:rsidRPr="004C6B64">
        <w:t>Patocskai Ibolya s.k.</w:t>
      </w:r>
    </w:p>
    <w:p w:rsidR="008A7478" w:rsidRPr="004C6B64" w:rsidRDefault="008A7478" w:rsidP="008A7478">
      <w:pPr>
        <w:widowControl w:val="0"/>
        <w:tabs>
          <w:tab w:val="center" w:pos="2552"/>
          <w:tab w:val="center" w:pos="7088"/>
        </w:tabs>
        <w:jc w:val="both"/>
      </w:pPr>
      <w:r w:rsidRPr="004C6B64">
        <w:tab/>
        <w:t>polgármester</w:t>
      </w:r>
      <w:r w:rsidRPr="004C6B64">
        <w:tab/>
        <w:t>jegyző</w:t>
      </w:r>
    </w:p>
    <w:p w:rsidR="008A7478" w:rsidRPr="00012387" w:rsidRDefault="008A7478" w:rsidP="008A7478">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8A7478" w:rsidRPr="00012387" w:rsidRDefault="008A7478" w:rsidP="008A7478">
      <w:pPr>
        <w:widowControl w:val="0"/>
        <w:tabs>
          <w:tab w:val="center" w:pos="2835"/>
          <w:tab w:val="center" w:pos="6521"/>
        </w:tabs>
        <w:jc w:val="center"/>
      </w:pPr>
      <w:r w:rsidRPr="00012387">
        <w:t>képviselők, jegyzőkönyv-hitelesítők</w:t>
      </w:r>
    </w:p>
    <w:p w:rsidR="008A7478" w:rsidRPr="00012387" w:rsidRDefault="008A7478" w:rsidP="008A7478">
      <w:pPr>
        <w:widowControl w:val="0"/>
        <w:jc w:val="both"/>
      </w:pPr>
    </w:p>
    <w:p w:rsidR="008A7478" w:rsidRPr="00012387" w:rsidRDefault="008A7478" w:rsidP="008A7478">
      <w:pPr>
        <w:widowControl w:val="0"/>
        <w:jc w:val="both"/>
      </w:pPr>
    </w:p>
    <w:p w:rsidR="008A7478" w:rsidRPr="00B121FF" w:rsidRDefault="008A7478" w:rsidP="008A7478">
      <w:pPr>
        <w:widowControl w:val="0"/>
        <w:tabs>
          <w:tab w:val="center" w:pos="4677"/>
        </w:tabs>
        <w:jc w:val="both"/>
      </w:pPr>
      <w:r w:rsidRPr="00B121FF">
        <w:t>A kivonat hiteles.</w:t>
      </w:r>
    </w:p>
    <w:p w:rsidR="008A7478" w:rsidRPr="00B121FF" w:rsidRDefault="008A7478" w:rsidP="008A7478">
      <w:pPr>
        <w:widowControl w:val="0"/>
        <w:jc w:val="both"/>
      </w:pPr>
      <w:r>
        <w:t>Bácsalmás, 2022. december 14.</w:t>
      </w:r>
    </w:p>
    <w:p w:rsidR="008A7478" w:rsidRPr="00B121FF" w:rsidRDefault="008A7478" w:rsidP="008A7478">
      <w:pPr>
        <w:widowControl w:val="0"/>
        <w:jc w:val="both"/>
      </w:pPr>
    </w:p>
    <w:p w:rsidR="008A7478" w:rsidRDefault="008A7478" w:rsidP="008A7478">
      <w:pPr>
        <w:widowControl w:val="0"/>
        <w:jc w:val="both"/>
      </w:pPr>
    </w:p>
    <w:p w:rsidR="008A7478" w:rsidRDefault="008A7478" w:rsidP="008A7478">
      <w:pPr>
        <w:widowControl w:val="0"/>
        <w:jc w:val="both"/>
      </w:pPr>
    </w:p>
    <w:p w:rsidR="008A7478" w:rsidRPr="00B121FF" w:rsidRDefault="008A7478" w:rsidP="008A7478">
      <w:pPr>
        <w:widowControl w:val="0"/>
        <w:jc w:val="both"/>
      </w:pPr>
    </w:p>
    <w:p w:rsidR="008A7478" w:rsidRPr="00B121FF" w:rsidRDefault="008A7478" w:rsidP="008A7478">
      <w:pPr>
        <w:widowControl w:val="0"/>
        <w:jc w:val="both"/>
      </w:pPr>
      <w:r w:rsidRPr="00B121FF">
        <w:t xml:space="preserve">Zobokiné Bite Gyöngyi </w:t>
      </w:r>
    </w:p>
    <w:p w:rsidR="008A7478" w:rsidRPr="00B121FF" w:rsidRDefault="008A7478" w:rsidP="008A7478">
      <w:pPr>
        <w:widowControl w:val="0"/>
        <w:jc w:val="both"/>
      </w:pPr>
      <w:r w:rsidRPr="00B121FF">
        <w:t>testületi ügyintéző</w:t>
      </w:r>
    </w:p>
    <w:p w:rsidR="008A7478" w:rsidRDefault="008A7478">
      <w:r>
        <w:br w:type="page"/>
      </w:r>
    </w:p>
    <w:p w:rsidR="00866359" w:rsidRPr="00B121FF" w:rsidRDefault="00866359" w:rsidP="00866359">
      <w:pPr>
        <w:widowControl w:val="0"/>
      </w:pPr>
      <w:r w:rsidRPr="00B121FF">
        <w:rPr>
          <w:b/>
          <w:bCs/>
        </w:rPr>
        <w:lastRenderedPageBreak/>
        <w:t>Bácsalmás Város Önkormányzatának</w:t>
      </w:r>
    </w:p>
    <w:p w:rsidR="00866359" w:rsidRPr="00B121FF" w:rsidRDefault="00866359" w:rsidP="00866359">
      <w:pPr>
        <w:widowControl w:val="0"/>
        <w:jc w:val="both"/>
        <w:rPr>
          <w:b/>
          <w:bCs/>
        </w:rPr>
      </w:pPr>
      <w:r w:rsidRPr="00B121FF">
        <w:rPr>
          <w:b/>
          <w:bCs/>
        </w:rPr>
        <w:t xml:space="preserve">                Képviselő-testülete </w:t>
      </w:r>
    </w:p>
    <w:p w:rsidR="00866359" w:rsidRPr="00B121FF" w:rsidRDefault="00866359" w:rsidP="00866359">
      <w:pPr>
        <w:widowControl w:val="0"/>
        <w:jc w:val="both"/>
        <w:rPr>
          <w:b/>
          <w:bCs/>
        </w:rPr>
      </w:pPr>
    </w:p>
    <w:p w:rsidR="00866359" w:rsidRPr="00B121FF" w:rsidRDefault="00866359" w:rsidP="00866359">
      <w:pPr>
        <w:widowControl w:val="0"/>
        <w:jc w:val="center"/>
        <w:rPr>
          <w:b/>
          <w:bCs/>
        </w:rPr>
      </w:pPr>
      <w:r w:rsidRPr="00B121FF">
        <w:rPr>
          <w:b/>
          <w:bCs/>
        </w:rPr>
        <w:t xml:space="preserve">K i v o n a t </w:t>
      </w:r>
    </w:p>
    <w:p w:rsidR="00866359" w:rsidRPr="00B121FF" w:rsidRDefault="00866359" w:rsidP="00866359">
      <w:pPr>
        <w:widowControl w:val="0"/>
        <w:jc w:val="center"/>
        <w:rPr>
          <w:b/>
          <w:bCs/>
        </w:rPr>
      </w:pPr>
    </w:p>
    <w:p w:rsidR="00866359" w:rsidRPr="00330B9A" w:rsidRDefault="00866359" w:rsidP="00866359">
      <w:pPr>
        <w:widowControl w:val="0"/>
        <w:jc w:val="center"/>
        <w:rPr>
          <w:b/>
          <w:bCs/>
        </w:rPr>
      </w:pPr>
      <w:r w:rsidRPr="00330B9A">
        <w:rPr>
          <w:b/>
          <w:bCs/>
        </w:rPr>
        <w:t>a Bácsalmás Város Önkormányzata Képviselő-testületének</w:t>
      </w:r>
    </w:p>
    <w:p w:rsidR="00866359" w:rsidRPr="00330B9A" w:rsidRDefault="00866359" w:rsidP="00866359">
      <w:pPr>
        <w:widowControl w:val="0"/>
        <w:jc w:val="center"/>
        <w:rPr>
          <w:b/>
          <w:bCs/>
        </w:rPr>
      </w:pPr>
      <w:r w:rsidRPr="00330B9A">
        <w:rPr>
          <w:b/>
          <w:bCs/>
        </w:rPr>
        <w:t xml:space="preserve">2022. december 13-i soros nyílt ülésének jegyzőkönyvéből </w:t>
      </w:r>
    </w:p>
    <w:p w:rsidR="00866359" w:rsidRPr="00330B9A" w:rsidRDefault="00866359" w:rsidP="00866359">
      <w:pPr>
        <w:widowControl w:val="0"/>
        <w:jc w:val="center"/>
      </w:pPr>
    </w:p>
    <w:p w:rsidR="00866359" w:rsidRPr="00330B9A" w:rsidRDefault="00866359" w:rsidP="00866359">
      <w:pPr>
        <w:widowControl w:val="0"/>
        <w:jc w:val="both"/>
        <w:rPr>
          <w:u w:val="single"/>
        </w:rPr>
      </w:pPr>
      <w:r w:rsidRPr="00330B9A">
        <w:t>(Kihagyva a kihagyandókat.)</w:t>
      </w:r>
    </w:p>
    <w:p w:rsidR="00866359" w:rsidRPr="00330B9A" w:rsidRDefault="00866359" w:rsidP="00866359">
      <w:pPr>
        <w:widowControl w:val="0"/>
        <w:jc w:val="both"/>
      </w:pPr>
    </w:p>
    <w:p w:rsidR="00866359" w:rsidRPr="00330B9A" w:rsidRDefault="00866359" w:rsidP="00866359">
      <w:pPr>
        <w:widowControl w:val="0"/>
        <w:jc w:val="both"/>
        <w:rPr>
          <w:b/>
          <w:u w:val="single"/>
        </w:rPr>
      </w:pPr>
      <w:r>
        <w:rPr>
          <w:b/>
          <w:u w:val="single"/>
        </w:rPr>
        <w:t>261</w:t>
      </w:r>
      <w:r w:rsidRPr="00330B9A">
        <w:rPr>
          <w:b/>
          <w:u w:val="single"/>
        </w:rPr>
        <w:t xml:space="preserve">/2022. (XII. 13.) Bácsalmás v. </w:t>
      </w:r>
      <w:proofErr w:type="spellStart"/>
      <w:r w:rsidRPr="00330B9A">
        <w:rPr>
          <w:b/>
          <w:u w:val="single"/>
        </w:rPr>
        <w:t>öh</w:t>
      </w:r>
      <w:proofErr w:type="spellEnd"/>
      <w:r w:rsidRPr="00330B9A">
        <w:rPr>
          <w:b/>
          <w:u w:val="single"/>
        </w:rPr>
        <w:t>.</w:t>
      </w:r>
    </w:p>
    <w:p w:rsidR="00866359" w:rsidRPr="00330B9A" w:rsidRDefault="00866359" w:rsidP="00866359">
      <w:pPr>
        <w:widowControl w:val="0"/>
        <w:jc w:val="both"/>
      </w:pPr>
    </w:p>
    <w:p w:rsidR="00F92175" w:rsidRPr="00484CB2" w:rsidRDefault="00F92175" w:rsidP="00F92175">
      <w:pPr>
        <w:jc w:val="both"/>
        <w:rPr>
          <w:b/>
        </w:rPr>
      </w:pPr>
      <w:r w:rsidRPr="00484CB2">
        <w:rPr>
          <w:b/>
        </w:rPr>
        <w:t>Jelentés a lejárt</w:t>
      </w:r>
      <w:r>
        <w:rPr>
          <w:b/>
        </w:rPr>
        <w:t xml:space="preserve"> </w:t>
      </w:r>
      <w:r w:rsidRPr="00484CB2">
        <w:rPr>
          <w:b/>
        </w:rPr>
        <w:t xml:space="preserve">határidejű határozatok </w:t>
      </w:r>
    </w:p>
    <w:p w:rsidR="00F92175" w:rsidRPr="00484CB2" w:rsidRDefault="00F92175" w:rsidP="00F92175">
      <w:pPr>
        <w:jc w:val="both"/>
        <w:rPr>
          <w:b/>
        </w:rPr>
      </w:pPr>
      <w:r w:rsidRPr="00484CB2">
        <w:rPr>
          <w:b/>
        </w:rPr>
        <w:t>végrehajtásáról és a legutóbbi testületi ülés</w:t>
      </w:r>
    </w:p>
    <w:p w:rsidR="00F92175" w:rsidRPr="00484CB2" w:rsidRDefault="00F92175" w:rsidP="00F92175">
      <w:pPr>
        <w:tabs>
          <w:tab w:val="left" w:pos="6379"/>
        </w:tabs>
        <w:jc w:val="both"/>
        <w:rPr>
          <w:b/>
        </w:rPr>
      </w:pPr>
      <w:r w:rsidRPr="00484CB2">
        <w:rPr>
          <w:b/>
        </w:rPr>
        <w:t xml:space="preserve">óta átruházott hatáskörben hozott döntésekről </w:t>
      </w:r>
      <w:r w:rsidRPr="00484CB2">
        <w:rPr>
          <w:b/>
        </w:rPr>
        <w:tab/>
      </w:r>
      <w:r w:rsidRPr="00484CB2">
        <w:rPr>
          <w:b/>
          <w:u w:val="single"/>
        </w:rPr>
        <w:t>Határozat</w:t>
      </w:r>
    </w:p>
    <w:p w:rsidR="00F92175" w:rsidRPr="00484CB2" w:rsidRDefault="00F92175" w:rsidP="00F92175">
      <w:pPr>
        <w:jc w:val="both"/>
      </w:pPr>
    </w:p>
    <w:p w:rsidR="00F92175" w:rsidRPr="00484CB2" w:rsidRDefault="00F92175" w:rsidP="00F92175">
      <w:pPr>
        <w:ind w:left="1985" w:hanging="284"/>
        <w:jc w:val="both"/>
      </w:pPr>
      <w:r w:rsidRPr="00484CB2">
        <w:t>1.</w:t>
      </w:r>
      <w:r w:rsidRPr="00484CB2">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F92175" w:rsidRPr="007A565D" w:rsidRDefault="00F92175" w:rsidP="00F92175">
      <w:pPr>
        <w:ind w:left="1985" w:hanging="284"/>
        <w:jc w:val="both"/>
      </w:pPr>
    </w:p>
    <w:p w:rsidR="00F92175" w:rsidRPr="007A565D" w:rsidRDefault="00F92175" w:rsidP="00F92175">
      <w:pPr>
        <w:ind w:left="1985" w:hanging="284"/>
        <w:jc w:val="both"/>
      </w:pPr>
      <w:r w:rsidRPr="007A565D">
        <w:t>2.</w:t>
      </w:r>
      <w:r w:rsidRPr="007A565D">
        <w:tab/>
        <w:t xml:space="preserve">A Képviselő-testület az előterjesztés szerint elfogadja a 2022. </w:t>
      </w:r>
      <w:r>
        <w:t>november 15</w:t>
      </w:r>
      <w:r w:rsidRPr="007A565D">
        <w:t xml:space="preserve">-e és 2022. </w:t>
      </w:r>
      <w:r>
        <w:t>december 5</w:t>
      </w:r>
      <w:r w:rsidRPr="007A565D">
        <w:t>-e között eltelt időszakban átruházott hatáskörben hozott, szociális ellátást érintő döntésekről szóló beszámolót.</w:t>
      </w:r>
    </w:p>
    <w:p w:rsidR="00F92175" w:rsidRPr="007A565D" w:rsidRDefault="00F92175" w:rsidP="00F92175">
      <w:pPr>
        <w:ind w:left="1210"/>
        <w:jc w:val="both"/>
      </w:pPr>
    </w:p>
    <w:p w:rsidR="00F92175" w:rsidRPr="007A565D" w:rsidRDefault="00F92175" w:rsidP="00F92175">
      <w:pPr>
        <w:ind w:left="1701"/>
        <w:jc w:val="both"/>
      </w:pPr>
      <w:r w:rsidRPr="007A565D">
        <w:t>Határidő: azonnal</w:t>
      </w:r>
    </w:p>
    <w:p w:rsidR="00F92175" w:rsidRPr="007A565D" w:rsidRDefault="00F92175" w:rsidP="00F92175">
      <w:pPr>
        <w:ind w:left="1701"/>
        <w:jc w:val="both"/>
      </w:pPr>
      <w:r w:rsidRPr="007A565D">
        <w:t>Felelős: Németh Balázs polgármester</w:t>
      </w:r>
    </w:p>
    <w:p w:rsidR="00F92175" w:rsidRPr="007A565D" w:rsidRDefault="00F92175" w:rsidP="00F92175">
      <w:pPr>
        <w:ind w:left="1701"/>
        <w:jc w:val="both"/>
      </w:pPr>
    </w:p>
    <w:p w:rsidR="00F92175" w:rsidRPr="007A565D" w:rsidRDefault="00F92175" w:rsidP="00F92175">
      <w:pPr>
        <w:ind w:left="1701"/>
        <w:jc w:val="both"/>
      </w:pPr>
      <w:r w:rsidRPr="007A565D">
        <w:t>A határozatról értesülnek:</w:t>
      </w:r>
    </w:p>
    <w:p w:rsidR="00F92175" w:rsidRPr="007A565D" w:rsidRDefault="00F92175" w:rsidP="00F92175">
      <w:pPr>
        <w:ind w:left="1701"/>
        <w:jc w:val="both"/>
      </w:pPr>
      <w:r w:rsidRPr="007A565D">
        <w:t>- kivonattal:</w:t>
      </w:r>
      <w:r w:rsidRPr="007A565D">
        <w:tab/>
        <w:t>1. Németh Balázs polgármester</w:t>
      </w:r>
    </w:p>
    <w:p w:rsidR="00F92175" w:rsidRPr="007A565D" w:rsidRDefault="00F92175" w:rsidP="00F92175">
      <w:pPr>
        <w:ind w:left="1701"/>
        <w:jc w:val="both"/>
      </w:pPr>
      <w:r w:rsidRPr="007A565D">
        <w:tab/>
      </w:r>
      <w:r w:rsidRPr="007A565D">
        <w:tab/>
        <w:t xml:space="preserve">2. Patocskai Ibolya jegyző, általa az önkormányzati hivatal </w:t>
      </w:r>
    </w:p>
    <w:p w:rsidR="00F92175" w:rsidRPr="007A565D" w:rsidRDefault="00F92175" w:rsidP="00F92175">
      <w:pPr>
        <w:ind w:left="1701"/>
        <w:jc w:val="right"/>
      </w:pPr>
      <w:r w:rsidRPr="007A565D">
        <w:t>osztályvezetői</w:t>
      </w:r>
    </w:p>
    <w:p w:rsidR="00F92175" w:rsidRPr="007A565D" w:rsidRDefault="00F92175" w:rsidP="00F92175">
      <w:pPr>
        <w:ind w:left="1701"/>
        <w:jc w:val="both"/>
      </w:pPr>
    </w:p>
    <w:p w:rsidR="00F92175" w:rsidRPr="007A565D" w:rsidRDefault="00F92175" w:rsidP="00F92175">
      <w:pPr>
        <w:ind w:left="1701"/>
        <w:jc w:val="both"/>
      </w:pPr>
      <w:r w:rsidRPr="007A565D">
        <w:t>A Képviselő-testület nem kéri jelenteni a határozatban foglaltak végrehajtásának megtörténtét.</w:t>
      </w:r>
    </w:p>
    <w:p w:rsidR="00F92175" w:rsidRPr="007A565D" w:rsidRDefault="00F92175" w:rsidP="00F92175">
      <w:pPr>
        <w:jc w:val="both"/>
      </w:pPr>
    </w:p>
    <w:p w:rsidR="00F92175" w:rsidRPr="00012387" w:rsidRDefault="00F92175" w:rsidP="00F92175">
      <w:pPr>
        <w:widowControl w:val="0"/>
        <w:jc w:val="center"/>
      </w:pPr>
      <w:r w:rsidRPr="00012387">
        <w:t>K. m. f.</w:t>
      </w:r>
    </w:p>
    <w:p w:rsidR="00F92175" w:rsidRPr="00012387" w:rsidRDefault="00F92175" w:rsidP="00F92175">
      <w:pPr>
        <w:widowControl w:val="0"/>
        <w:tabs>
          <w:tab w:val="center" w:pos="2268"/>
          <w:tab w:val="center" w:pos="7088"/>
        </w:tabs>
        <w:jc w:val="both"/>
      </w:pPr>
    </w:p>
    <w:p w:rsidR="00F92175" w:rsidRPr="004C6B64" w:rsidRDefault="00F92175" w:rsidP="00F92175">
      <w:pPr>
        <w:widowControl w:val="0"/>
        <w:tabs>
          <w:tab w:val="center" w:pos="2552"/>
          <w:tab w:val="center" w:pos="7088"/>
        </w:tabs>
        <w:jc w:val="both"/>
      </w:pPr>
      <w:r>
        <w:tab/>
        <w:t>Németh Balázs s.k.</w:t>
      </w:r>
      <w:r>
        <w:tab/>
      </w:r>
      <w:r w:rsidRPr="004C6B64">
        <w:t>Patocskai Ibolya s.k.</w:t>
      </w:r>
    </w:p>
    <w:p w:rsidR="00F92175" w:rsidRPr="004C6B64" w:rsidRDefault="00F92175" w:rsidP="00F92175">
      <w:pPr>
        <w:widowControl w:val="0"/>
        <w:tabs>
          <w:tab w:val="center" w:pos="2552"/>
          <w:tab w:val="center" w:pos="7088"/>
        </w:tabs>
        <w:jc w:val="both"/>
      </w:pPr>
      <w:r w:rsidRPr="004C6B64">
        <w:tab/>
        <w:t>polgármester</w:t>
      </w:r>
      <w:r w:rsidRPr="004C6B64">
        <w:tab/>
        <w:t>jegyző</w:t>
      </w:r>
    </w:p>
    <w:p w:rsidR="00F92175" w:rsidRPr="00012387" w:rsidRDefault="00F92175" w:rsidP="00F92175">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F92175" w:rsidRPr="00012387" w:rsidRDefault="00F92175" w:rsidP="00F92175">
      <w:pPr>
        <w:widowControl w:val="0"/>
        <w:tabs>
          <w:tab w:val="center" w:pos="2835"/>
          <w:tab w:val="center" w:pos="6521"/>
        </w:tabs>
        <w:jc w:val="center"/>
      </w:pPr>
      <w:r w:rsidRPr="00012387">
        <w:t>képviselők, jegyzőkönyv-hitelesítők</w:t>
      </w:r>
    </w:p>
    <w:p w:rsidR="00F92175" w:rsidRPr="00012387" w:rsidRDefault="00F92175" w:rsidP="00F92175">
      <w:pPr>
        <w:widowControl w:val="0"/>
        <w:jc w:val="both"/>
      </w:pPr>
    </w:p>
    <w:p w:rsidR="00F92175" w:rsidRPr="00012387" w:rsidRDefault="00F92175" w:rsidP="00F92175">
      <w:pPr>
        <w:widowControl w:val="0"/>
        <w:jc w:val="both"/>
      </w:pPr>
    </w:p>
    <w:p w:rsidR="00F92175" w:rsidRPr="00B121FF" w:rsidRDefault="00F92175" w:rsidP="00F92175">
      <w:pPr>
        <w:widowControl w:val="0"/>
        <w:tabs>
          <w:tab w:val="center" w:pos="4677"/>
        </w:tabs>
        <w:jc w:val="both"/>
      </w:pPr>
      <w:r w:rsidRPr="00B121FF">
        <w:t>A kivonat hiteles.</w:t>
      </w:r>
    </w:p>
    <w:p w:rsidR="00F92175" w:rsidRPr="00B121FF" w:rsidRDefault="00F92175" w:rsidP="00F92175">
      <w:pPr>
        <w:widowControl w:val="0"/>
        <w:jc w:val="both"/>
      </w:pPr>
      <w:r>
        <w:t>Bácsalmás, 2022. december 14.</w:t>
      </w:r>
    </w:p>
    <w:p w:rsidR="00F92175" w:rsidRPr="00B121FF" w:rsidRDefault="00F92175" w:rsidP="00F92175">
      <w:pPr>
        <w:widowControl w:val="0"/>
        <w:jc w:val="both"/>
      </w:pPr>
    </w:p>
    <w:p w:rsidR="00F92175" w:rsidRDefault="00F92175" w:rsidP="00F92175">
      <w:pPr>
        <w:widowControl w:val="0"/>
        <w:jc w:val="both"/>
      </w:pPr>
    </w:p>
    <w:p w:rsidR="00F92175" w:rsidRDefault="00F92175" w:rsidP="00F92175">
      <w:pPr>
        <w:widowControl w:val="0"/>
        <w:jc w:val="both"/>
      </w:pPr>
    </w:p>
    <w:p w:rsidR="00F92175" w:rsidRPr="00B121FF" w:rsidRDefault="00F92175" w:rsidP="00F92175">
      <w:pPr>
        <w:widowControl w:val="0"/>
        <w:jc w:val="both"/>
      </w:pPr>
    </w:p>
    <w:p w:rsidR="00F92175" w:rsidRPr="00B121FF" w:rsidRDefault="00F92175" w:rsidP="00F92175">
      <w:pPr>
        <w:widowControl w:val="0"/>
        <w:jc w:val="both"/>
      </w:pPr>
      <w:r w:rsidRPr="00B121FF">
        <w:t xml:space="preserve">Zobokiné Bite Gyöngyi </w:t>
      </w:r>
    </w:p>
    <w:p w:rsidR="00F92175" w:rsidRPr="00B121FF" w:rsidRDefault="00F92175" w:rsidP="00F92175">
      <w:pPr>
        <w:widowControl w:val="0"/>
        <w:jc w:val="both"/>
      </w:pPr>
      <w:r w:rsidRPr="00B121FF">
        <w:t>testületi ügyintéző</w:t>
      </w:r>
    </w:p>
    <w:p w:rsidR="00F92175" w:rsidRDefault="00F92175" w:rsidP="00F92175">
      <w:r>
        <w:br w:type="page"/>
      </w:r>
    </w:p>
    <w:p w:rsidR="00047779" w:rsidRPr="003719F7" w:rsidRDefault="003719F7" w:rsidP="003719F7">
      <w:pPr>
        <w:jc w:val="center"/>
        <w:rPr>
          <w:i/>
          <w:u w:val="single"/>
        </w:rPr>
      </w:pPr>
      <w:r>
        <w:rPr>
          <w:i/>
          <w:u w:val="single"/>
        </w:rPr>
        <w:lastRenderedPageBreak/>
        <w:t xml:space="preserve">Melléklet a 261/2022. (XII. 13.) Bácsalmás v. </w:t>
      </w:r>
      <w:proofErr w:type="spellStart"/>
      <w:r>
        <w:rPr>
          <w:i/>
          <w:u w:val="single"/>
        </w:rPr>
        <w:t>öh</w:t>
      </w:r>
      <w:proofErr w:type="spellEnd"/>
      <w:r>
        <w:rPr>
          <w:i/>
          <w:u w:val="single"/>
        </w:rPr>
        <w:t>. jelölésű határozathoz</w:t>
      </w:r>
    </w:p>
    <w:p w:rsidR="003719F7" w:rsidRDefault="003719F7" w:rsidP="00F92175">
      <w:pPr>
        <w:jc w:val="both"/>
      </w:pPr>
    </w:p>
    <w:p w:rsidR="003719F7" w:rsidRDefault="003719F7" w:rsidP="00F92175">
      <w:pPr>
        <w:jc w:val="both"/>
      </w:pPr>
    </w:p>
    <w:p w:rsidR="003719F7" w:rsidRPr="002331F0" w:rsidRDefault="003719F7" w:rsidP="003719F7">
      <w:pPr>
        <w:widowControl w:val="0"/>
        <w:jc w:val="center"/>
      </w:pPr>
      <w:r>
        <w:rPr>
          <w:b/>
        </w:rPr>
        <w:t>2022</w:t>
      </w:r>
      <w:r w:rsidRPr="002331F0">
        <w:rPr>
          <w:b/>
        </w:rPr>
        <w:t xml:space="preserve">. </w:t>
      </w:r>
      <w:r>
        <w:rPr>
          <w:b/>
        </w:rPr>
        <w:t>december</w:t>
      </w:r>
      <w:r w:rsidRPr="002331F0">
        <w:rPr>
          <w:b/>
        </w:rPr>
        <w:t xml:space="preserve"> havi jelentés a lejárt határidejű határozatok végrehajtásáról</w:t>
      </w:r>
    </w:p>
    <w:p w:rsidR="003719F7" w:rsidRDefault="003719F7" w:rsidP="00F92175">
      <w:pPr>
        <w:jc w:val="both"/>
      </w:pPr>
    </w:p>
    <w:p w:rsidR="003719F7" w:rsidRPr="003719F7" w:rsidRDefault="003719F7" w:rsidP="003719F7">
      <w:pPr>
        <w:tabs>
          <w:tab w:val="left" w:pos="2127"/>
        </w:tabs>
        <w:ind w:left="2127" w:hanging="2127"/>
        <w:jc w:val="both"/>
        <w:rPr>
          <w:sz w:val="19"/>
          <w:szCs w:val="19"/>
        </w:rPr>
      </w:pPr>
      <w:r w:rsidRPr="003719F7">
        <w:rPr>
          <w:b/>
          <w:sz w:val="19"/>
          <w:szCs w:val="19"/>
        </w:rPr>
        <w:t>138/2022. (V. 31.)</w:t>
      </w:r>
      <w:r w:rsidRPr="003719F7">
        <w:rPr>
          <w:b/>
          <w:sz w:val="19"/>
          <w:szCs w:val="19"/>
        </w:rPr>
        <w:tab/>
        <w:t xml:space="preserve">Bácsalmási Németek Egyesülete pályázatának előfinanszírozása </w:t>
      </w:r>
      <w:r w:rsidRPr="003719F7">
        <w:rPr>
          <w:sz w:val="19"/>
          <w:szCs w:val="19"/>
        </w:rPr>
        <w:t>(1.496.250 Ft előfinanszírozás biztosítása az egyesület pünkösdi rendezvény pályázatához, visszafizetési határidő: 2022.11.30.)</w:t>
      </w:r>
    </w:p>
    <w:p w:rsidR="003719F7" w:rsidRPr="003719F7" w:rsidRDefault="003719F7" w:rsidP="003719F7">
      <w:pPr>
        <w:tabs>
          <w:tab w:val="left" w:pos="2116"/>
        </w:tabs>
        <w:ind w:left="2127"/>
        <w:jc w:val="both"/>
        <w:rPr>
          <w:sz w:val="19"/>
          <w:szCs w:val="19"/>
        </w:rPr>
      </w:pPr>
      <w:r w:rsidRPr="003719F7">
        <w:rPr>
          <w:sz w:val="19"/>
          <w:szCs w:val="19"/>
        </w:rPr>
        <w:t>A Bácsalmási Németek Egyesülete az előfinanszírozási összeget (1.496.500 Ft) 2022. augusztus 16-án visszafizette.</w:t>
      </w:r>
    </w:p>
    <w:p w:rsidR="003719F7" w:rsidRPr="003719F7" w:rsidRDefault="003719F7" w:rsidP="003719F7">
      <w:pPr>
        <w:tabs>
          <w:tab w:val="left" w:pos="2116"/>
        </w:tabs>
        <w:jc w:val="both"/>
        <w:rPr>
          <w:sz w:val="19"/>
          <w:szCs w:val="19"/>
        </w:rPr>
      </w:pPr>
    </w:p>
    <w:p w:rsidR="003719F7" w:rsidRPr="003719F7" w:rsidRDefault="003719F7" w:rsidP="003719F7">
      <w:pPr>
        <w:tabs>
          <w:tab w:val="left" w:pos="2116"/>
        </w:tabs>
        <w:ind w:left="2127" w:hanging="2127"/>
        <w:jc w:val="both"/>
        <w:rPr>
          <w:b/>
          <w:sz w:val="19"/>
          <w:szCs w:val="19"/>
        </w:rPr>
      </w:pPr>
      <w:r w:rsidRPr="003719F7">
        <w:rPr>
          <w:b/>
          <w:sz w:val="19"/>
          <w:szCs w:val="19"/>
        </w:rPr>
        <w:t>230/2022. (XI. 09.)</w:t>
      </w:r>
      <w:r w:rsidRPr="003719F7">
        <w:rPr>
          <w:b/>
          <w:sz w:val="19"/>
          <w:szCs w:val="19"/>
        </w:rPr>
        <w:tab/>
        <w:t>Világítás korszerűsítése a Városháza épületében</w:t>
      </w:r>
    </w:p>
    <w:p w:rsidR="003719F7" w:rsidRPr="003719F7" w:rsidRDefault="003719F7" w:rsidP="003719F7">
      <w:pPr>
        <w:tabs>
          <w:tab w:val="left" w:pos="2116"/>
        </w:tabs>
        <w:ind w:left="2127" w:hanging="2127"/>
        <w:jc w:val="both"/>
        <w:rPr>
          <w:b/>
          <w:sz w:val="19"/>
          <w:szCs w:val="19"/>
        </w:rPr>
      </w:pPr>
      <w:r w:rsidRPr="003719F7">
        <w:rPr>
          <w:b/>
          <w:sz w:val="19"/>
          <w:szCs w:val="19"/>
        </w:rPr>
        <w:t>231/2022. (XI. 09.)</w:t>
      </w:r>
      <w:r w:rsidRPr="003719F7">
        <w:rPr>
          <w:b/>
          <w:sz w:val="19"/>
          <w:szCs w:val="19"/>
        </w:rPr>
        <w:tab/>
        <w:t>Világítás korszerűsítése az óvodaépületekben</w:t>
      </w:r>
    </w:p>
    <w:p w:rsidR="003719F7" w:rsidRPr="003719F7" w:rsidRDefault="003719F7" w:rsidP="003719F7">
      <w:pPr>
        <w:tabs>
          <w:tab w:val="left" w:pos="2116"/>
        </w:tabs>
        <w:ind w:left="2127"/>
        <w:jc w:val="both"/>
        <w:rPr>
          <w:sz w:val="19"/>
          <w:szCs w:val="19"/>
        </w:rPr>
      </w:pPr>
      <w:r w:rsidRPr="003719F7">
        <w:rPr>
          <w:sz w:val="19"/>
          <w:szCs w:val="19"/>
        </w:rPr>
        <w:t>Mind a Városháza épületében, mind az Óvoda épületekben a fényforrások felújításával kapcsolatos munkálatok elkészültek.</w:t>
      </w:r>
    </w:p>
    <w:p w:rsidR="003719F7" w:rsidRPr="003719F7" w:rsidRDefault="003719F7" w:rsidP="003719F7">
      <w:pPr>
        <w:tabs>
          <w:tab w:val="left" w:pos="2116"/>
        </w:tabs>
        <w:ind w:left="2127" w:hanging="2127"/>
        <w:jc w:val="both"/>
        <w:rPr>
          <w:sz w:val="19"/>
          <w:szCs w:val="19"/>
        </w:rPr>
      </w:pPr>
    </w:p>
    <w:p w:rsidR="003719F7" w:rsidRPr="003719F7" w:rsidRDefault="003719F7" w:rsidP="003719F7">
      <w:pPr>
        <w:tabs>
          <w:tab w:val="left" w:pos="2116"/>
        </w:tabs>
        <w:ind w:left="2127" w:hanging="2127"/>
        <w:jc w:val="both"/>
        <w:rPr>
          <w:b/>
          <w:sz w:val="19"/>
          <w:szCs w:val="19"/>
        </w:rPr>
      </w:pPr>
      <w:r w:rsidRPr="003719F7">
        <w:rPr>
          <w:b/>
          <w:sz w:val="19"/>
          <w:szCs w:val="19"/>
        </w:rPr>
        <w:t>232/2022. (XI. 09.)</w:t>
      </w:r>
      <w:r w:rsidRPr="003719F7">
        <w:rPr>
          <w:b/>
          <w:sz w:val="19"/>
          <w:szCs w:val="19"/>
        </w:rPr>
        <w:tab/>
      </w:r>
      <w:r w:rsidRPr="003719F7">
        <w:rPr>
          <w:b/>
          <w:bCs/>
          <w:sz w:val="19"/>
          <w:szCs w:val="19"/>
        </w:rPr>
        <w:t xml:space="preserve">TOP_PLUSZ-2.1.1-21-BK1-2022-00021 </w:t>
      </w:r>
      <w:r w:rsidRPr="003719F7">
        <w:rPr>
          <w:b/>
          <w:bCs/>
          <w:i/>
          <w:sz w:val="19"/>
          <w:szCs w:val="19"/>
        </w:rPr>
        <w:t>azonosítószámú</w:t>
      </w:r>
      <w:r w:rsidRPr="003719F7">
        <w:rPr>
          <w:b/>
          <w:bCs/>
          <w:sz w:val="19"/>
          <w:szCs w:val="19"/>
        </w:rPr>
        <w:t xml:space="preserve">, „Bácsalmási Közös Önkormányzati Hivatal épületenergetikai korszerűsítése” elnevezésű projekt </w:t>
      </w:r>
      <w:r w:rsidRPr="003719F7">
        <w:rPr>
          <w:b/>
          <w:bCs/>
          <w:i/>
          <w:sz w:val="19"/>
          <w:szCs w:val="19"/>
        </w:rPr>
        <w:t>keretében</w:t>
      </w:r>
      <w:r w:rsidRPr="003719F7">
        <w:rPr>
          <w:b/>
          <w:bCs/>
          <w:sz w:val="19"/>
          <w:szCs w:val="19"/>
        </w:rPr>
        <w:t xml:space="preserve"> nyílászárócserével kapcsolatos </w:t>
      </w:r>
      <w:r w:rsidRPr="003719F7">
        <w:rPr>
          <w:b/>
          <w:sz w:val="19"/>
          <w:szCs w:val="19"/>
        </w:rPr>
        <w:t>építőipari kivitelező kiválasztására irányuló közbeszerzési eljárás során nyertes ajánlattevő kiválasztása</w:t>
      </w:r>
    </w:p>
    <w:p w:rsidR="003719F7" w:rsidRPr="003719F7" w:rsidRDefault="003719F7" w:rsidP="003719F7">
      <w:pPr>
        <w:tabs>
          <w:tab w:val="left" w:pos="2116"/>
        </w:tabs>
        <w:ind w:left="2127"/>
        <w:jc w:val="both"/>
        <w:rPr>
          <w:sz w:val="19"/>
          <w:szCs w:val="19"/>
        </w:rPr>
      </w:pPr>
      <w:r w:rsidRPr="003719F7">
        <w:rPr>
          <w:sz w:val="19"/>
          <w:szCs w:val="19"/>
        </w:rPr>
        <w:t>Az építőipari kivitelező kiválasztása megtörtént, a szerződéskötésre várhatóan néhány napon belül sor kerül.</w:t>
      </w:r>
    </w:p>
    <w:p w:rsidR="003719F7" w:rsidRPr="003719F7" w:rsidRDefault="003719F7" w:rsidP="003719F7">
      <w:pPr>
        <w:tabs>
          <w:tab w:val="left" w:pos="2116"/>
        </w:tabs>
        <w:jc w:val="both"/>
        <w:rPr>
          <w:sz w:val="19"/>
          <w:szCs w:val="19"/>
        </w:rPr>
      </w:pPr>
    </w:p>
    <w:p w:rsidR="003719F7" w:rsidRPr="003719F7" w:rsidRDefault="003719F7" w:rsidP="003719F7">
      <w:pPr>
        <w:tabs>
          <w:tab w:val="left" w:pos="2116"/>
        </w:tabs>
        <w:jc w:val="both"/>
        <w:rPr>
          <w:b/>
          <w:sz w:val="19"/>
          <w:szCs w:val="19"/>
        </w:rPr>
      </w:pPr>
      <w:r w:rsidRPr="003719F7">
        <w:rPr>
          <w:b/>
          <w:sz w:val="19"/>
          <w:szCs w:val="19"/>
        </w:rPr>
        <w:t>241/2022. (XI. 29.)</w:t>
      </w:r>
      <w:r w:rsidRPr="003719F7">
        <w:rPr>
          <w:b/>
          <w:sz w:val="19"/>
          <w:szCs w:val="19"/>
        </w:rPr>
        <w:tab/>
        <w:t>A 2023. évi Startmunka mintaprogramban való részvétel</w:t>
      </w:r>
    </w:p>
    <w:p w:rsidR="003719F7" w:rsidRPr="003719F7" w:rsidRDefault="003719F7" w:rsidP="003719F7">
      <w:pPr>
        <w:tabs>
          <w:tab w:val="left" w:pos="2116"/>
        </w:tabs>
        <w:ind w:left="2127"/>
        <w:jc w:val="both"/>
        <w:rPr>
          <w:sz w:val="19"/>
          <w:szCs w:val="19"/>
        </w:rPr>
      </w:pPr>
      <w:r w:rsidRPr="003719F7">
        <w:rPr>
          <w:sz w:val="19"/>
          <w:szCs w:val="19"/>
        </w:rPr>
        <w:t>A közfoglalkoztatási programok 2023. március 1-jétől indulnak.</w:t>
      </w:r>
    </w:p>
    <w:p w:rsidR="003719F7" w:rsidRPr="003719F7" w:rsidRDefault="003719F7" w:rsidP="00F92175">
      <w:pPr>
        <w:jc w:val="both"/>
        <w:rPr>
          <w:sz w:val="19"/>
          <w:szCs w:val="19"/>
        </w:rPr>
      </w:pPr>
    </w:p>
    <w:p w:rsidR="003719F7" w:rsidRPr="003719F7" w:rsidRDefault="003719F7" w:rsidP="003719F7">
      <w:pPr>
        <w:tabs>
          <w:tab w:val="left" w:pos="2116"/>
        </w:tabs>
        <w:ind w:left="2127" w:hanging="2127"/>
        <w:jc w:val="both"/>
        <w:rPr>
          <w:sz w:val="19"/>
          <w:szCs w:val="19"/>
        </w:rPr>
      </w:pPr>
      <w:r w:rsidRPr="003719F7">
        <w:rPr>
          <w:b/>
          <w:sz w:val="19"/>
          <w:szCs w:val="19"/>
        </w:rPr>
        <w:t>243/2022. (XI. 29.)</w:t>
      </w:r>
      <w:r w:rsidRPr="003719F7">
        <w:rPr>
          <w:b/>
          <w:sz w:val="19"/>
          <w:szCs w:val="19"/>
        </w:rPr>
        <w:tab/>
        <w:t xml:space="preserve">Tájékoztató a lakóhelyi környezet, illetve azon belül kiemelten az országos és helyi védettségű területek állapotának alakulásáról </w:t>
      </w:r>
      <w:r w:rsidRPr="003719F7">
        <w:rPr>
          <w:sz w:val="19"/>
          <w:szCs w:val="19"/>
        </w:rPr>
        <w:t>(vízelvezető árkok karbantartása)</w:t>
      </w:r>
    </w:p>
    <w:p w:rsidR="003719F7" w:rsidRPr="003719F7" w:rsidRDefault="003719F7" w:rsidP="003719F7">
      <w:pPr>
        <w:tabs>
          <w:tab w:val="left" w:pos="2116"/>
        </w:tabs>
        <w:ind w:left="2268"/>
        <w:jc w:val="both"/>
        <w:rPr>
          <w:sz w:val="19"/>
          <w:szCs w:val="19"/>
        </w:rPr>
      </w:pPr>
      <w:r w:rsidRPr="003719F7">
        <w:rPr>
          <w:sz w:val="19"/>
          <w:szCs w:val="19"/>
        </w:rPr>
        <w:t>A BÖKK Nonprofit Kft. ügyvezetőjével, Barta Tiborné Gáll Ágnessel és az Alsó-Duna-völgyi Vízügyi Igazgatóság helyi illetékesével történt egyeztetés a város vízelvezető árkainak, illetve a Kígyós medrének a fokozottabb karbantartása miatt. Az árkok tisztítása folyamatban van.</w:t>
      </w:r>
    </w:p>
    <w:p w:rsidR="003719F7" w:rsidRPr="003719F7" w:rsidRDefault="003719F7" w:rsidP="003719F7">
      <w:pPr>
        <w:tabs>
          <w:tab w:val="left" w:pos="2116"/>
        </w:tabs>
        <w:jc w:val="both"/>
        <w:rPr>
          <w:sz w:val="19"/>
          <w:szCs w:val="19"/>
        </w:rPr>
      </w:pPr>
    </w:p>
    <w:p w:rsidR="003719F7" w:rsidRPr="003719F7" w:rsidRDefault="003719F7" w:rsidP="003719F7">
      <w:pPr>
        <w:tabs>
          <w:tab w:val="left" w:pos="2116"/>
        </w:tabs>
        <w:jc w:val="both"/>
        <w:rPr>
          <w:b/>
          <w:sz w:val="19"/>
          <w:szCs w:val="19"/>
        </w:rPr>
      </w:pPr>
      <w:r w:rsidRPr="003719F7">
        <w:rPr>
          <w:b/>
          <w:sz w:val="19"/>
          <w:szCs w:val="19"/>
        </w:rPr>
        <w:t>245/2022. (XI. 29.)</w:t>
      </w:r>
      <w:r w:rsidRPr="003719F7">
        <w:rPr>
          <w:b/>
          <w:sz w:val="19"/>
          <w:szCs w:val="19"/>
        </w:rPr>
        <w:tab/>
        <w:t xml:space="preserve">BÖKK </w:t>
      </w:r>
      <w:proofErr w:type="spellStart"/>
      <w:r w:rsidRPr="003719F7">
        <w:rPr>
          <w:b/>
          <w:sz w:val="19"/>
          <w:szCs w:val="19"/>
        </w:rPr>
        <w:t>NKft</w:t>
      </w:r>
      <w:proofErr w:type="spellEnd"/>
      <w:r w:rsidRPr="003719F7">
        <w:rPr>
          <w:b/>
          <w:sz w:val="19"/>
          <w:szCs w:val="19"/>
        </w:rPr>
        <w:t xml:space="preserve">. visszatérítendő támogatás </w:t>
      </w:r>
      <w:r w:rsidRPr="003719F7">
        <w:rPr>
          <w:b/>
          <w:i/>
          <w:sz w:val="19"/>
          <w:szCs w:val="19"/>
        </w:rPr>
        <w:t>iránti</w:t>
      </w:r>
      <w:r w:rsidRPr="003719F7">
        <w:rPr>
          <w:b/>
          <w:sz w:val="19"/>
          <w:szCs w:val="19"/>
        </w:rPr>
        <w:t xml:space="preserve"> kérelme</w:t>
      </w:r>
    </w:p>
    <w:p w:rsidR="003719F7" w:rsidRPr="003719F7" w:rsidRDefault="003719F7" w:rsidP="003719F7">
      <w:pPr>
        <w:tabs>
          <w:tab w:val="left" w:pos="2116"/>
        </w:tabs>
        <w:ind w:left="2127"/>
        <w:jc w:val="both"/>
        <w:rPr>
          <w:sz w:val="19"/>
          <w:szCs w:val="19"/>
        </w:rPr>
      </w:pPr>
      <w:r w:rsidRPr="003719F7">
        <w:rPr>
          <w:sz w:val="19"/>
          <w:szCs w:val="19"/>
        </w:rPr>
        <w:t>A megállapodás megkötése és a kiutalás megtörtént.</w:t>
      </w:r>
    </w:p>
    <w:p w:rsidR="003719F7" w:rsidRPr="003719F7" w:rsidRDefault="003719F7" w:rsidP="003719F7">
      <w:pPr>
        <w:tabs>
          <w:tab w:val="left" w:pos="2116"/>
        </w:tabs>
        <w:jc w:val="both"/>
        <w:rPr>
          <w:sz w:val="19"/>
          <w:szCs w:val="19"/>
        </w:rPr>
      </w:pPr>
    </w:p>
    <w:p w:rsidR="003719F7" w:rsidRPr="003719F7" w:rsidRDefault="003719F7" w:rsidP="003719F7">
      <w:pPr>
        <w:tabs>
          <w:tab w:val="left" w:pos="2116"/>
        </w:tabs>
        <w:jc w:val="both"/>
        <w:rPr>
          <w:b/>
          <w:sz w:val="19"/>
          <w:szCs w:val="19"/>
        </w:rPr>
      </w:pPr>
      <w:r w:rsidRPr="003719F7">
        <w:rPr>
          <w:b/>
          <w:sz w:val="19"/>
          <w:szCs w:val="19"/>
        </w:rPr>
        <w:t>246/2022. (XI. 29.)</w:t>
      </w:r>
      <w:r w:rsidRPr="003719F7">
        <w:rPr>
          <w:b/>
          <w:sz w:val="19"/>
          <w:szCs w:val="19"/>
        </w:rPr>
        <w:tab/>
        <w:t>2023. évi folyószámlahitel felvétele</w:t>
      </w:r>
    </w:p>
    <w:p w:rsidR="003719F7" w:rsidRPr="003719F7" w:rsidRDefault="003719F7" w:rsidP="003719F7">
      <w:pPr>
        <w:tabs>
          <w:tab w:val="left" w:pos="2116"/>
        </w:tabs>
        <w:ind w:left="2127"/>
        <w:jc w:val="both"/>
        <w:rPr>
          <w:sz w:val="19"/>
          <w:szCs w:val="19"/>
        </w:rPr>
      </w:pPr>
      <w:r w:rsidRPr="003719F7">
        <w:rPr>
          <w:sz w:val="19"/>
          <w:szCs w:val="19"/>
        </w:rPr>
        <w:t>A kérelem benyújtása megtörtént.</w:t>
      </w:r>
    </w:p>
    <w:p w:rsidR="003719F7" w:rsidRPr="003719F7" w:rsidRDefault="003719F7" w:rsidP="003719F7">
      <w:pPr>
        <w:tabs>
          <w:tab w:val="left" w:pos="2116"/>
        </w:tabs>
        <w:jc w:val="both"/>
        <w:rPr>
          <w:sz w:val="19"/>
          <w:szCs w:val="19"/>
        </w:rPr>
      </w:pPr>
    </w:p>
    <w:p w:rsidR="003719F7" w:rsidRPr="003719F7" w:rsidRDefault="003719F7" w:rsidP="003719F7">
      <w:pPr>
        <w:tabs>
          <w:tab w:val="left" w:pos="2116"/>
        </w:tabs>
        <w:ind w:left="2127" w:hanging="2127"/>
        <w:jc w:val="both"/>
        <w:rPr>
          <w:b/>
          <w:sz w:val="19"/>
          <w:szCs w:val="19"/>
        </w:rPr>
      </w:pPr>
      <w:r w:rsidRPr="003719F7">
        <w:rPr>
          <w:b/>
          <w:sz w:val="19"/>
          <w:szCs w:val="19"/>
        </w:rPr>
        <w:t>247/2022. (XI. 29.)</w:t>
      </w:r>
      <w:r w:rsidRPr="003719F7">
        <w:rPr>
          <w:b/>
          <w:sz w:val="19"/>
          <w:szCs w:val="19"/>
        </w:rPr>
        <w:tab/>
        <w:t>Nyersanyagnorma emelés a városi önkormányzat által működtetett konyhákon</w:t>
      </w:r>
    </w:p>
    <w:p w:rsidR="003719F7" w:rsidRPr="003719F7" w:rsidRDefault="003719F7" w:rsidP="003719F7">
      <w:pPr>
        <w:tabs>
          <w:tab w:val="left" w:pos="2116"/>
        </w:tabs>
        <w:ind w:left="2127"/>
        <w:jc w:val="both"/>
        <w:rPr>
          <w:sz w:val="19"/>
          <w:szCs w:val="19"/>
        </w:rPr>
      </w:pPr>
      <w:r w:rsidRPr="003719F7">
        <w:rPr>
          <w:sz w:val="19"/>
          <w:szCs w:val="19"/>
        </w:rPr>
        <w:t xml:space="preserve">A döntésről az érintettek értesítése megtörtént. </w:t>
      </w:r>
    </w:p>
    <w:p w:rsidR="003719F7" w:rsidRPr="003719F7" w:rsidRDefault="003719F7" w:rsidP="003719F7">
      <w:pPr>
        <w:tabs>
          <w:tab w:val="left" w:pos="2116"/>
        </w:tabs>
        <w:ind w:left="2127" w:hanging="2127"/>
        <w:jc w:val="both"/>
        <w:rPr>
          <w:sz w:val="19"/>
          <w:szCs w:val="19"/>
        </w:rPr>
      </w:pPr>
    </w:p>
    <w:p w:rsidR="003719F7" w:rsidRPr="003719F7" w:rsidRDefault="003719F7" w:rsidP="003719F7">
      <w:pPr>
        <w:tabs>
          <w:tab w:val="left" w:pos="2116"/>
        </w:tabs>
        <w:ind w:left="2127" w:hanging="2127"/>
        <w:jc w:val="both"/>
        <w:rPr>
          <w:b/>
          <w:sz w:val="19"/>
          <w:szCs w:val="19"/>
        </w:rPr>
      </w:pPr>
      <w:r w:rsidRPr="003719F7">
        <w:rPr>
          <w:b/>
          <w:sz w:val="19"/>
          <w:szCs w:val="19"/>
        </w:rPr>
        <w:t>248/2022. (XI. 29.)</w:t>
      </w:r>
      <w:r w:rsidRPr="003719F7">
        <w:rPr>
          <w:b/>
          <w:sz w:val="19"/>
          <w:szCs w:val="19"/>
        </w:rPr>
        <w:tab/>
      </w:r>
      <w:bookmarkStart w:id="0" w:name="_Hlk120134751"/>
      <w:r w:rsidRPr="003719F7">
        <w:rPr>
          <w:b/>
          <w:sz w:val="19"/>
          <w:szCs w:val="19"/>
        </w:rPr>
        <w:t>RRF-1.1.2-21-2022-00089 kódszámú, „Új bölcsőde kialakítása Bácsalmáson” elnevezésű támogatott projekt megvalósításához szükséges közbeszerzési tanácsadói szolgáltatás elvégzésére árajánlatot adó szervezetek</w:t>
      </w:r>
      <w:bookmarkEnd w:id="0"/>
      <w:r w:rsidRPr="003719F7">
        <w:rPr>
          <w:b/>
          <w:sz w:val="19"/>
          <w:szCs w:val="19"/>
        </w:rPr>
        <w:t xml:space="preserve"> kijelölése</w:t>
      </w:r>
    </w:p>
    <w:p w:rsidR="003719F7" w:rsidRPr="003719F7" w:rsidRDefault="003719F7" w:rsidP="003719F7">
      <w:pPr>
        <w:tabs>
          <w:tab w:val="left" w:pos="2116"/>
        </w:tabs>
        <w:ind w:left="2127"/>
        <w:jc w:val="both"/>
        <w:rPr>
          <w:sz w:val="19"/>
          <w:szCs w:val="19"/>
        </w:rPr>
      </w:pPr>
      <w:r w:rsidRPr="003719F7">
        <w:rPr>
          <w:sz w:val="19"/>
          <w:szCs w:val="19"/>
        </w:rPr>
        <w:t xml:space="preserve">Az árajánlatok bekérése megtörtént, a közbeszerzési tanácsadó kiválasztására a jelen ülésen kerül sor. </w:t>
      </w:r>
    </w:p>
    <w:p w:rsidR="003719F7" w:rsidRPr="003719F7" w:rsidRDefault="003719F7" w:rsidP="003719F7">
      <w:pPr>
        <w:tabs>
          <w:tab w:val="left" w:pos="2116"/>
        </w:tabs>
        <w:ind w:left="2127" w:hanging="2127"/>
        <w:jc w:val="both"/>
        <w:rPr>
          <w:sz w:val="19"/>
          <w:szCs w:val="19"/>
        </w:rPr>
      </w:pPr>
    </w:p>
    <w:p w:rsidR="003719F7" w:rsidRPr="003719F7" w:rsidRDefault="003719F7" w:rsidP="003719F7">
      <w:pPr>
        <w:tabs>
          <w:tab w:val="left" w:pos="2116"/>
        </w:tabs>
        <w:ind w:left="2127" w:hanging="2127"/>
        <w:jc w:val="both"/>
        <w:rPr>
          <w:b/>
          <w:sz w:val="19"/>
          <w:szCs w:val="19"/>
        </w:rPr>
      </w:pPr>
      <w:r w:rsidRPr="003719F7">
        <w:rPr>
          <w:b/>
          <w:sz w:val="19"/>
          <w:szCs w:val="19"/>
        </w:rPr>
        <w:t>250/2022. (XI. 29.)</w:t>
      </w:r>
      <w:r w:rsidRPr="003719F7">
        <w:rPr>
          <w:b/>
          <w:sz w:val="19"/>
          <w:szCs w:val="19"/>
        </w:rPr>
        <w:tab/>
      </w:r>
      <w:proofErr w:type="spellStart"/>
      <w:r w:rsidRPr="003719F7">
        <w:rPr>
          <w:rFonts w:eastAsia="Calibri"/>
          <w:b/>
          <w:color w:val="000000"/>
          <w:sz w:val="19"/>
          <w:szCs w:val="19"/>
        </w:rPr>
        <w:t>Bursa</w:t>
      </w:r>
      <w:proofErr w:type="spellEnd"/>
      <w:r w:rsidRPr="003719F7">
        <w:rPr>
          <w:rFonts w:eastAsia="Calibri"/>
          <w:b/>
          <w:color w:val="000000"/>
          <w:sz w:val="19"/>
          <w:szCs w:val="19"/>
        </w:rPr>
        <w:t xml:space="preserve"> Hungarica Felsőoktatási Önkormányzati Ösztöndíjrendszer 2023. évre vonatkozó pályázatainak elbírálása</w:t>
      </w:r>
    </w:p>
    <w:p w:rsidR="003719F7" w:rsidRPr="003719F7" w:rsidRDefault="003719F7" w:rsidP="003719F7">
      <w:pPr>
        <w:tabs>
          <w:tab w:val="left" w:pos="2116"/>
        </w:tabs>
        <w:ind w:left="2127"/>
        <w:jc w:val="both"/>
        <w:rPr>
          <w:sz w:val="19"/>
          <w:szCs w:val="19"/>
        </w:rPr>
      </w:pPr>
      <w:r w:rsidRPr="003719F7">
        <w:rPr>
          <w:sz w:val="19"/>
          <w:szCs w:val="19"/>
        </w:rPr>
        <w:t>A pályázatok elbírálása és a pályázók értesítése az elbírálás eredményéről megtörtént.</w:t>
      </w:r>
    </w:p>
    <w:p w:rsidR="003719F7" w:rsidRPr="003719F7" w:rsidRDefault="003719F7" w:rsidP="003719F7">
      <w:pPr>
        <w:tabs>
          <w:tab w:val="left" w:pos="2116"/>
        </w:tabs>
        <w:jc w:val="both"/>
        <w:rPr>
          <w:sz w:val="19"/>
          <w:szCs w:val="19"/>
        </w:rPr>
      </w:pPr>
    </w:p>
    <w:p w:rsidR="003719F7" w:rsidRPr="003719F7" w:rsidRDefault="003719F7" w:rsidP="003719F7">
      <w:pPr>
        <w:tabs>
          <w:tab w:val="left" w:pos="2116"/>
        </w:tabs>
        <w:ind w:left="2127" w:hanging="2127"/>
        <w:jc w:val="both"/>
        <w:rPr>
          <w:b/>
          <w:sz w:val="19"/>
          <w:szCs w:val="19"/>
        </w:rPr>
      </w:pPr>
      <w:r w:rsidRPr="003719F7">
        <w:rPr>
          <w:b/>
          <w:sz w:val="19"/>
          <w:szCs w:val="19"/>
        </w:rPr>
        <w:t>253/2022. (XI. 30.)</w:t>
      </w:r>
      <w:r w:rsidRPr="003719F7">
        <w:rPr>
          <w:b/>
          <w:sz w:val="19"/>
          <w:szCs w:val="19"/>
        </w:rPr>
        <w:tab/>
        <w:t>A TOP_Plusz-3.3.2-21 kódszámú, helyi egészségügyi és szociális infrastruktúra fejlesztése című pályázati felhívásra pályázat benyújtásához szükséges megalapozó dokumentum elkészítésére szolgáltató kiválasztása</w:t>
      </w:r>
    </w:p>
    <w:p w:rsidR="003719F7" w:rsidRPr="003719F7" w:rsidRDefault="003719F7" w:rsidP="003719F7">
      <w:pPr>
        <w:tabs>
          <w:tab w:val="left" w:pos="2116"/>
        </w:tabs>
        <w:ind w:left="2127"/>
        <w:jc w:val="both"/>
        <w:rPr>
          <w:sz w:val="19"/>
          <w:szCs w:val="19"/>
        </w:rPr>
      </w:pPr>
      <w:r w:rsidRPr="003719F7">
        <w:rPr>
          <w:sz w:val="19"/>
          <w:szCs w:val="19"/>
        </w:rPr>
        <w:t>A szolgáltatói szerződés megkötése megtörtént.</w:t>
      </w:r>
    </w:p>
    <w:p w:rsidR="003719F7" w:rsidRPr="003719F7" w:rsidRDefault="003719F7" w:rsidP="003719F7">
      <w:pPr>
        <w:tabs>
          <w:tab w:val="left" w:pos="2116"/>
        </w:tabs>
        <w:jc w:val="both"/>
        <w:rPr>
          <w:sz w:val="19"/>
          <w:szCs w:val="19"/>
        </w:rPr>
      </w:pPr>
    </w:p>
    <w:p w:rsidR="003719F7" w:rsidRPr="003719F7" w:rsidRDefault="003719F7" w:rsidP="003719F7">
      <w:pPr>
        <w:tabs>
          <w:tab w:val="left" w:pos="2116"/>
        </w:tabs>
        <w:ind w:left="2127" w:hanging="2127"/>
        <w:jc w:val="both"/>
        <w:rPr>
          <w:b/>
          <w:bCs/>
          <w:sz w:val="19"/>
          <w:szCs w:val="19"/>
        </w:rPr>
      </w:pPr>
      <w:r w:rsidRPr="003719F7">
        <w:rPr>
          <w:b/>
          <w:sz w:val="19"/>
          <w:szCs w:val="19"/>
        </w:rPr>
        <w:t>254/2022. (XI. 30.)</w:t>
      </w:r>
      <w:r w:rsidRPr="003719F7">
        <w:rPr>
          <w:b/>
          <w:sz w:val="19"/>
          <w:szCs w:val="19"/>
        </w:rPr>
        <w:tab/>
        <w:t xml:space="preserve">A </w:t>
      </w:r>
      <w:r w:rsidRPr="003719F7">
        <w:rPr>
          <w:b/>
          <w:bCs/>
          <w:i/>
          <w:sz w:val="19"/>
          <w:szCs w:val="19"/>
        </w:rPr>
        <w:t xml:space="preserve">Városháza épület fűtéskorszerűsítési munkáiról, szilárd tüzelésű kazán beszerzéséről szóló </w:t>
      </w:r>
      <w:r w:rsidRPr="003719F7">
        <w:rPr>
          <w:b/>
          <w:bCs/>
          <w:sz w:val="19"/>
          <w:szCs w:val="19"/>
        </w:rPr>
        <w:t xml:space="preserve">183/2022. (IX. 06.) Bácsalmás v. </w:t>
      </w:r>
      <w:proofErr w:type="spellStart"/>
      <w:r w:rsidRPr="003719F7">
        <w:rPr>
          <w:b/>
          <w:bCs/>
          <w:sz w:val="19"/>
          <w:szCs w:val="19"/>
        </w:rPr>
        <w:t>öh</w:t>
      </w:r>
      <w:proofErr w:type="spellEnd"/>
      <w:r w:rsidRPr="003719F7">
        <w:rPr>
          <w:b/>
          <w:bCs/>
          <w:sz w:val="19"/>
          <w:szCs w:val="19"/>
        </w:rPr>
        <w:t>. jelölésű határozat módosítása</w:t>
      </w:r>
    </w:p>
    <w:p w:rsidR="003719F7" w:rsidRPr="003719F7" w:rsidRDefault="003719F7" w:rsidP="003719F7">
      <w:pPr>
        <w:tabs>
          <w:tab w:val="left" w:pos="2116"/>
        </w:tabs>
        <w:ind w:left="2127"/>
        <w:jc w:val="both"/>
        <w:rPr>
          <w:sz w:val="19"/>
          <w:szCs w:val="19"/>
        </w:rPr>
      </w:pPr>
      <w:r w:rsidRPr="003719F7">
        <w:rPr>
          <w:sz w:val="19"/>
          <w:szCs w:val="19"/>
        </w:rPr>
        <w:t xml:space="preserve">A szilárd tüzelésű kazán beszerzése a BÖKK </w:t>
      </w:r>
      <w:proofErr w:type="spellStart"/>
      <w:r w:rsidRPr="003719F7">
        <w:rPr>
          <w:sz w:val="19"/>
          <w:szCs w:val="19"/>
        </w:rPr>
        <w:t>NKft</w:t>
      </w:r>
      <w:proofErr w:type="spellEnd"/>
      <w:r w:rsidRPr="003719F7">
        <w:rPr>
          <w:sz w:val="19"/>
          <w:szCs w:val="19"/>
        </w:rPr>
        <w:t>. által 2022.12.02-án megtörtént. A kazán a Bácsalmás, gr. Széchenyi u. 73. szám alatti raktárépületben kerül elhelyezésre annak beépítéséig. A beépítési munkák megkezdésének konkrét időpontjáról a kivitelező még nem adott tájékoztatást.</w:t>
      </w:r>
    </w:p>
    <w:p w:rsidR="003719F7" w:rsidRDefault="003719F7">
      <w:r>
        <w:br w:type="page"/>
      </w:r>
    </w:p>
    <w:p w:rsidR="003719F7" w:rsidRPr="00B121FF" w:rsidRDefault="003719F7" w:rsidP="003719F7">
      <w:pPr>
        <w:widowControl w:val="0"/>
      </w:pPr>
      <w:r w:rsidRPr="00B121FF">
        <w:rPr>
          <w:b/>
          <w:bCs/>
        </w:rPr>
        <w:lastRenderedPageBreak/>
        <w:t>Bácsalmás Város Önkormányzatának</w:t>
      </w:r>
    </w:p>
    <w:p w:rsidR="003719F7" w:rsidRPr="00B121FF" w:rsidRDefault="003719F7" w:rsidP="003719F7">
      <w:pPr>
        <w:widowControl w:val="0"/>
        <w:jc w:val="both"/>
        <w:rPr>
          <w:b/>
          <w:bCs/>
        </w:rPr>
      </w:pPr>
      <w:r w:rsidRPr="00B121FF">
        <w:rPr>
          <w:b/>
          <w:bCs/>
        </w:rPr>
        <w:t xml:space="preserve">                Képviselő-testülete </w:t>
      </w:r>
    </w:p>
    <w:p w:rsidR="003719F7" w:rsidRPr="00B121FF" w:rsidRDefault="003719F7" w:rsidP="003719F7">
      <w:pPr>
        <w:widowControl w:val="0"/>
        <w:jc w:val="both"/>
        <w:rPr>
          <w:b/>
          <w:bCs/>
        </w:rPr>
      </w:pPr>
    </w:p>
    <w:p w:rsidR="003719F7" w:rsidRPr="00B121FF" w:rsidRDefault="003719F7" w:rsidP="003719F7">
      <w:pPr>
        <w:widowControl w:val="0"/>
        <w:jc w:val="center"/>
        <w:rPr>
          <w:b/>
          <w:bCs/>
        </w:rPr>
      </w:pPr>
      <w:r w:rsidRPr="00B121FF">
        <w:rPr>
          <w:b/>
          <w:bCs/>
        </w:rPr>
        <w:t xml:space="preserve">K i v o n a t </w:t>
      </w:r>
    </w:p>
    <w:p w:rsidR="003719F7" w:rsidRPr="00B121FF" w:rsidRDefault="003719F7" w:rsidP="003719F7">
      <w:pPr>
        <w:widowControl w:val="0"/>
        <w:jc w:val="center"/>
        <w:rPr>
          <w:b/>
          <w:bCs/>
        </w:rPr>
      </w:pPr>
    </w:p>
    <w:p w:rsidR="003719F7" w:rsidRPr="00330B9A" w:rsidRDefault="003719F7" w:rsidP="003719F7">
      <w:pPr>
        <w:widowControl w:val="0"/>
        <w:jc w:val="center"/>
        <w:rPr>
          <w:b/>
          <w:bCs/>
        </w:rPr>
      </w:pPr>
      <w:r w:rsidRPr="00330B9A">
        <w:rPr>
          <w:b/>
          <w:bCs/>
        </w:rPr>
        <w:t>a Bácsalmás Város Önkormányzata Képviselő-testületének</w:t>
      </w:r>
    </w:p>
    <w:p w:rsidR="003719F7" w:rsidRPr="00330B9A" w:rsidRDefault="003719F7" w:rsidP="003719F7">
      <w:pPr>
        <w:widowControl w:val="0"/>
        <w:jc w:val="center"/>
        <w:rPr>
          <w:b/>
          <w:bCs/>
        </w:rPr>
      </w:pPr>
      <w:r w:rsidRPr="00330B9A">
        <w:rPr>
          <w:b/>
          <w:bCs/>
        </w:rPr>
        <w:t xml:space="preserve">2022. december 13-i soros nyílt ülésének jegyzőkönyvéből </w:t>
      </w:r>
    </w:p>
    <w:p w:rsidR="003719F7" w:rsidRPr="00330B9A" w:rsidRDefault="003719F7" w:rsidP="003719F7">
      <w:pPr>
        <w:widowControl w:val="0"/>
        <w:jc w:val="center"/>
      </w:pPr>
    </w:p>
    <w:p w:rsidR="003719F7" w:rsidRPr="00330B9A" w:rsidRDefault="003719F7" w:rsidP="003719F7">
      <w:pPr>
        <w:widowControl w:val="0"/>
        <w:jc w:val="both"/>
        <w:rPr>
          <w:u w:val="single"/>
        </w:rPr>
      </w:pPr>
      <w:r w:rsidRPr="00330B9A">
        <w:t>(Kihagyva a kihagyandókat.)</w:t>
      </w:r>
    </w:p>
    <w:p w:rsidR="003719F7" w:rsidRPr="00330B9A" w:rsidRDefault="003719F7" w:rsidP="003719F7">
      <w:pPr>
        <w:widowControl w:val="0"/>
        <w:jc w:val="both"/>
      </w:pPr>
    </w:p>
    <w:p w:rsidR="003719F7" w:rsidRPr="00330B9A" w:rsidRDefault="003719F7" w:rsidP="003719F7">
      <w:pPr>
        <w:widowControl w:val="0"/>
        <w:jc w:val="both"/>
        <w:rPr>
          <w:b/>
          <w:u w:val="single"/>
        </w:rPr>
      </w:pPr>
      <w:r>
        <w:rPr>
          <w:b/>
          <w:u w:val="single"/>
        </w:rPr>
        <w:t>262</w:t>
      </w:r>
      <w:r w:rsidRPr="00330B9A">
        <w:rPr>
          <w:b/>
          <w:u w:val="single"/>
        </w:rPr>
        <w:t xml:space="preserve">/2022. (XII. 13.) Bácsalmás v. </w:t>
      </w:r>
      <w:proofErr w:type="spellStart"/>
      <w:r w:rsidRPr="00330B9A">
        <w:rPr>
          <w:b/>
          <w:u w:val="single"/>
        </w:rPr>
        <w:t>öh</w:t>
      </w:r>
      <w:proofErr w:type="spellEnd"/>
      <w:r w:rsidRPr="00330B9A">
        <w:rPr>
          <w:b/>
          <w:u w:val="single"/>
        </w:rPr>
        <w:t>.</w:t>
      </w:r>
    </w:p>
    <w:p w:rsidR="003719F7" w:rsidRPr="00330B9A" w:rsidRDefault="003719F7" w:rsidP="003719F7">
      <w:pPr>
        <w:widowControl w:val="0"/>
        <w:jc w:val="both"/>
      </w:pPr>
    </w:p>
    <w:p w:rsidR="003719F7" w:rsidRPr="000C6F7E" w:rsidRDefault="003719F7" w:rsidP="003719F7">
      <w:pPr>
        <w:widowControl w:val="0"/>
        <w:tabs>
          <w:tab w:val="left" w:pos="6379"/>
        </w:tabs>
        <w:jc w:val="both"/>
        <w:rPr>
          <w:b/>
        </w:rPr>
      </w:pPr>
      <w:r>
        <w:rPr>
          <w:b/>
        </w:rPr>
        <w:t>Polgármesteri tájékoztató a 2022</w:t>
      </w:r>
      <w:r w:rsidRPr="000C6F7E">
        <w:rPr>
          <w:b/>
        </w:rPr>
        <w:t xml:space="preserve">. </w:t>
      </w:r>
      <w:r>
        <w:rPr>
          <w:b/>
        </w:rPr>
        <w:t>november 29-i</w:t>
      </w:r>
    </w:p>
    <w:p w:rsidR="003719F7" w:rsidRPr="000C6F7E" w:rsidRDefault="003719F7" w:rsidP="003719F7">
      <w:pPr>
        <w:widowControl w:val="0"/>
        <w:tabs>
          <w:tab w:val="left" w:pos="6379"/>
        </w:tabs>
        <w:jc w:val="both"/>
        <w:rPr>
          <w:b/>
        </w:rPr>
      </w:pPr>
      <w:r>
        <w:rPr>
          <w:b/>
        </w:rPr>
        <w:t>és a 2022</w:t>
      </w:r>
      <w:r w:rsidRPr="000C6F7E">
        <w:rPr>
          <w:b/>
        </w:rPr>
        <w:t xml:space="preserve">. </w:t>
      </w:r>
      <w:r>
        <w:rPr>
          <w:b/>
        </w:rPr>
        <w:t>december 13-i</w:t>
      </w:r>
      <w:r w:rsidRPr="000C6F7E">
        <w:rPr>
          <w:b/>
        </w:rPr>
        <w:t xml:space="preserve"> képviselő-testületi </w:t>
      </w:r>
    </w:p>
    <w:p w:rsidR="003719F7" w:rsidRPr="000C6F7E" w:rsidRDefault="003719F7" w:rsidP="003719F7">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rsidR="003719F7" w:rsidRPr="000C6F7E" w:rsidRDefault="003719F7" w:rsidP="003719F7">
      <w:pPr>
        <w:widowControl w:val="0"/>
        <w:jc w:val="both"/>
      </w:pPr>
    </w:p>
    <w:p w:rsidR="003719F7" w:rsidRPr="00C019CD" w:rsidRDefault="003719F7" w:rsidP="003719F7">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2022</w:t>
      </w:r>
      <w:r w:rsidRPr="000C6F7E">
        <w:rPr>
          <w:rFonts w:eastAsia="SimSun"/>
          <w:bCs/>
        </w:rPr>
        <w:t xml:space="preserve">. </w:t>
      </w:r>
      <w:r w:rsidR="001A0CAF">
        <w:rPr>
          <w:rFonts w:eastAsia="SimSun"/>
          <w:bCs/>
        </w:rPr>
        <w:t>november 29</w:t>
      </w:r>
      <w:r>
        <w:rPr>
          <w:rFonts w:eastAsia="SimSun"/>
          <w:bCs/>
        </w:rPr>
        <w:t>-i és a 2022</w:t>
      </w:r>
      <w:r w:rsidRPr="000C6F7E">
        <w:rPr>
          <w:rFonts w:eastAsia="SimSun"/>
          <w:bCs/>
        </w:rPr>
        <w:t xml:space="preserve">. </w:t>
      </w:r>
      <w:r w:rsidR="001A0CAF">
        <w:rPr>
          <w:rFonts w:eastAsia="SimSun"/>
          <w:bCs/>
        </w:rPr>
        <w:t>december 13</w:t>
      </w:r>
      <w:r>
        <w:rPr>
          <w:rFonts w:eastAsia="SimSun"/>
          <w:bCs/>
        </w:rPr>
        <w:t>-i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rsidR="003719F7" w:rsidRPr="00C019CD" w:rsidRDefault="003719F7" w:rsidP="003719F7">
      <w:pPr>
        <w:widowControl w:val="0"/>
        <w:ind w:left="1701"/>
      </w:pPr>
    </w:p>
    <w:p w:rsidR="003719F7" w:rsidRPr="00C019CD" w:rsidRDefault="003719F7" w:rsidP="003719F7">
      <w:pPr>
        <w:widowControl w:val="0"/>
        <w:ind w:left="1701"/>
        <w:jc w:val="both"/>
      </w:pPr>
      <w:r w:rsidRPr="00C019CD">
        <w:t>Határidő: azonnal</w:t>
      </w:r>
    </w:p>
    <w:p w:rsidR="003719F7" w:rsidRPr="00C019CD" w:rsidRDefault="003719F7" w:rsidP="003719F7">
      <w:pPr>
        <w:widowControl w:val="0"/>
        <w:ind w:left="1701"/>
      </w:pPr>
      <w:r w:rsidRPr="00C019CD">
        <w:t xml:space="preserve">Felelős: Németh Balázs polgármester </w:t>
      </w:r>
    </w:p>
    <w:p w:rsidR="003719F7" w:rsidRPr="00C019CD" w:rsidRDefault="003719F7" w:rsidP="003719F7">
      <w:pPr>
        <w:widowControl w:val="0"/>
        <w:ind w:left="1701" w:hanging="425"/>
      </w:pPr>
    </w:p>
    <w:p w:rsidR="003719F7" w:rsidRPr="00C019CD" w:rsidRDefault="003719F7" w:rsidP="003719F7">
      <w:pPr>
        <w:widowControl w:val="0"/>
        <w:ind w:left="1701"/>
      </w:pPr>
      <w:r w:rsidRPr="00C019CD">
        <w:t xml:space="preserve">A határozatról értesül: </w:t>
      </w:r>
    </w:p>
    <w:p w:rsidR="003719F7" w:rsidRPr="00C019CD" w:rsidRDefault="003719F7" w:rsidP="003719F7">
      <w:pPr>
        <w:widowControl w:val="0"/>
        <w:ind w:left="1701"/>
      </w:pPr>
      <w:r w:rsidRPr="00C019CD">
        <w:t>- kivonattal:</w:t>
      </w:r>
      <w:r w:rsidRPr="00C019CD">
        <w:tab/>
        <w:t xml:space="preserve">1. Németh Balázs polgármester </w:t>
      </w:r>
    </w:p>
    <w:p w:rsidR="003719F7" w:rsidRPr="00C019CD" w:rsidRDefault="003719F7" w:rsidP="003719F7">
      <w:pPr>
        <w:widowControl w:val="0"/>
        <w:ind w:left="1701"/>
        <w:jc w:val="both"/>
      </w:pPr>
      <w:r w:rsidRPr="00C019CD">
        <w:tab/>
      </w:r>
      <w:r w:rsidRPr="00C019CD">
        <w:tab/>
        <w:t>2. Patocskai Ibolya jegyző</w:t>
      </w:r>
    </w:p>
    <w:p w:rsidR="003719F7" w:rsidRPr="00C019CD" w:rsidRDefault="003719F7" w:rsidP="003719F7">
      <w:pPr>
        <w:widowControl w:val="0"/>
      </w:pPr>
    </w:p>
    <w:p w:rsidR="003719F7" w:rsidRPr="00C019CD" w:rsidRDefault="003719F7" w:rsidP="003719F7">
      <w:pPr>
        <w:widowControl w:val="0"/>
        <w:ind w:left="1701"/>
        <w:jc w:val="both"/>
      </w:pPr>
      <w:r w:rsidRPr="00C019CD">
        <w:t>A Képviselő-testület nem kéri jelenteni a határozatban foglaltak végrehajtásának megtörténtét.</w:t>
      </w:r>
    </w:p>
    <w:p w:rsidR="003719F7" w:rsidRDefault="003719F7" w:rsidP="003719F7">
      <w:pPr>
        <w:widowControl w:val="0"/>
      </w:pPr>
    </w:p>
    <w:p w:rsidR="001A0CAF" w:rsidRPr="00012387" w:rsidRDefault="001A0CAF" w:rsidP="001A0CAF">
      <w:pPr>
        <w:widowControl w:val="0"/>
        <w:jc w:val="center"/>
      </w:pPr>
      <w:r w:rsidRPr="00012387">
        <w:t>K. m. f.</w:t>
      </w:r>
    </w:p>
    <w:p w:rsidR="001A0CAF" w:rsidRPr="00012387" w:rsidRDefault="001A0CAF" w:rsidP="001A0CAF">
      <w:pPr>
        <w:widowControl w:val="0"/>
        <w:tabs>
          <w:tab w:val="center" w:pos="2268"/>
          <w:tab w:val="center" w:pos="7088"/>
        </w:tabs>
        <w:jc w:val="both"/>
      </w:pPr>
    </w:p>
    <w:p w:rsidR="001A0CAF" w:rsidRPr="004C6B64" w:rsidRDefault="001A0CAF" w:rsidP="001A0CAF">
      <w:pPr>
        <w:widowControl w:val="0"/>
        <w:tabs>
          <w:tab w:val="center" w:pos="2552"/>
          <w:tab w:val="center" w:pos="7088"/>
        </w:tabs>
        <w:jc w:val="both"/>
      </w:pPr>
      <w:r>
        <w:tab/>
        <w:t>Németh Balázs s.k.</w:t>
      </w:r>
      <w:r>
        <w:tab/>
      </w:r>
      <w:r w:rsidRPr="004C6B64">
        <w:t>Patocskai Ibolya s.k.</w:t>
      </w:r>
    </w:p>
    <w:p w:rsidR="001A0CAF" w:rsidRPr="004C6B64" w:rsidRDefault="001A0CAF" w:rsidP="001A0CAF">
      <w:pPr>
        <w:widowControl w:val="0"/>
        <w:tabs>
          <w:tab w:val="center" w:pos="2552"/>
          <w:tab w:val="center" w:pos="7088"/>
        </w:tabs>
        <w:jc w:val="both"/>
      </w:pPr>
      <w:r w:rsidRPr="004C6B64">
        <w:tab/>
        <w:t>polgármester</w:t>
      </w:r>
      <w:r w:rsidRPr="004C6B64">
        <w:tab/>
        <w:t>jegyző</w:t>
      </w:r>
    </w:p>
    <w:p w:rsidR="001A0CAF" w:rsidRPr="00012387" w:rsidRDefault="001A0CAF" w:rsidP="001A0CAF">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1A0CAF" w:rsidRPr="00012387" w:rsidRDefault="001A0CAF" w:rsidP="001A0CAF">
      <w:pPr>
        <w:widowControl w:val="0"/>
        <w:tabs>
          <w:tab w:val="center" w:pos="2835"/>
          <w:tab w:val="center" w:pos="6521"/>
        </w:tabs>
        <w:jc w:val="center"/>
      </w:pPr>
      <w:r w:rsidRPr="00012387">
        <w:t>képviselők, jegyzőkönyv-hitelesítők</w:t>
      </w:r>
    </w:p>
    <w:p w:rsidR="001A0CAF" w:rsidRPr="00012387" w:rsidRDefault="001A0CAF" w:rsidP="001A0CAF">
      <w:pPr>
        <w:widowControl w:val="0"/>
        <w:jc w:val="both"/>
      </w:pPr>
    </w:p>
    <w:p w:rsidR="001A0CAF" w:rsidRPr="00012387" w:rsidRDefault="001A0CAF" w:rsidP="001A0CAF">
      <w:pPr>
        <w:widowControl w:val="0"/>
        <w:jc w:val="both"/>
      </w:pPr>
    </w:p>
    <w:p w:rsidR="001A0CAF" w:rsidRPr="00B121FF" w:rsidRDefault="001A0CAF" w:rsidP="001A0CAF">
      <w:pPr>
        <w:widowControl w:val="0"/>
        <w:tabs>
          <w:tab w:val="center" w:pos="4677"/>
        </w:tabs>
        <w:jc w:val="both"/>
      </w:pPr>
      <w:r w:rsidRPr="00B121FF">
        <w:t>A kivonat hiteles.</w:t>
      </w:r>
    </w:p>
    <w:p w:rsidR="001A0CAF" w:rsidRPr="00B121FF" w:rsidRDefault="001A0CAF" w:rsidP="001A0CAF">
      <w:pPr>
        <w:widowControl w:val="0"/>
        <w:jc w:val="both"/>
      </w:pPr>
      <w:r>
        <w:t>Bácsalmás, 2022. december 14.</w:t>
      </w:r>
    </w:p>
    <w:p w:rsidR="001A0CAF" w:rsidRPr="00B121FF" w:rsidRDefault="001A0CAF" w:rsidP="001A0CAF">
      <w:pPr>
        <w:widowControl w:val="0"/>
        <w:jc w:val="both"/>
      </w:pPr>
    </w:p>
    <w:p w:rsidR="001A0CAF" w:rsidRDefault="001A0CAF" w:rsidP="001A0CAF">
      <w:pPr>
        <w:widowControl w:val="0"/>
        <w:jc w:val="both"/>
      </w:pPr>
    </w:p>
    <w:p w:rsidR="001A0CAF" w:rsidRDefault="001A0CAF" w:rsidP="001A0CAF">
      <w:pPr>
        <w:widowControl w:val="0"/>
        <w:jc w:val="both"/>
      </w:pPr>
    </w:p>
    <w:p w:rsidR="001A0CAF" w:rsidRPr="00B121FF" w:rsidRDefault="001A0CAF" w:rsidP="001A0CAF">
      <w:pPr>
        <w:widowControl w:val="0"/>
        <w:jc w:val="both"/>
      </w:pPr>
    </w:p>
    <w:p w:rsidR="001A0CAF" w:rsidRPr="00B121FF" w:rsidRDefault="001A0CAF" w:rsidP="001A0CAF">
      <w:pPr>
        <w:widowControl w:val="0"/>
        <w:jc w:val="both"/>
      </w:pPr>
      <w:r w:rsidRPr="00B121FF">
        <w:t xml:space="preserve">Zobokiné Bite Gyöngyi </w:t>
      </w:r>
    </w:p>
    <w:p w:rsidR="001A0CAF" w:rsidRPr="00B121FF" w:rsidRDefault="001A0CAF" w:rsidP="001A0CAF">
      <w:pPr>
        <w:widowControl w:val="0"/>
        <w:jc w:val="both"/>
      </w:pPr>
      <w:r w:rsidRPr="00B121FF">
        <w:t>testületi ügyintéző</w:t>
      </w:r>
    </w:p>
    <w:p w:rsidR="001A0CAF" w:rsidRDefault="001A0CAF" w:rsidP="001A0CAF">
      <w:r>
        <w:br w:type="page"/>
      </w:r>
    </w:p>
    <w:p w:rsidR="001A0CAF" w:rsidRPr="00B121FF" w:rsidRDefault="001A0CAF" w:rsidP="001A0CAF">
      <w:pPr>
        <w:widowControl w:val="0"/>
      </w:pPr>
      <w:r w:rsidRPr="00B121FF">
        <w:rPr>
          <w:b/>
          <w:bCs/>
        </w:rPr>
        <w:lastRenderedPageBreak/>
        <w:t>Bácsalmás Város Önkormányzatának</w:t>
      </w:r>
    </w:p>
    <w:p w:rsidR="001A0CAF" w:rsidRPr="00B121FF" w:rsidRDefault="001A0CAF" w:rsidP="001A0CAF">
      <w:pPr>
        <w:widowControl w:val="0"/>
        <w:jc w:val="both"/>
        <w:rPr>
          <w:b/>
          <w:bCs/>
        </w:rPr>
      </w:pPr>
      <w:r w:rsidRPr="00B121FF">
        <w:rPr>
          <w:b/>
          <w:bCs/>
        </w:rPr>
        <w:t xml:space="preserve">                Képviselő-testülete </w:t>
      </w:r>
    </w:p>
    <w:p w:rsidR="001A0CAF" w:rsidRPr="00B121FF" w:rsidRDefault="001A0CAF" w:rsidP="001A0CAF">
      <w:pPr>
        <w:widowControl w:val="0"/>
        <w:jc w:val="both"/>
        <w:rPr>
          <w:b/>
          <w:bCs/>
        </w:rPr>
      </w:pPr>
    </w:p>
    <w:p w:rsidR="001A0CAF" w:rsidRPr="00B121FF" w:rsidRDefault="001A0CAF" w:rsidP="001A0CAF">
      <w:pPr>
        <w:widowControl w:val="0"/>
        <w:jc w:val="center"/>
        <w:rPr>
          <w:b/>
          <w:bCs/>
        </w:rPr>
      </w:pPr>
      <w:r w:rsidRPr="00B121FF">
        <w:rPr>
          <w:b/>
          <w:bCs/>
        </w:rPr>
        <w:t xml:space="preserve">K i v o n a t </w:t>
      </w:r>
    </w:p>
    <w:p w:rsidR="001A0CAF" w:rsidRPr="00B121FF" w:rsidRDefault="001A0CAF" w:rsidP="001A0CAF">
      <w:pPr>
        <w:widowControl w:val="0"/>
        <w:jc w:val="center"/>
        <w:rPr>
          <w:b/>
          <w:bCs/>
        </w:rPr>
      </w:pPr>
    </w:p>
    <w:p w:rsidR="001A0CAF" w:rsidRPr="00330B9A" w:rsidRDefault="001A0CAF" w:rsidP="001A0CAF">
      <w:pPr>
        <w:widowControl w:val="0"/>
        <w:jc w:val="center"/>
        <w:rPr>
          <w:b/>
          <w:bCs/>
        </w:rPr>
      </w:pPr>
      <w:r w:rsidRPr="00330B9A">
        <w:rPr>
          <w:b/>
          <w:bCs/>
        </w:rPr>
        <w:t>a Bácsalmás Város Önkormányzata Képviselő-testületének</w:t>
      </w:r>
    </w:p>
    <w:p w:rsidR="001A0CAF" w:rsidRPr="00330B9A" w:rsidRDefault="001A0CAF" w:rsidP="001A0CAF">
      <w:pPr>
        <w:widowControl w:val="0"/>
        <w:jc w:val="center"/>
        <w:rPr>
          <w:b/>
          <w:bCs/>
        </w:rPr>
      </w:pPr>
      <w:r w:rsidRPr="00330B9A">
        <w:rPr>
          <w:b/>
          <w:bCs/>
        </w:rPr>
        <w:t xml:space="preserve">2022. december 13-i soros nyílt ülésének jegyzőkönyvéből </w:t>
      </w:r>
    </w:p>
    <w:p w:rsidR="001A0CAF" w:rsidRPr="00330B9A" w:rsidRDefault="001A0CAF" w:rsidP="001A0CAF">
      <w:pPr>
        <w:widowControl w:val="0"/>
        <w:jc w:val="center"/>
      </w:pPr>
    </w:p>
    <w:p w:rsidR="001A0CAF" w:rsidRPr="00330B9A" w:rsidRDefault="001A0CAF" w:rsidP="001A0CAF">
      <w:pPr>
        <w:widowControl w:val="0"/>
        <w:jc w:val="both"/>
        <w:rPr>
          <w:u w:val="single"/>
        </w:rPr>
      </w:pPr>
      <w:r w:rsidRPr="00330B9A">
        <w:t>(Kihagyva a kihagyandókat.)</w:t>
      </w:r>
    </w:p>
    <w:p w:rsidR="001A0CAF" w:rsidRPr="00330B9A" w:rsidRDefault="001A0CAF" w:rsidP="001A0CAF">
      <w:pPr>
        <w:widowControl w:val="0"/>
        <w:jc w:val="both"/>
      </w:pPr>
    </w:p>
    <w:p w:rsidR="001A0CAF" w:rsidRPr="00330B9A" w:rsidRDefault="001A0CAF" w:rsidP="001A0CAF">
      <w:pPr>
        <w:widowControl w:val="0"/>
        <w:jc w:val="both"/>
        <w:rPr>
          <w:b/>
          <w:u w:val="single"/>
        </w:rPr>
      </w:pPr>
      <w:r>
        <w:rPr>
          <w:b/>
          <w:u w:val="single"/>
        </w:rPr>
        <w:t>263</w:t>
      </w:r>
      <w:r w:rsidRPr="00330B9A">
        <w:rPr>
          <w:b/>
          <w:u w:val="single"/>
        </w:rPr>
        <w:t xml:space="preserve">/2022. (XII. 13.) Bácsalmás v. </w:t>
      </w:r>
      <w:proofErr w:type="spellStart"/>
      <w:r w:rsidRPr="00330B9A">
        <w:rPr>
          <w:b/>
          <w:u w:val="single"/>
        </w:rPr>
        <w:t>öh</w:t>
      </w:r>
      <w:proofErr w:type="spellEnd"/>
      <w:r w:rsidRPr="00330B9A">
        <w:rPr>
          <w:b/>
          <w:u w:val="single"/>
        </w:rPr>
        <w:t>.</w:t>
      </w:r>
    </w:p>
    <w:p w:rsidR="001A0CAF" w:rsidRPr="00330B9A" w:rsidRDefault="001A0CAF" w:rsidP="001A0CAF">
      <w:pPr>
        <w:widowControl w:val="0"/>
        <w:jc w:val="both"/>
      </w:pPr>
    </w:p>
    <w:p w:rsidR="001A0CAF" w:rsidRDefault="001A0CAF" w:rsidP="001A0CAF">
      <w:pPr>
        <w:widowControl w:val="0"/>
        <w:ind w:left="770" w:hanging="770"/>
        <w:jc w:val="both"/>
        <w:rPr>
          <w:b/>
          <w:kern w:val="28"/>
        </w:rPr>
      </w:pPr>
      <w:r>
        <w:rPr>
          <w:b/>
          <w:kern w:val="28"/>
        </w:rPr>
        <w:t>A Képviselő-testület 2023</w:t>
      </w:r>
      <w:r w:rsidRPr="005B7502">
        <w:rPr>
          <w:b/>
          <w:kern w:val="28"/>
        </w:rPr>
        <w:t xml:space="preserve">. évi munkatervének </w:t>
      </w:r>
    </w:p>
    <w:p w:rsidR="001A0CAF" w:rsidRPr="005B7502" w:rsidRDefault="001A0CAF" w:rsidP="001A0CAF">
      <w:pPr>
        <w:widowControl w:val="0"/>
        <w:tabs>
          <w:tab w:val="left" w:pos="6379"/>
        </w:tabs>
        <w:ind w:left="770" w:hanging="770"/>
        <w:jc w:val="both"/>
        <w:rPr>
          <w:b/>
          <w:kern w:val="28"/>
        </w:rPr>
      </w:pPr>
      <w:r w:rsidRPr="005B7502">
        <w:rPr>
          <w:b/>
          <w:kern w:val="28"/>
        </w:rPr>
        <w:t>és jogalkotási programjának megállapítása</w:t>
      </w:r>
      <w:r>
        <w:rPr>
          <w:b/>
          <w:kern w:val="28"/>
        </w:rPr>
        <w:t xml:space="preserve"> </w:t>
      </w:r>
      <w:r>
        <w:rPr>
          <w:b/>
          <w:kern w:val="28"/>
        </w:rPr>
        <w:tab/>
      </w:r>
      <w:r w:rsidRPr="001A0CAF">
        <w:rPr>
          <w:b/>
          <w:kern w:val="28"/>
          <w:u w:val="single"/>
        </w:rPr>
        <w:t>Határozat</w:t>
      </w:r>
    </w:p>
    <w:p w:rsidR="001A0CAF" w:rsidRPr="005B7502" w:rsidRDefault="001A0CAF" w:rsidP="001A0CAF">
      <w:pPr>
        <w:widowControl w:val="0"/>
        <w:jc w:val="both"/>
      </w:pPr>
    </w:p>
    <w:p w:rsidR="001A0CAF" w:rsidRPr="005B7502" w:rsidRDefault="001A0CAF" w:rsidP="001A0CAF">
      <w:pPr>
        <w:widowControl w:val="0"/>
        <w:autoSpaceDE w:val="0"/>
        <w:autoSpaceDN w:val="0"/>
        <w:adjustRightInd w:val="0"/>
        <w:ind w:left="1980" w:hanging="279"/>
        <w:jc w:val="both"/>
        <w:rPr>
          <w:bCs/>
        </w:rPr>
      </w:pPr>
      <w:r w:rsidRPr="005B7502">
        <w:t>1.</w:t>
      </w:r>
      <w:r w:rsidRPr="005B7502">
        <w:tab/>
        <w:t>Bácsalmás Város</w:t>
      </w:r>
      <w:r w:rsidRPr="005B7502">
        <w:rPr>
          <w:bCs/>
        </w:rPr>
        <w:t xml:space="preserve"> </w:t>
      </w:r>
      <w:r w:rsidRPr="005B7502">
        <w:t xml:space="preserve">Önkormányzatának Képviselő-testülete a Bácsalmás Város Képviselő-testülete és Szervei Szervezeti és Működési </w:t>
      </w:r>
      <w:r w:rsidRPr="00FA2A68">
        <w:t>Szabályzatáról szóló 12/2019. (X. 31.) önkormányzati rendelet 14. § (6)</w:t>
      </w:r>
      <w:r w:rsidRPr="005B7502">
        <w:t xml:space="preserve"> bekezdése alapján az előterjesztés és a jelen határozat mellékletében fogla</w:t>
      </w:r>
      <w:r>
        <w:t>ltak szerint állapítja meg a 2023</w:t>
      </w:r>
      <w:r w:rsidRPr="005B7502">
        <w:t>. évi munkatervét és jogalkotási programját.</w:t>
      </w:r>
      <w:r w:rsidRPr="005B7502">
        <w:rPr>
          <w:bCs/>
        </w:rPr>
        <w:t xml:space="preserve"> </w:t>
      </w:r>
    </w:p>
    <w:p w:rsidR="001A0CAF" w:rsidRPr="005B7502" w:rsidRDefault="001A0CAF" w:rsidP="001A0CAF">
      <w:pPr>
        <w:widowControl w:val="0"/>
        <w:autoSpaceDE w:val="0"/>
        <w:autoSpaceDN w:val="0"/>
        <w:adjustRightInd w:val="0"/>
        <w:ind w:left="1980" w:hanging="279"/>
        <w:jc w:val="both"/>
        <w:rPr>
          <w:bCs/>
        </w:rPr>
      </w:pPr>
    </w:p>
    <w:p w:rsidR="001A0CAF" w:rsidRPr="005B7502" w:rsidRDefault="001A0CAF" w:rsidP="001A0CAF">
      <w:pPr>
        <w:widowControl w:val="0"/>
        <w:autoSpaceDE w:val="0"/>
        <w:autoSpaceDN w:val="0"/>
        <w:adjustRightInd w:val="0"/>
        <w:ind w:left="1980" w:hanging="279"/>
        <w:jc w:val="both"/>
        <w:rPr>
          <w:bCs/>
        </w:rPr>
      </w:pPr>
      <w:r w:rsidRPr="005B7502">
        <w:rPr>
          <w:bCs/>
        </w:rPr>
        <w:t>2.</w:t>
      </w:r>
      <w:r w:rsidRPr="005B7502">
        <w:rPr>
          <w:bCs/>
        </w:rPr>
        <w:tab/>
        <w:t>Jelen határozat normatív határozat.</w:t>
      </w:r>
    </w:p>
    <w:p w:rsidR="001A0CAF" w:rsidRPr="001A0CAF" w:rsidRDefault="001A0CAF" w:rsidP="001A0CAF">
      <w:pPr>
        <w:widowControl w:val="0"/>
        <w:autoSpaceDE w:val="0"/>
        <w:autoSpaceDN w:val="0"/>
        <w:adjustRightInd w:val="0"/>
        <w:ind w:left="360"/>
        <w:jc w:val="both"/>
        <w:rPr>
          <w:bCs/>
        </w:rPr>
      </w:pPr>
    </w:p>
    <w:p w:rsidR="001A0CAF" w:rsidRPr="005B7502" w:rsidRDefault="001A0CAF" w:rsidP="001A0CAF">
      <w:pPr>
        <w:widowControl w:val="0"/>
        <w:autoSpaceDE w:val="0"/>
        <w:autoSpaceDN w:val="0"/>
        <w:adjustRightInd w:val="0"/>
        <w:ind w:left="1701"/>
        <w:jc w:val="both"/>
      </w:pPr>
      <w:r w:rsidRPr="005B7502">
        <w:rPr>
          <w:bCs/>
        </w:rPr>
        <w:t>Határidő:</w:t>
      </w:r>
      <w:r>
        <w:t xml:space="preserve"> 2023</w:t>
      </w:r>
      <w:r w:rsidRPr="005B7502">
        <w:t xml:space="preserve">. december </w:t>
      </w:r>
      <w:smartTag w:uri="urn:schemas-microsoft-com:office:smarttags" w:element="metricconverter">
        <w:smartTagPr>
          <w:attr w:name="ProductID" w:val="31. a"/>
        </w:smartTagPr>
        <w:r w:rsidRPr="005B7502">
          <w:t>31. a</w:t>
        </w:r>
      </w:smartTag>
      <w:r w:rsidRPr="005B7502">
        <w:t xml:space="preserve"> végrehajtásra</w:t>
      </w:r>
    </w:p>
    <w:p w:rsidR="001A0CAF" w:rsidRPr="005B7502" w:rsidRDefault="001A0CAF" w:rsidP="001A0CAF">
      <w:pPr>
        <w:widowControl w:val="0"/>
        <w:autoSpaceDE w:val="0"/>
        <w:autoSpaceDN w:val="0"/>
        <w:adjustRightInd w:val="0"/>
        <w:ind w:left="2552" w:hanging="851"/>
        <w:jc w:val="both"/>
      </w:pPr>
      <w:r w:rsidRPr="005B7502">
        <w:rPr>
          <w:bCs/>
        </w:rPr>
        <w:t>Felelős:</w:t>
      </w:r>
      <w:r>
        <w:tab/>
      </w:r>
      <w:r w:rsidRPr="005B7502">
        <w:t>Németh Balázs polgármester</w:t>
      </w:r>
      <w:r>
        <w:t xml:space="preserve"> és</w:t>
      </w:r>
    </w:p>
    <w:p w:rsidR="001A0CAF" w:rsidRPr="005B7502" w:rsidRDefault="001A0CAF" w:rsidP="001A0CAF">
      <w:pPr>
        <w:widowControl w:val="0"/>
        <w:autoSpaceDE w:val="0"/>
        <w:autoSpaceDN w:val="0"/>
        <w:adjustRightInd w:val="0"/>
        <w:ind w:left="2552" w:hanging="851"/>
      </w:pPr>
      <w:r w:rsidRPr="005B7502">
        <w:tab/>
        <w:t>Patocskai Ibolya jegyző</w:t>
      </w:r>
    </w:p>
    <w:p w:rsidR="001A0CAF" w:rsidRPr="005B7502" w:rsidRDefault="001A0CAF" w:rsidP="001A0CAF">
      <w:pPr>
        <w:widowControl w:val="0"/>
        <w:autoSpaceDE w:val="0"/>
        <w:autoSpaceDN w:val="0"/>
        <w:adjustRightInd w:val="0"/>
        <w:jc w:val="both"/>
      </w:pPr>
    </w:p>
    <w:p w:rsidR="001A0CAF" w:rsidRPr="005B7502" w:rsidRDefault="001A0CAF" w:rsidP="001A0CAF">
      <w:pPr>
        <w:widowControl w:val="0"/>
        <w:autoSpaceDE w:val="0"/>
        <w:autoSpaceDN w:val="0"/>
        <w:adjustRightInd w:val="0"/>
        <w:ind w:left="1701"/>
        <w:jc w:val="both"/>
      </w:pPr>
      <w:r w:rsidRPr="005B7502">
        <w:t>A munkatervet kapják:</w:t>
      </w:r>
    </w:p>
    <w:p w:rsidR="001A0CAF" w:rsidRPr="005B7502" w:rsidRDefault="001A0CAF" w:rsidP="001A0CAF">
      <w:pPr>
        <w:widowControl w:val="0"/>
        <w:autoSpaceDE w:val="0"/>
        <w:autoSpaceDN w:val="0"/>
        <w:adjustRightInd w:val="0"/>
        <w:ind w:left="1701"/>
        <w:jc w:val="both"/>
      </w:pPr>
      <w:r w:rsidRPr="005B7502">
        <w:t>1. Németh Balázs polgármester</w:t>
      </w:r>
    </w:p>
    <w:p w:rsidR="001A0CAF" w:rsidRPr="005B7502" w:rsidRDefault="001A0CAF" w:rsidP="001A0CAF">
      <w:pPr>
        <w:widowControl w:val="0"/>
        <w:autoSpaceDE w:val="0"/>
        <w:autoSpaceDN w:val="0"/>
        <w:adjustRightInd w:val="0"/>
        <w:ind w:left="1701"/>
        <w:jc w:val="both"/>
      </w:pPr>
      <w:r w:rsidRPr="005B7502">
        <w:t>2. Patocskai Ibolya jegyző</w:t>
      </w:r>
    </w:p>
    <w:p w:rsidR="001A0CAF" w:rsidRPr="005B7502" w:rsidRDefault="001A0CAF" w:rsidP="001A0CAF">
      <w:pPr>
        <w:widowControl w:val="0"/>
        <w:autoSpaceDE w:val="0"/>
        <w:autoSpaceDN w:val="0"/>
        <w:adjustRightInd w:val="0"/>
        <w:ind w:left="1701"/>
        <w:jc w:val="both"/>
      </w:pPr>
      <w:r w:rsidRPr="005B7502">
        <w:t>3. az önkormányzati hivatal osztályvezetői</w:t>
      </w:r>
    </w:p>
    <w:p w:rsidR="001A0CAF" w:rsidRPr="005B7502" w:rsidRDefault="001A0CAF" w:rsidP="001A0CAF">
      <w:pPr>
        <w:widowControl w:val="0"/>
        <w:autoSpaceDE w:val="0"/>
        <w:autoSpaceDN w:val="0"/>
        <w:adjustRightInd w:val="0"/>
        <w:ind w:left="1701"/>
        <w:jc w:val="both"/>
      </w:pPr>
      <w:r w:rsidRPr="00FA2A68">
        <w:t>4. az SZMSZ 14. § (7) bekezdésében megjelöltek</w:t>
      </w:r>
    </w:p>
    <w:p w:rsidR="001A0CAF" w:rsidRPr="005B7502" w:rsidRDefault="001A0CAF" w:rsidP="001A0CAF">
      <w:pPr>
        <w:widowControl w:val="0"/>
        <w:autoSpaceDE w:val="0"/>
        <w:autoSpaceDN w:val="0"/>
        <w:adjustRightInd w:val="0"/>
        <w:ind w:left="1701"/>
        <w:jc w:val="both"/>
      </w:pPr>
      <w:r w:rsidRPr="005B7502">
        <w:t>5. irattár</w:t>
      </w:r>
    </w:p>
    <w:p w:rsidR="001A0CAF" w:rsidRPr="005B7502" w:rsidRDefault="001A0CAF" w:rsidP="001A0CAF">
      <w:pPr>
        <w:widowControl w:val="0"/>
        <w:jc w:val="both"/>
      </w:pPr>
    </w:p>
    <w:p w:rsidR="001A0CAF" w:rsidRPr="00012387" w:rsidRDefault="001A0CAF" w:rsidP="001A0CAF">
      <w:pPr>
        <w:widowControl w:val="0"/>
        <w:jc w:val="center"/>
      </w:pPr>
      <w:r w:rsidRPr="00012387">
        <w:t>K. m. f.</w:t>
      </w:r>
    </w:p>
    <w:p w:rsidR="001A0CAF" w:rsidRPr="00012387" w:rsidRDefault="001A0CAF" w:rsidP="001A0CAF">
      <w:pPr>
        <w:widowControl w:val="0"/>
        <w:tabs>
          <w:tab w:val="center" w:pos="2268"/>
          <w:tab w:val="center" w:pos="7088"/>
        </w:tabs>
        <w:jc w:val="both"/>
      </w:pPr>
    </w:p>
    <w:p w:rsidR="001A0CAF" w:rsidRPr="004C6B64" w:rsidRDefault="001A0CAF" w:rsidP="001A0CAF">
      <w:pPr>
        <w:widowControl w:val="0"/>
        <w:tabs>
          <w:tab w:val="center" w:pos="2552"/>
          <w:tab w:val="center" w:pos="7088"/>
        </w:tabs>
        <w:jc w:val="both"/>
      </w:pPr>
      <w:r>
        <w:tab/>
        <w:t>Németh Balázs s.k.</w:t>
      </w:r>
      <w:r>
        <w:tab/>
      </w:r>
      <w:r w:rsidRPr="004C6B64">
        <w:t>Patocskai Ibolya s.k.</w:t>
      </w:r>
    </w:p>
    <w:p w:rsidR="001A0CAF" w:rsidRPr="004C6B64" w:rsidRDefault="001A0CAF" w:rsidP="001A0CAF">
      <w:pPr>
        <w:widowControl w:val="0"/>
        <w:tabs>
          <w:tab w:val="center" w:pos="2552"/>
          <w:tab w:val="center" w:pos="7088"/>
        </w:tabs>
        <w:jc w:val="both"/>
      </w:pPr>
      <w:r w:rsidRPr="004C6B64">
        <w:tab/>
        <w:t>polgármester</w:t>
      </w:r>
      <w:r w:rsidRPr="004C6B64">
        <w:tab/>
        <w:t>jegyző</w:t>
      </w:r>
    </w:p>
    <w:p w:rsidR="001A0CAF" w:rsidRPr="00012387" w:rsidRDefault="001A0CAF" w:rsidP="001A0CAF">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1A0CAF" w:rsidRPr="00012387" w:rsidRDefault="001A0CAF" w:rsidP="001A0CAF">
      <w:pPr>
        <w:widowControl w:val="0"/>
        <w:tabs>
          <w:tab w:val="center" w:pos="2835"/>
          <w:tab w:val="center" w:pos="6521"/>
        </w:tabs>
        <w:jc w:val="center"/>
      </w:pPr>
      <w:r w:rsidRPr="00012387">
        <w:t>képviselők, jegyzőkönyv-hitelesítők</w:t>
      </w:r>
    </w:p>
    <w:p w:rsidR="001A0CAF" w:rsidRPr="00012387" w:rsidRDefault="001A0CAF" w:rsidP="001A0CAF">
      <w:pPr>
        <w:widowControl w:val="0"/>
        <w:jc w:val="both"/>
      </w:pPr>
    </w:p>
    <w:p w:rsidR="001A0CAF" w:rsidRPr="00012387" w:rsidRDefault="001A0CAF" w:rsidP="001A0CAF">
      <w:pPr>
        <w:widowControl w:val="0"/>
        <w:jc w:val="both"/>
      </w:pPr>
    </w:p>
    <w:p w:rsidR="001A0CAF" w:rsidRPr="00B121FF" w:rsidRDefault="001A0CAF" w:rsidP="001A0CAF">
      <w:pPr>
        <w:widowControl w:val="0"/>
        <w:tabs>
          <w:tab w:val="center" w:pos="4677"/>
        </w:tabs>
        <w:jc w:val="both"/>
      </w:pPr>
      <w:r w:rsidRPr="00B121FF">
        <w:t>A kivonat hiteles.</w:t>
      </w:r>
    </w:p>
    <w:p w:rsidR="001A0CAF" w:rsidRPr="00B121FF" w:rsidRDefault="001A0CAF" w:rsidP="001A0CAF">
      <w:pPr>
        <w:widowControl w:val="0"/>
        <w:jc w:val="both"/>
      </w:pPr>
      <w:r>
        <w:t>Bácsalmás, 2022. december 14.</w:t>
      </w:r>
    </w:p>
    <w:p w:rsidR="001A0CAF" w:rsidRPr="00B121FF" w:rsidRDefault="001A0CAF" w:rsidP="001A0CAF">
      <w:pPr>
        <w:widowControl w:val="0"/>
        <w:jc w:val="both"/>
      </w:pPr>
    </w:p>
    <w:p w:rsidR="001A0CAF" w:rsidRDefault="001A0CAF" w:rsidP="001A0CAF">
      <w:pPr>
        <w:widowControl w:val="0"/>
        <w:jc w:val="both"/>
      </w:pPr>
    </w:p>
    <w:p w:rsidR="001A0CAF" w:rsidRDefault="001A0CAF" w:rsidP="001A0CAF">
      <w:pPr>
        <w:widowControl w:val="0"/>
        <w:jc w:val="both"/>
      </w:pPr>
    </w:p>
    <w:p w:rsidR="001A0CAF" w:rsidRPr="00B121FF" w:rsidRDefault="001A0CAF" w:rsidP="001A0CAF">
      <w:pPr>
        <w:widowControl w:val="0"/>
        <w:jc w:val="both"/>
      </w:pPr>
    </w:p>
    <w:p w:rsidR="001A0CAF" w:rsidRPr="00B121FF" w:rsidRDefault="001A0CAF" w:rsidP="001A0CAF">
      <w:pPr>
        <w:widowControl w:val="0"/>
        <w:jc w:val="both"/>
      </w:pPr>
      <w:r w:rsidRPr="00B121FF">
        <w:t xml:space="preserve">Zobokiné Bite Gyöngyi </w:t>
      </w:r>
    </w:p>
    <w:p w:rsidR="001A0CAF" w:rsidRPr="00B121FF" w:rsidRDefault="001A0CAF" w:rsidP="001A0CAF">
      <w:pPr>
        <w:widowControl w:val="0"/>
        <w:jc w:val="both"/>
      </w:pPr>
      <w:r w:rsidRPr="00B121FF">
        <w:t>testületi ügyintéző</w:t>
      </w:r>
    </w:p>
    <w:p w:rsidR="001A0CAF" w:rsidRDefault="001A0CAF" w:rsidP="001A0CAF">
      <w:r>
        <w:br w:type="page"/>
      </w:r>
    </w:p>
    <w:p w:rsidR="003719F7" w:rsidRPr="001A0CAF" w:rsidRDefault="001A0CAF" w:rsidP="001A0CAF">
      <w:pPr>
        <w:jc w:val="center"/>
        <w:rPr>
          <w:i/>
          <w:u w:val="single"/>
        </w:rPr>
      </w:pPr>
      <w:r>
        <w:rPr>
          <w:i/>
          <w:u w:val="single"/>
        </w:rPr>
        <w:lastRenderedPageBreak/>
        <w:t xml:space="preserve">Melléklet a 263/2022. (XII. 13.) Bácsalmás v. </w:t>
      </w:r>
      <w:proofErr w:type="spellStart"/>
      <w:r>
        <w:rPr>
          <w:i/>
          <w:u w:val="single"/>
        </w:rPr>
        <w:t>öh</w:t>
      </w:r>
      <w:proofErr w:type="spellEnd"/>
      <w:r>
        <w:rPr>
          <w:i/>
          <w:u w:val="single"/>
        </w:rPr>
        <w:t>. jelölésű határozathoz</w:t>
      </w:r>
    </w:p>
    <w:p w:rsidR="001A0CAF" w:rsidRDefault="001A0CAF" w:rsidP="001A0CAF"/>
    <w:p w:rsidR="001A0CAF" w:rsidRDefault="001A0CAF" w:rsidP="001A0CAF"/>
    <w:p w:rsidR="001A0CAF" w:rsidRPr="00ED00D9" w:rsidRDefault="001A0CAF" w:rsidP="001A0CAF">
      <w:pPr>
        <w:widowControl w:val="0"/>
        <w:autoSpaceDE w:val="0"/>
        <w:autoSpaceDN w:val="0"/>
        <w:adjustRightInd w:val="0"/>
        <w:jc w:val="center"/>
        <w:rPr>
          <w:b/>
          <w:bCs/>
        </w:rPr>
      </w:pPr>
      <w:r w:rsidRPr="00ED00D9">
        <w:rPr>
          <w:b/>
          <w:bCs/>
        </w:rPr>
        <w:t>A képviselő-testületi ülések</w:t>
      </w:r>
    </w:p>
    <w:p w:rsidR="001A0CAF" w:rsidRPr="00ED00D9" w:rsidRDefault="001A0CAF" w:rsidP="001A0CAF">
      <w:pPr>
        <w:widowControl w:val="0"/>
        <w:autoSpaceDE w:val="0"/>
        <w:autoSpaceDN w:val="0"/>
        <w:adjustRightInd w:val="0"/>
        <w:rPr>
          <w:bCs/>
        </w:rPr>
      </w:pPr>
    </w:p>
    <w:p w:rsidR="001A0CAF" w:rsidRPr="00ED00D9" w:rsidRDefault="001A0CAF" w:rsidP="001A0CAF">
      <w:pPr>
        <w:widowControl w:val="0"/>
        <w:autoSpaceDE w:val="0"/>
        <w:autoSpaceDN w:val="0"/>
        <w:adjustRightInd w:val="0"/>
        <w:rPr>
          <w:bCs/>
        </w:rPr>
      </w:pPr>
      <w:r w:rsidRPr="00ED00D9">
        <w:rPr>
          <w:b/>
          <w:bCs/>
        </w:rPr>
        <w:t xml:space="preserve">- tervezett napja: </w:t>
      </w:r>
      <w:r w:rsidRPr="00ED00D9">
        <w:rPr>
          <w:bCs/>
        </w:rPr>
        <w:t xml:space="preserve">minden hónap utolsó keddje, 14 óra </w:t>
      </w:r>
    </w:p>
    <w:p w:rsidR="001A0CAF" w:rsidRPr="00ED00D9" w:rsidRDefault="001A0CAF" w:rsidP="001A0CAF">
      <w:pPr>
        <w:widowControl w:val="0"/>
        <w:autoSpaceDE w:val="0"/>
        <w:autoSpaceDN w:val="0"/>
        <w:adjustRightInd w:val="0"/>
        <w:rPr>
          <w:b/>
          <w:bCs/>
        </w:rPr>
      </w:pPr>
    </w:p>
    <w:p w:rsidR="001A0CAF" w:rsidRPr="00ED00D9" w:rsidRDefault="001A0CAF" w:rsidP="001A0CAF">
      <w:pPr>
        <w:widowControl w:val="0"/>
        <w:autoSpaceDE w:val="0"/>
        <w:autoSpaceDN w:val="0"/>
        <w:adjustRightInd w:val="0"/>
        <w:rPr>
          <w:b/>
          <w:bCs/>
        </w:rPr>
      </w:pPr>
      <w:r w:rsidRPr="00ED00D9">
        <w:rPr>
          <w:b/>
          <w:bCs/>
        </w:rPr>
        <w:t xml:space="preserve">- a törvényességi ellenőrzésen átesett és az előterjesztő által aláírt előterjesztések leadási határideje: </w:t>
      </w:r>
    </w:p>
    <w:p w:rsidR="001A0CAF" w:rsidRPr="00ED00D9" w:rsidRDefault="001A0CAF" w:rsidP="001A0CAF">
      <w:pPr>
        <w:widowControl w:val="0"/>
        <w:autoSpaceDE w:val="0"/>
        <w:autoSpaceDN w:val="0"/>
        <w:adjustRightInd w:val="0"/>
        <w:rPr>
          <w:bCs/>
        </w:rPr>
      </w:pPr>
      <w:r w:rsidRPr="00ED00D9">
        <w:rPr>
          <w:b/>
          <w:bCs/>
        </w:rPr>
        <w:tab/>
      </w:r>
      <w:r w:rsidRPr="00ED00D9">
        <w:rPr>
          <w:bCs/>
        </w:rPr>
        <w:t>a tervezett ülés napját megelőző 13. nap</w:t>
      </w:r>
      <w:r w:rsidRPr="00ED00D9">
        <w:rPr>
          <w:b/>
          <w:bCs/>
        </w:rPr>
        <w:t xml:space="preserve"> </w:t>
      </w:r>
    </w:p>
    <w:p w:rsidR="001A0CAF" w:rsidRPr="00ED00D9" w:rsidRDefault="001A0CAF" w:rsidP="001A0CAF">
      <w:pPr>
        <w:widowControl w:val="0"/>
        <w:autoSpaceDE w:val="0"/>
        <w:autoSpaceDN w:val="0"/>
        <w:adjustRightInd w:val="0"/>
        <w:rPr>
          <w:b/>
          <w:bCs/>
        </w:rPr>
      </w:pPr>
    </w:p>
    <w:p w:rsidR="001A0CAF" w:rsidRPr="00ED00D9" w:rsidRDefault="001A0CAF" w:rsidP="001A0CAF">
      <w:pPr>
        <w:widowControl w:val="0"/>
        <w:autoSpaceDE w:val="0"/>
        <w:autoSpaceDN w:val="0"/>
        <w:adjustRightInd w:val="0"/>
        <w:rPr>
          <w:bCs/>
        </w:rPr>
      </w:pPr>
      <w:r w:rsidRPr="00ED00D9">
        <w:rPr>
          <w:b/>
          <w:bCs/>
        </w:rPr>
        <w:t xml:space="preserve">- az anyag leadásának helye: </w:t>
      </w:r>
      <w:r w:rsidRPr="00ED00D9">
        <w:rPr>
          <w:bCs/>
        </w:rPr>
        <w:t xml:space="preserve">Titkárság </w:t>
      </w:r>
    </w:p>
    <w:p w:rsidR="001A0CAF" w:rsidRPr="006D721C" w:rsidRDefault="001A0CAF" w:rsidP="001A0CAF">
      <w:pPr>
        <w:widowControl w:val="0"/>
        <w:autoSpaceDE w:val="0"/>
        <w:autoSpaceDN w:val="0"/>
        <w:adjustRightInd w:val="0"/>
        <w:rPr>
          <w:bCs/>
        </w:rPr>
      </w:pPr>
    </w:p>
    <w:p w:rsidR="001A0CAF" w:rsidRPr="00ED00D9" w:rsidRDefault="001A0CAF" w:rsidP="001A0CAF">
      <w:pPr>
        <w:widowControl w:val="0"/>
        <w:autoSpaceDE w:val="0"/>
        <w:autoSpaceDN w:val="0"/>
        <w:adjustRightInd w:val="0"/>
        <w:rPr>
          <w:bCs/>
        </w:rPr>
      </w:pPr>
      <w:r w:rsidRPr="00ED00D9">
        <w:rPr>
          <w:b/>
          <w:bCs/>
        </w:rPr>
        <w:t xml:space="preserve">- tervezett helyszíne: </w:t>
      </w:r>
      <w:r w:rsidRPr="00ED00D9">
        <w:rPr>
          <w:bCs/>
        </w:rPr>
        <w:t xml:space="preserve">Bácsalmási </w:t>
      </w:r>
      <w:r>
        <w:rPr>
          <w:bCs/>
        </w:rPr>
        <w:t>Művelődési</w:t>
      </w:r>
      <w:r w:rsidRPr="00ED00D9">
        <w:rPr>
          <w:bCs/>
        </w:rPr>
        <w:t xml:space="preserve"> Központ 2. sz. oldalterme </w:t>
      </w:r>
    </w:p>
    <w:p w:rsidR="001A0CAF" w:rsidRPr="00ED00D9" w:rsidRDefault="001A0CAF" w:rsidP="001A0CAF">
      <w:pPr>
        <w:widowControl w:val="0"/>
        <w:jc w:val="center"/>
      </w:pPr>
    </w:p>
    <w:p w:rsidR="001A0CAF" w:rsidRPr="00ED00D9" w:rsidRDefault="001A0CAF" w:rsidP="001A0CAF">
      <w:pPr>
        <w:widowControl w:val="0"/>
        <w:jc w:val="center"/>
      </w:pPr>
      <w:r w:rsidRPr="00ED00D9">
        <w:t>I. KÉPVISELŐ-TESTÜLETI ÜLÉSEK NAPIRENDJE</w:t>
      </w:r>
    </w:p>
    <w:p w:rsidR="001A0CAF" w:rsidRPr="00ED00D9" w:rsidRDefault="001A0CAF" w:rsidP="001A0CAF">
      <w:pPr>
        <w:widowControl w:val="0"/>
        <w:jc w:val="both"/>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603"/>
        <w:gridCol w:w="1917"/>
        <w:gridCol w:w="1626"/>
      </w:tblGrid>
      <w:tr w:rsidR="001A0CAF" w:rsidRPr="006B6FCB" w:rsidTr="001A0CAF">
        <w:tc>
          <w:tcPr>
            <w:tcW w:w="1098"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Időpont</w:t>
            </w:r>
          </w:p>
        </w:tc>
        <w:tc>
          <w:tcPr>
            <w:tcW w:w="4070"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Napirend</w:t>
            </w:r>
          </w:p>
        </w:tc>
        <w:tc>
          <w:tcPr>
            <w:tcW w:w="1603"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A napirend előadója</w:t>
            </w:r>
          </w:p>
        </w:tc>
        <w:tc>
          <w:tcPr>
            <w:tcW w:w="1917"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Az előkészítésben részt vesz</w:t>
            </w:r>
          </w:p>
        </w:tc>
        <w:tc>
          <w:tcPr>
            <w:tcW w:w="1626" w:type="dxa"/>
            <w:shd w:val="clear" w:color="auto" w:fill="FFFF99"/>
            <w:vAlign w:val="center"/>
          </w:tcPr>
          <w:p w:rsidR="001A0CAF" w:rsidRPr="006D721C" w:rsidRDefault="001A0CAF" w:rsidP="001A0CAF">
            <w:pPr>
              <w:widowControl w:val="0"/>
              <w:jc w:val="center"/>
              <w:rPr>
                <w:rFonts w:eastAsia="Calibri"/>
                <w:b/>
              </w:rPr>
            </w:pPr>
            <w:r>
              <w:rPr>
                <w:rFonts w:eastAsia="Calibri"/>
                <w:b/>
              </w:rPr>
              <w:t>Téma</w:t>
            </w:r>
            <w:r w:rsidRPr="006D721C">
              <w:rPr>
                <w:rFonts w:eastAsia="Calibri"/>
                <w:b/>
              </w:rPr>
              <w:t>felelős</w:t>
            </w:r>
          </w:p>
        </w:tc>
      </w:tr>
      <w:tr w:rsidR="001A0CAF" w:rsidRPr="006B6FCB" w:rsidTr="001A0CAF">
        <w:tc>
          <w:tcPr>
            <w:tcW w:w="1098" w:type="dxa"/>
            <w:shd w:val="clear" w:color="auto" w:fill="FFFF99"/>
          </w:tcPr>
          <w:p w:rsidR="001A0CAF" w:rsidRPr="006D721C" w:rsidRDefault="001A0CAF" w:rsidP="001A0CAF">
            <w:pPr>
              <w:widowControl w:val="0"/>
              <w:jc w:val="center"/>
              <w:rPr>
                <w:rFonts w:eastAsia="Calibri"/>
                <w:b/>
              </w:rPr>
            </w:pPr>
            <w:r w:rsidRPr="006D721C">
              <w:rPr>
                <w:rFonts w:eastAsia="Calibri"/>
                <w:b/>
              </w:rPr>
              <w:t>1.</w:t>
            </w:r>
          </w:p>
          <w:p w:rsidR="001A0CAF" w:rsidRPr="006D721C" w:rsidRDefault="001A0CAF" w:rsidP="001A0CAF">
            <w:pPr>
              <w:widowControl w:val="0"/>
              <w:jc w:val="center"/>
              <w:rPr>
                <w:rFonts w:eastAsia="Calibri"/>
              </w:rPr>
            </w:pPr>
            <w:r>
              <w:rPr>
                <w:rFonts w:eastAsia="Calibri"/>
                <w:b/>
              </w:rPr>
              <w:t>január 31</w:t>
            </w:r>
            <w:r w:rsidRPr="006D721C">
              <w:rPr>
                <w:rFonts w:eastAsia="Calibri"/>
                <w:b/>
              </w:rPr>
              <w:t>.</w:t>
            </w:r>
          </w:p>
        </w:tc>
        <w:tc>
          <w:tcPr>
            <w:tcW w:w="4070" w:type="dxa"/>
            <w:shd w:val="clear" w:color="auto" w:fill="FFFF99"/>
          </w:tcPr>
          <w:p w:rsidR="001A0CAF" w:rsidRPr="006D721C" w:rsidRDefault="001A0CAF" w:rsidP="001A0CAF">
            <w:pPr>
              <w:widowControl w:val="0"/>
              <w:autoSpaceDE w:val="0"/>
              <w:autoSpaceDN w:val="0"/>
              <w:adjustRightInd w:val="0"/>
              <w:jc w:val="center"/>
              <w:rPr>
                <w:rFonts w:eastAsia="Calibri"/>
                <w:b/>
                <w:bCs/>
                <w:color w:val="000000"/>
              </w:rPr>
            </w:pPr>
            <w:r w:rsidRPr="006D721C">
              <w:rPr>
                <w:rFonts w:eastAsia="Calibri"/>
                <w:b/>
                <w:bCs/>
                <w:color w:val="000000"/>
              </w:rPr>
              <w:t>Az előterjesztések leadásának határideje:</w:t>
            </w:r>
          </w:p>
          <w:p w:rsidR="001A0CAF" w:rsidRPr="006D721C" w:rsidRDefault="001A0CAF" w:rsidP="001A0CAF">
            <w:pPr>
              <w:widowControl w:val="0"/>
              <w:jc w:val="center"/>
              <w:rPr>
                <w:rFonts w:eastAsia="Calibri"/>
                <w:b/>
                <w:bCs/>
                <w:color w:val="000000"/>
              </w:rPr>
            </w:pPr>
            <w:r>
              <w:rPr>
                <w:rFonts w:eastAsia="Calibri"/>
                <w:b/>
                <w:bCs/>
                <w:color w:val="000000"/>
              </w:rPr>
              <w:t>2023</w:t>
            </w:r>
            <w:r w:rsidRPr="006D721C">
              <w:rPr>
                <w:rFonts w:eastAsia="Calibri"/>
                <w:b/>
                <w:bCs/>
                <w:color w:val="000000"/>
              </w:rPr>
              <w:t>. január 1</w:t>
            </w:r>
            <w:r>
              <w:rPr>
                <w:rFonts w:eastAsia="Calibri"/>
                <w:b/>
                <w:bCs/>
                <w:color w:val="000000"/>
              </w:rPr>
              <w:t>8.</w:t>
            </w:r>
          </w:p>
        </w:tc>
        <w:tc>
          <w:tcPr>
            <w:tcW w:w="1603" w:type="dxa"/>
            <w:shd w:val="clear" w:color="auto" w:fill="FFFF99"/>
          </w:tcPr>
          <w:p w:rsidR="001A0CAF" w:rsidRPr="006D721C" w:rsidRDefault="001A0CAF" w:rsidP="001A0CAF">
            <w:pPr>
              <w:widowControl w:val="0"/>
              <w:jc w:val="both"/>
              <w:rPr>
                <w:rFonts w:eastAsia="Calibri"/>
              </w:rPr>
            </w:pPr>
          </w:p>
        </w:tc>
        <w:tc>
          <w:tcPr>
            <w:tcW w:w="1917" w:type="dxa"/>
            <w:shd w:val="clear" w:color="auto" w:fill="FFFF99"/>
          </w:tcPr>
          <w:p w:rsidR="001A0CAF" w:rsidRPr="006D721C" w:rsidRDefault="001A0CAF" w:rsidP="001A0CAF">
            <w:pPr>
              <w:widowControl w:val="0"/>
              <w:jc w:val="both"/>
              <w:rPr>
                <w:rFonts w:eastAsia="Calibri"/>
              </w:rPr>
            </w:pPr>
          </w:p>
        </w:tc>
        <w:tc>
          <w:tcPr>
            <w:tcW w:w="1626" w:type="dxa"/>
            <w:shd w:val="clear" w:color="auto" w:fill="FFFF99"/>
          </w:tcPr>
          <w:p w:rsidR="001A0CAF" w:rsidRPr="006D721C" w:rsidRDefault="001A0CAF" w:rsidP="001A0CAF">
            <w:pPr>
              <w:widowControl w:val="0"/>
              <w:jc w:val="both"/>
              <w:rPr>
                <w:rFonts w:eastAsia="Calibri"/>
              </w:rPr>
            </w:pPr>
          </w:p>
        </w:tc>
      </w:tr>
      <w:tr w:rsidR="001A0CAF" w:rsidRPr="006B6FCB" w:rsidTr="001A0CAF">
        <w:tc>
          <w:tcPr>
            <w:tcW w:w="1098" w:type="dxa"/>
            <w:shd w:val="clear" w:color="auto" w:fill="FFFF99"/>
          </w:tcPr>
          <w:p w:rsidR="001A0CAF" w:rsidRPr="006D721C" w:rsidRDefault="001A0CAF" w:rsidP="001A0CAF">
            <w:pPr>
              <w:widowControl w:val="0"/>
              <w:jc w:val="both"/>
              <w:rPr>
                <w:rFonts w:eastAsia="Calibri"/>
              </w:rPr>
            </w:pPr>
          </w:p>
        </w:tc>
        <w:tc>
          <w:tcPr>
            <w:tcW w:w="4070" w:type="dxa"/>
            <w:shd w:val="clear" w:color="auto" w:fill="FFFF99"/>
            <w:vAlign w:val="center"/>
          </w:tcPr>
          <w:p w:rsidR="001A0CAF" w:rsidRPr="006D721C" w:rsidRDefault="001A0CAF" w:rsidP="001A0CAF">
            <w:pPr>
              <w:widowControl w:val="0"/>
              <w:ind w:left="222" w:hanging="222"/>
              <w:jc w:val="both"/>
              <w:rPr>
                <w:rFonts w:eastAsia="Calibri"/>
              </w:rPr>
            </w:pPr>
            <w:r w:rsidRPr="006D721C">
              <w:rPr>
                <w:rFonts w:eastAsia="Calibri"/>
                <w:color w:val="000000"/>
              </w:rPr>
              <w:t>1.Jelentés a lejárt és folyamatos határidejű határozatok végre-hajtásáról és a legutóbbi testületi ülés óta átruházott hatáskörben hozott döntésekről</w:t>
            </w:r>
          </w:p>
        </w:tc>
        <w:tc>
          <w:tcPr>
            <w:tcW w:w="1603"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polgármester</w:t>
            </w:r>
          </w:p>
        </w:tc>
        <w:tc>
          <w:tcPr>
            <w:tcW w:w="1917" w:type="dxa"/>
            <w:shd w:val="clear" w:color="auto" w:fill="FFFF99"/>
            <w:vAlign w:val="center"/>
          </w:tcPr>
          <w:p w:rsidR="001A0CAF" w:rsidRPr="006D721C" w:rsidRDefault="001A0CAF" w:rsidP="001A0CAF">
            <w:pPr>
              <w:widowControl w:val="0"/>
              <w:jc w:val="center"/>
              <w:rPr>
                <w:rFonts w:eastAsia="Calibri"/>
              </w:rPr>
            </w:pPr>
            <w:r w:rsidRPr="006D721C">
              <w:rPr>
                <w:rFonts w:eastAsia="Calibri"/>
                <w:color w:val="000000"/>
              </w:rPr>
              <w:t>valamennyi osztályvezető és ügyintéző</w:t>
            </w:r>
          </w:p>
        </w:tc>
        <w:tc>
          <w:tcPr>
            <w:tcW w:w="1626"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testületi ügyintéző</w:t>
            </w:r>
          </w:p>
        </w:tc>
      </w:tr>
      <w:tr w:rsidR="001A0CAF" w:rsidRPr="006B6FCB" w:rsidTr="001A0CAF">
        <w:tc>
          <w:tcPr>
            <w:tcW w:w="1098" w:type="dxa"/>
            <w:shd w:val="clear" w:color="auto" w:fill="FFFF99"/>
          </w:tcPr>
          <w:p w:rsidR="001A0CAF" w:rsidRPr="006D721C" w:rsidRDefault="001A0CAF" w:rsidP="001A0CAF">
            <w:pPr>
              <w:widowControl w:val="0"/>
              <w:jc w:val="both"/>
              <w:rPr>
                <w:rFonts w:eastAsia="Calibri"/>
              </w:rPr>
            </w:pPr>
          </w:p>
        </w:tc>
        <w:tc>
          <w:tcPr>
            <w:tcW w:w="4070" w:type="dxa"/>
            <w:shd w:val="clear" w:color="auto" w:fill="FFFF99"/>
            <w:vAlign w:val="center"/>
          </w:tcPr>
          <w:p w:rsidR="001A0CAF" w:rsidRPr="006D721C" w:rsidRDefault="001A0CAF" w:rsidP="001A0CAF">
            <w:pPr>
              <w:widowControl w:val="0"/>
              <w:ind w:left="222" w:hanging="222"/>
              <w:jc w:val="both"/>
              <w:rPr>
                <w:rFonts w:eastAsia="Calibri"/>
              </w:rPr>
            </w:pPr>
            <w:r w:rsidRPr="006D721C">
              <w:rPr>
                <w:rFonts w:eastAsia="Calibri"/>
                <w:color w:val="000000"/>
              </w:rPr>
              <w:t>2. Polgármesteri tájékoztató a két ülés között tett fontosabb intézkedésekről</w:t>
            </w:r>
          </w:p>
        </w:tc>
        <w:tc>
          <w:tcPr>
            <w:tcW w:w="1603"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polgármester</w:t>
            </w:r>
          </w:p>
        </w:tc>
        <w:tc>
          <w:tcPr>
            <w:tcW w:w="1917" w:type="dxa"/>
            <w:shd w:val="clear" w:color="auto" w:fill="FFFF99"/>
            <w:vAlign w:val="center"/>
          </w:tcPr>
          <w:p w:rsidR="001A0CAF" w:rsidRPr="006D721C" w:rsidRDefault="001A0CAF" w:rsidP="001A0CAF">
            <w:pPr>
              <w:widowControl w:val="0"/>
              <w:jc w:val="center"/>
              <w:rPr>
                <w:rFonts w:eastAsia="Calibri"/>
              </w:rPr>
            </w:pPr>
          </w:p>
        </w:tc>
        <w:tc>
          <w:tcPr>
            <w:tcW w:w="1626" w:type="dxa"/>
            <w:shd w:val="clear" w:color="auto" w:fill="FFFF99"/>
            <w:vAlign w:val="center"/>
          </w:tcPr>
          <w:p w:rsidR="001A0CAF" w:rsidRPr="006D721C" w:rsidRDefault="001A0CAF" w:rsidP="001A0CAF">
            <w:pPr>
              <w:widowControl w:val="0"/>
              <w:jc w:val="center"/>
              <w:rPr>
                <w:rFonts w:eastAsia="Calibri"/>
              </w:rPr>
            </w:pPr>
          </w:p>
        </w:tc>
      </w:tr>
      <w:tr w:rsidR="001A0CAF" w:rsidRPr="006B6FCB" w:rsidTr="001A0CAF">
        <w:tc>
          <w:tcPr>
            <w:tcW w:w="1098" w:type="dxa"/>
            <w:shd w:val="clear" w:color="auto" w:fill="FFFF99"/>
          </w:tcPr>
          <w:p w:rsidR="001A0CAF" w:rsidRPr="006D721C" w:rsidRDefault="001A0CAF" w:rsidP="001A0CAF">
            <w:pPr>
              <w:widowControl w:val="0"/>
              <w:jc w:val="both"/>
              <w:rPr>
                <w:rFonts w:eastAsia="Calibri"/>
              </w:rPr>
            </w:pPr>
          </w:p>
        </w:tc>
        <w:tc>
          <w:tcPr>
            <w:tcW w:w="4070" w:type="dxa"/>
            <w:shd w:val="clear" w:color="auto" w:fill="FFFF99"/>
            <w:vAlign w:val="center"/>
          </w:tcPr>
          <w:p w:rsidR="001A0CAF" w:rsidRPr="006D721C" w:rsidRDefault="001A0CAF" w:rsidP="001A0CAF">
            <w:pPr>
              <w:widowControl w:val="0"/>
              <w:ind w:left="222" w:hanging="222"/>
              <w:jc w:val="both"/>
              <w:rPr>
                <w:rFonts w:eastAsia="Calibri"/>
              </w:rPr>
            </w:pPr>
            <w:r>
              <w:rPr>
                <w:rFonts w:eastAsia="Calibri"/>
                <w:color w:val="000000"/>
              </w:rPr>
              <w:t>3. 2023</w:t>
            </w:r>
            <w:r w:rsidRPr="006D721C">
              <w:rPr>
                <w:rFonts w:eastAsia="Calibri"/>
                <w:color w:val="000000"/>
              </w:rPr>
              <w:t>. január havi jegyzői tájékoztató az önkormányzat munkáját érintő jogszabályokról és a Bácsalmási Közös Önkormányzati Hivatal munkájáról</w:t>
            </w:r>
          </w:p>
        </w:tc>
        <w:tc>
          <w:tcPr>
            <w:tcW w:w="1603"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jegyző</w:t>
            </w:r>
          </w:p>
        </w:tc>
        <w:tc>
          <w:tcPr>
            <w:tcW w:w="1917" w:type="dxa"/>
            <w:shd w:val="clear" w:color="auto" w:fill="FFFF99"/>
            <w:vAlign w:val="center"/>
          </w:tcPr>
          <w:p w:rsidR="001A0CAF" w:rsidRPr="006D721C" w:rsidRDefault="001A0CAF" w:rsidP="001A0CAF">
            <w:pPr>
              <w:widowControl w:val="0"/>
              <w:jc w:val="center"/>
              <w:rPr>
                <w:rFonts w:eastAsia="Calibri"/>
              </w:rPr>
            </w:pPr>
          </w:p>
        </w:tc>
        <w:tc>
          <w:tcPr>
            <w:tcW w:w="1626"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testületi ügyintéző</w:t>
            </w:r>
          </w:p>
        </w:tc>
      </w:tr>
      <w:tr w:rsidR="001A0CAF" w:rsidRPr="006B6FCB" w:rsidTr="001A0CAF">
        <w:tc>
          <w:tcPr>
            <w:tcW w:w="1098" w:type="dxa"/>
            <w:shd w:val="clear" w:color="auto" w:fill="FFFF99"/>
          </w:tcPr>
          <w:p w:rsidR="001A0CAF" w:rsidRPr="006D721C" w:rsidRDefault="001A0CAF" w:rsidP="001A0CAF">
            <w:pPr>
              <w:widowControl w:val="0"/>
              <w:jc w:val="both"/>
              <w:rPr>
                <w:rFonts w:eastAsia="Calibri"/>
              </w:rPr>
            </w:pPr>
          </w:p>
        </w:tc>
        <w:tc>
          <w:tcPr>
            <w:tcW w:w="4070" w:type="dxa"/>
            <w:shd w:val="clear" w:color="auto" w:fill="FFFF99"/>
            <w:vAlign w:val="center"/>
          </w:tcPr>
          <w:p w:rsidR="001A0CAF" w:rsidRPr="006D721C" w:rsidRDefault="001A0CAF" w:rsidP="001A0CAF">
            <w:pPr>
              <w:widowControl w:val="0"/>
              <w:ind w:left="222" w:hanging="222"/>
              <w:jc w:val="both"/>
              <w:rPr>
                <w:rFonts w:eastAsia="Calibri"/>
              </w:rPr>
            </w:pPr>
            <w:r>
              <w:rPr>
                <w:rFonts w:eastAsia="Calibri"/>
                <w:color w:val="000000"/>
              </w:rPr>
              <w:t>4. Az önkormányzat 2023</w:t>
            </w:r>
            <w:r w:rsidRPr="006D721C">
              <w:rPr>
                <w:rFonts w:eastAsia="Calibri"/>
                <w:color w:val="000000"/>
              </w:rPr>
              <w:t>. évi költségvetésének I. fordulós tárgyalása</w:t>
            </w:r>
          </w:p>
        </w:tc>
        <w:tc>
          <w:tcPr>
            <w:tcW w:w="1603"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polgármester</w:t>
            </w:r>
          </w:p>
        </w:tc>
        <w:tc>
          <w:tcPr>
            <w:tcW w:w="1917" w:type="dxa"/>
            <w:shd w:val="clear" w:color="auto" w:fill="FFFF99"/>
            <w:vAlign w:val="center"/>
          </w:tcPr>
          <w:p w:rsidR="001A0CAF" w:rsidRPr="006D721C" w:rsidRDefault="001A0CAF" w:rsidP="001A0CAF">
            <w:pPr>
              <w:widowControl w:val="0"/>
              <w:autoSpaceDE w:val="0"/>
              <w:autoSpaceDN w:val="0"/>
              <w:adjustRightInd w:val="0"/>
              <w:jc w:val="center"/>
              <w:rPr>
                <w:rFonts w:eastAsia="Calibri"/>
                <w:color w:val="000000"/>
              </w:rPr>
            </w:pPr>
            <w:r w:rsidRPr="006D721C">
              <w:rPr>
                <w:rFonts w:eastAsia="Calibri"/>
                <w:color w:val="000000"/>
              </w:rPr>
              <w:t>PBÜ Osztály,</w:t>
            </w:r>
          </w:p>
          <w:p w:rsidR="001A0CAF" w:rsidRPr="006D721C" w:rsidRDefault="001A0CAF" w:rsidP="001A0CAF">
            <w:pPr>
              <w:widowControl w:val="0"/>
              <w:jc w:val="center"/>
              <w:rPr>
                <w:rFonts w:eastAsia="Calibri"/>
              </w:rPr>
            </w:pPr>
            <w:r w:rsidRPr="006D721C">
              <w:rPr>
                <w:rFonts w:eastAsia="Calibri"/>
                <w:color w:val="000000"/>
                <w:u w:val="single"/>
              </w:rPr>
              <w:t xml:space="preserve">véleményezi </w:t>
            </w:r>
            <w:r w:rsidRPr="006D721C">
              <w:rPr>
                <w:rFonts w:eastAsia="Calibri"/>
                <w:color w:val="000000"/>
              </w:rPr>
              <w:t xml:space="preserve">a HPB, JÜB, PFB </w:t>
            </w:r>
          </w:p>
        </w:tc>
        <w:tc>
          <w:tcPr>
            <w:tcW w:w="1626"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PBÜ osztály-vezető</w:t>
            </w:r>
          </w:p>
        </w:tc>
      </w:tr>
      <w:tr w:rsidR="001A0CAF" w:rsidRPr="006B6FCB" w:rsidTr="001A0CAF">
        <w:tc>
          <w:tcPr>
            <w:tcW w:w="1098" w:type="dxa"/>
            <w:shd w:val="clear" w:color="auto" w:fill="FFFF99"/>
          </w:tcPr>
          <w:p w:rsidR="001A0CAF" w:rsidRPr="006D721C" w:rsidRDefault="001A0CAF" w:rsidP="001A0CAF">
            <w:pPr>
              <w:widowControl w:val="0"/>
              <w:jc w:val="both"/>
              <w:rPr>
                <w:rFonts w:eastAsia="Calibri"/>
              </w:rPr>
            </w:pPr>
          </w:p>
        </w:tc>
        <w:tc>
          <w:tcPr>
            <w:tcW w:w="4070" w:type="dxa"/>
            <w:shd w:val="clear" w:color="auto" w:fill="FFFF99"/>
            <w:vAlign w:val="center"/>
          </w:tcPr>
          <w:p w:rsidR="001A0CAF" w:rsidRPr="006D721C" w:rsidRDefault="001A0CAF" w:rsidP="001A0CAF">
            <w:pPr>
              <w:widowControl w:val="0"/>
              <w:autoSpaceDE w:val="0"/>
              <w:autoSpaceDN w:val="0"/>
              <w:adjustRightInd w:val="0"/>
              <w:ind w:left="222" w:hanging="222"/>
              <w:jc w:val="both"/>
              <w:rPr>
                <w:rFonts w:eastAsia="Calibri"/>
                <w:bCs/>
                <w:color w:val="000000"/>
              </w:rPr>
            </w:pPr>
            <w:r w:rsidRPr="006D721C">
              <w:rPr>
                <w:rFonts w:eastAsia="Calibri"/>
                <w:bCs/>
                <w:color w:val="000000"/>
              </w:rPr>
              <w:t xml:space="preserve">5. </w:t>
            </w:r>
            <w:r w:rsidRPr="006D721C">
              <w:rPr>
                <w:rFonts w:eastAsia="Calibri"/>
              </w:rPr>
              <w:t>Szakmai beszámoló a Bácsalmás Önkormány</w:t>
            </w:r>
            <w:r>
              <w:rPr>
                <w:rFonts w:eastAsia="Calibri"/>
              </w:rPr>
              <w:t>zati Tűzoltó Parancs-</w:t>
            </w:r>
            <w:proofErr w:type="spellStart"/>
            <w:r>
              <w:rPr>
                <w:rFonts w:eastAsia="Calibri"/>
              </w:rPr>
              <w:t>nokság</w:t>
            </w:r>
            <w:proofErr w:type="spellEnd"/>
            <w:r>
              <w:rPr>
                <w:rFonts w:eastAsia="Calibri"/>
              </w:rPr>
              <w:t xml:space="preserve"> 2022</w:t>
            </w:r>
            <w:r w:rsidRPr="006D721C">
              <w:rPr>
                <w:rFonts w:eastAsia="Calibri"/>
              </w:rPr>
              <w:t xml:space="preserve">. évi tevékenységéről, valamint </w:t>
            </w:r>
            <w:r>
              <w:t>tájékoztató a BÖTP 2023</w:t>
            </w:r>
            <w:r w:rsidRPr="006D721C">
              <w:t>. évi költségvetés-tervezetéről</w:t>
            </w:r>
          </w:p>
        </w:tc>
        <w:tc>
          <w:tcPr>
            <w:tcW w:w="1603"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polgármester</w:t>
            </w:r>
          </w:p>
        </w:tc>
        <w:tc>
          <w:tcPr>
            <w:tcW w:w="1917" w:type="dxa"/>
            <w:shd w:val="clear" w:color="auto" w:fill="FFFF99"/>
            <w:vAlign w:val="center"/>
          </w:tcPr>
          <w:p w:rsidR="001A0CAF" w:rsidRPr="006D721C" w:rsidRDefault="001A0CAF" w:rsidP="001A0CAF">
            <w:pPr>
              <w:widowControl w:val="0"/>
              <w:jc w:val="center"/>
              <w:rPr>
                <w:rFonts w:eastAsia="Calibri"/>
                <w:color w:val="000000"/>
              </w:rPr>
            </w:pPr>
            <w:r w:rsidRPr="006D721C">
              <w:rPr>
                <w:rFonts w:eastAsia="Calibri"/>
                <w:color w:val="000000"/>
                <w:u w:val="single"/>
              </w:rPr>
              <w:t>véleményezi</w:t>
            </w:r>
            <w:r w:rsidRPr="006D721C">
              <w:rPr>
                <w:rFonts w:eastAsia="Calibri"/>
                <w:color w:val="000000"/>
              </w:rPr>
              <w:t xml:space="preserve">: </w:t>
            </w:r>
          </w:p>
          <w:p w:rsidR="001A0CAF" w:rsidRPr="006D721C" w:rsidRDefault="001A0CAF" w:rsidP="001A0CAF">
            <w:pPr>
              <w:widowControl w:val="0"/>
              <w:jc w:val="center"/>
              <w:rPr>
                <w:rFonts w:eastAsia="Calibri"/>
              </w:rPr>
            </w:pPr>
            <w:r w:rsidRPr="006D721C">
              <w:rPr>
                <w:rFonts w:eastAsia="Calibri"/>
                <w:color w:val="000000"/>
              </w:rPr>
              <w:t>JÜB, PFB</w:t>
            </w:r>
          </w:p>
        </w:tc>
        <w:tc>
          <w:tcPr>
            <w:tcW w:w="1626" w:type="dxa"/>
            <w:shd w:val="clear" w:color="auto" w:fill="FFFF99"/>
            <w:vAlign w:val="center"/>
          </w:tcPr>
          <w:p w:rsidR="001A0CAF" w:rsidRPr="006D721C" w:rsidRDefault="001A0CAF" w:rsidP="001A0CAF">
            <w:pPr>
              <w:widowControl w:val="0"/>
              <w:jc w:val="center"/>
              <w:rPr>
                <w:rFonts w:eastAsia="Calibri"/>
              </w:rPr>
            </w:pPr>
            <w:proofErr w:type="spellStart"/>
            <w:r w:rsidRPr="006D721C">
              <w:rPr>
                <w:rFonts w:eastAsia="Calibri"/>
              </w:rPr>
              <w:t>szoc</w:t>
            </w:r>
            <w:proofErr w:type="spellEnd"/>
            <w:r w:rsidRPr="006D721C">
              <w:rPr>
                <w:rFonts w:eastAsia="Calibri"/>
              </w:rPr>
              <w:t xml:space="preserve">. és hatósági </w:t>
            </w:r>
            <w:proofErr w:type="spellStart"/>
            <w:r w:rsidRPr="006D721C">
              <w:rPr>
                <w:rFonts w:eastAsia="Calibri"/>
              </w:rPr>
              <w:t>ov</w:t>
            </w:r>
            <w:proofErr w:type="spellEnd"/>
            <w:r w:rsidRPr="006D721C">
              <w:rPr>
                <w:rFonts w:eastAsia="Calibri"/>
              </w:rPr>
              <w:t xml:space="preserve">., </w:t>
            </w:r>
            <w:r w:rsidRPr="006D721C">
              <w:rPr>
                <w:rFonts w:eastAsia="Calibri"/>
                <w:color w:val="000000"/>
              </w:rPr>
              <w:t>ill. a tűzoltó-parancsnok</w:t>
            </w:r>
          </w:p>
        </w:tc>
      </w:tr>
      <w:tr w:rsidR="001A0CAF" w:rsidRPr="006B6FCB" w:rsidTr="001A0CAF">
        <w:tc>
          <w:tcPr>
            <w:tcW w:w="1098" w:type="dxa"/>
            <w:shd w:val="clear" w:color="auto" w:fill="FFFF99"/>
          </w:tcPr>
          <w:p w:rsidR="001A0CAF" w:rsidRPr="006D721C" w:rsidRDefault="001A0CAF" w:rsidP="001A0CAF">
            <w:pPr>
              <w:widowControl w:val="0"/>
              <w:jc w:val="both"/>
              <w:rPr>
                <w:rFonts w:eastAsia="Calibri"/>
              </w:rPr>
            </w:pPr>
          </w:p>
        </w:tc>
        <w:tc>
          <w:tcPr>
            <w:tcW w:w="4070" w:type="dxa"/>
            <w:shd w:val="clear" w:color="auto" w:fill="FFFF99"/>
            <w:vAlign w:val="center"/>
          </w:tcPr>
          <w:p w:rsidR="001A0CAF" w:rsidRPr="006D721C" w:rsidRDefault="001A0CAF" w:rsidP="001A0CAF">
            <w:pPr>
              <w:widowControl w:val="0"/>
              <w:ind w:left="222" w:hanging="222"/>
              <w:jc w:val="both"/>
              <w:rPr>
                <w:rFonts w:eastAsia="Calibri"/>
              </w:rPr>
            </w:pPr>
            <w:r w:rsidRPr="006D721C">
              <w:rPr>
                <w:rFonts w:eastAsia="Calibri"/>
                <w:color w:val="000000"/>
              </w:rPr>
              <w:t>6. A Bácsalmási Önkormányzati Közsz</w:t>
            </w:r>
            <w:r>
              <w:rPr>
                <w:rFonts w:eastAsia="Calibri"/>
                <w:color w:val="000000"/>
              </w:rPr>
              <w:t xml:space="preserve">olgáltatási Közhasznú </w:t>
            </w:r>
            <w:proofErr w:type="spellStart"/>
            <w:r>
              <w:rPr>
                <w:rFonts w:eastAsia="Calibri"/>
                <w:color w:val="000000"/>
              </w:rPr>
              <w:t>Nkft</w:t>
            </w:r>
            <w:proofErr w:type="spellEnd"/>
            <w:r>
              <w:rPr>
                <w:rFonts w:eastAsia="Calibri"/>
                <w:color w:val="000000"/>
              </w:rPr>
              <w:t>. 2023</w:t>
            </w:r>
            <w:r w:rsidRPr="006D721C">
              <w:rPr>
                <w:rFonts w:eastAsia="Calibri"/>
                <w:color w:val="000000"/>
              </w:rPr>
              <w:t>. évi munkatervének és üzleti tervének jóváhagyása</w:t>
            </w:r>
          </w:p>
        </w:tc>
        <w:tc>
          <w:tcPr>
            <w:tcW w:w="1603"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polgármester</w:t>
            </w:r>
          </w:p>
        </w:tc>
        <w:tc>
          <w:tcPr>
            <w:tcW w:w="1917" w:type="dxa"/>
            <w:shd w:val="clear" w:color="auto" w:fill="FFFF99"/>
            <w:vAlign w:val="center"/>
          </w:tcPr>
          <w:p w:rsidR="001A0CAF" w:rsidRPr="006D721C" w:rsidRDefault="001A0CAF" w:rsidP="001A0CAF">
            <w:pPr>
              <w:widowControl w:val="0"/>
              <w:autoSpaceDE w:val="0"/>
              <w:autoSpaceDN w:val="0"/>
              <w:adjustRightInd w:val="0"/>
              <w:jc w:val="center"/>
              <w:rPr>
                <w:rFonts w:eastAsia="Calibri"/>
                <w:color w:val="000000"/>
              </w:rPr>
            </w:pPr>
            <w:r w:rsidRPr="006D721C">
              <w:rPr>
                <w:rFonts w:eastAsia="Calibri"/>
                <w:color w:val="000000"/>
              </w:rPr>
              <w:t xml:space="preserve">BÖKK </w:t>
            </w:r>
            <w:proofErr w:type="spellStart"/>
            <w:r w:rsidRPr="006D721C">
              <w:rPr>
                <w:rFonts w:eastAsia="Calibri"/>
                <w:color w:val="000000"/>
              </w:rPr>
              <w:t>Nkft</w:t>
            </w:r>
            <w:proofErr w:type="spellEnd"/>
            <w:r w:rsidRPr="006D721C">
              <w:rPr>
                <w:rFonts w:eastAsia="Calibri"/>
                <w:color w:val="000000"/>
              </w:rPr>
              <w:t>., PBÜ Osztály,</w:t>
            </w:r>
          </w:p>
          <w:p w:rsidR="001A0CAF" w:rsidRPr="006D721C" w:rsidRDefault="001A0CAF" w:rsidP="001A0CAF">
            <w:pPr>
              <w:widowControl w:val="0"/>
              <w:jc w:val="center"/>
              <w:rPr>
                <w:rFonts w:eastAsia="Calibri"/>
              </w:rPr>
            </w:pPr>
            <w:r w:rsidRPr="006D721C">
              <w:rPr>
                <w:rFonts w:eastAsia="Calibri"/>
                <w:color w:val="000000"/>
                <w:u w:val="single"/>
              </w:rPr>
              <w:t>véleményezi:</w:t>
            </w:r>
            <w:r w:rsidRPr="006D721C">
              <w:rPr>
                <w:rFonts w:eastAsia="Calibri"/>
                <w:color w:val="000000"/>
              </w:rPr>
              <w:t xml:space="preserve"> PFB</w:t>
            </w:r>
          </w:p>
        </w:tc>
        <w:tc>
          <w:tcPr>
            <w:tcW w:w="1626" w:type="dxa"/>
            <w:shd w:val="clear" w:color="auto" w:fill="FFFF99"/>
            <w:vAlign w:val="center"/>
          </w:tcPr>
          <w:p w:rsidR="001A0CAF" w:rsidRPr="006D721C" w:rsidRDefault="001A0CAF" w:rsidP="001A0CAF">
            <w:pPr>
              <w:widowControl w:val="0"/>
              <w:jc w:val="center"/>
              <w:rPr>
                <w:rFonts w:eastAsia="Calibri"/>
              </w:rPr>
            </w:pPr>
            <w:r w:rsidRPr="006D721C">
              <w:rPr>
                <w:rFonts w:eastAsia="Calibri"/>
                <w:color w:val="000000"/>
              </w:rPr>
              <w:t xml:space="preserve">BÖKK </w:t>
            </w:r>
            <w:proofErr w:type="spellStart"/>
            <w:r w:rsidRPr="006D721C">
              <w:rPr>
                <w:rFonts w:eastAsia="Calibri"/>
                <w:color w:val="000000"/>
              </w:rPr>
              <w:t>Nkft</w:t>
            </w:r>
            <w:proofErr w:type="spellEnd"/>
            <w:r w:rsidRPr="006D721C">
              <w:rPr>
                <w:rFonts w:eastAsia="Calibri"/>
                <w:color w:val="000000"/>
              </w:rPr>
              <w:t>. ügyvezető</w:t>
            </w:r>
          </w:p>
        </w:tc>
      </w:tr>
      <w:tr w:rsidR="001A0CAF" w:rsidRPr="006B6FCB" w:rsidTr="001A0CAF">
        <w:tc>
          <w:tcPr>
            <w:tcW w:w="1098" w:type="dxa"/>
            <w:shd w:val="clear" w:color="auto" w:fill="FFFF99"/>
          </w:tcPr>
          <w:p w:rsidR="001A0CAF" w:rsidRPr="006D721C" w:rsidRDefault="001A0CAF" w:rsidP="001A0CAF">
            <w:pPr>
              <w:widowControl w:val="0"/>
              <w:jc w:val="both"/>
              <w:rPr>
                <w:rFonts w:eastAsia="Calibri"/>
              </w:rPr>
            </w:pPr>
          </w:p>
        </w:tc>
        <w:tc>
          <w:tcPr>
            <w:tcW w:w="4070" w:type="dxa"/>
            <w:shd w:val="clear" w:color="auto" w:fill="FFFF99"/>
            <w:vAlign w:val="center"/>
          </w:tcPr>
          <w:p w:rsidR="001A0CAF" w:rsidRPr="006D721C" w:rsidRDefault="001A0CAF" w:rsidP="001A0CAF">
            <w:pPr>
              <w:widowControl w:val="0"/>
              <w:ind w:left="222" w:hanging="222"/>
              <w:rPr>
                <w:rFonts w:eastAsia="Calibri"/>
                <w:color w:val="000000"/>
              </w:rPr>
            </w:pPr>
            <w:r>
              <w:rPr>
                <w:rFonts w:eastAsia="Calibri"/>
                <w:color w:val="000000"/>
              </w:rPr>
              <w:t>7</w:t>
            </w:r>
            <w:r w:rsidRPr="006D721C">
              <w:rPr>
                <w:rFonts w:eastAsia="Calibri"/>
                <w:color w:val="000000"/>
              </w:rPr>
              <w:t xml:space="preserve">. </w:t>
            </w:r>
            <w:r>
              <w:rPr>
                <w:rFonts w:eastAsia="Calibri"/>
                <w:bCs/>
              </w:rPr>
              <w:t>Javaslat a polgármester 2023</w:t>
            </w:r>
            <w:r w:rsidRPr="006D721C">
              <w:rPr>
                <w:rFonts w:eastAsia="Calibri"/>
                <w:bCs/>
              </w:rPr>
              <w:t>. évi szabadságolási ütemtervének jóváhagyására</w:t>
            </w:r>
          </w:p>
        </w:tc>
        <w:tc>
          <w:tcPr>
            <w:tcW w:w="1603"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polgármester</w:t>
            </w:r>
          </w:p>
        </w:tc>
        <w:tc>
          <w:tcPr>
            <w:tcW w:w="1917" w:type="dxa"/>
            <w:shd w:val="clear" w:color="auto" w:fill="FFFF99"/>
            <w:vAlign w:val="center"/>
          </w:tcPr>
          <w:p w:rsidR="001A0CAF" w:rsidRPr="006D721C" w:rsidRDefault="001A0CAF" w:rsidP="001A0CAF">
            <w:pPr>
              <w:widowControl w:val="0"/>
              <w:autoSpaceDE w:val="0"/>
              <w:autoSpaceDN w:val="0"/>
              <w:adjustRightInd w:val="0"/>
              <w:jc w:val="center"/>
              <w:rPr>
                <w:rFonts w:eastAsia="Calibri"/>
                <w:color w:val="000000"/>
              </w:rPr>
            </w:pPr>
            <w:r w:rsidRPr="006D721C">
              <w:rPr>
                <w:rFonts w:eastAsia="Calibri"/>
                <w:color w:val="000000"/>
              </w:rPr>
              <w:t xml:space="preserve">jegyző, </w:t>
            </w:r>
            <w:r w:rsidRPr="006D721C">
              <w:rPr>
                <w:rFonts w:eastAsia="Calibri"/>
                <w:color w:val="000000"/>
                <w:u w:val="single"/>
              </w:rPr>
              <w:t>véleményezi</w:t>
            </w:r>
            <w:r w:rsidRPr="006D721C">
              <w:rPr>
                <w:rFonts w:eastAsia="Calibri"/>
                <w:color w:val="000000"/>
              </w:rPr>
              <w:t>: JÜB</w:t>
            </w:r>
          </w:p>
        </w:tc>
        <w:tc>
          <w:tcPr>
            <w:tcW w:w="1626" w:type="dxa"/>
            <w:shd w:val="clear" w:color="auto" w:fill="FFFF99"/>
            <w:vAlign w:val="center"/>
          </w:tcPr>
          <w:p w:rsidR="001A0CAF" w:rsidRPr="006D721C" w:rsidRDefault="001A0CAF" w:rsidP="001A0CAF">
            <w:pPr>
              <w:widowControl w:val="0"/>
              <w:jc w:val="center"/>
              <w:rPr>
                <w:rFonts w:eastAsia="Calibri"/>
              </w:rPr>
            </w:pPr>
            <w:r w:rsidRPr="006D721C">
              <w:rPr>
                <w:rFonts w:eastAsia="Calibri"/>
              </w:rPr>
              <w:t>jegyző</w:t>
            </w:r>
          </w:p>
        </w:tc>
      </w:tr>
    </w:tbl>
    <w:p w:rsidR="001A0CAF" w:rsidRDefault="001A0CAF" w:rsidP="001A0CAF"/>
    <w:p w:rsidR="001A0CAF" w:rsidRDefault="001A0CAF" w:rsidP="001A0CAF"/>
    <w:p w:rsidR="001A0CAF" w:rsidRDefault="001A0CAF" w:rsidP="001A0CAF"/>
    <w:p w:rsidR="001A0CAF" w:rsidRPr="006B6FCB" w:rsidRDefault="001A0CAF" w:rsidP="001A0CAF">
      <w:r w:rsidRPr="006B6FCB">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842"/>
        <w:gridCol w:w="1701"/>
      </w:tblGrid>
      <w:tr w:rsidR="001A0CAF" w:rsidRPr="00610C5D" w:rsidTr="001A0CAF">
        <w:tc>
          <w:tcPr>
            <w:tcW w:w="1101" w:type="dxa"/>
            <w:shd w:val="clear" w:color="auto" w:fill="FFFF99"/>
            <w:vAlign w:val="center"/>
          </w:tcPr>
          <w:p w:rsidR="001A0CAF" w:rsidRPr="00610C5D" w:rsidRDefault="001A0CAF" w:rsidP="001A0CAF">
            <w:pPr>
              <w:widowControl w:val="0"/>
              <w:jc w:val="center"/>
              <w:rPr>
                <w:rFonts w:eastAsia="Calibri"/>
                <w:b/>
              </w:rPr>
            </w:pPr>
            <w:r w:rsidRPr="00610C5D">
              <w:rPr>
                <w:rFonts w:eastAsia="Calibri"/>
                <w:b/>
              </w:rPr>
              <w:lastRenderedPageBreak/>
              <w:t>Időpont</w:t>
            </w:r>
          </w:p>
        </w:tc>
        <w:tc>
          <w:tcPr>
            <w:tcW w:w="4110" w:type="dxa"/>
            <w:shd w:val="clear" w:color="auto" w:fill="FFFF99"/>
            <w:vAlign w:val="center"/>
          </w:tcPr>
          <w:p w:rsidR="001A0CAF" w:rsidRPr="00610C5D" w:rsidRDefault="001A0CAF" w:rsidP="001A0CAF">
            <w:pPr>
              <w:widowControl w:val="0"/>
              <w:jc w:val="center"/>
              <w:rPr>
                <w:rFonts w:eastAsia="Calibri"/>
                <w:b/>
              </w:rPr>
            </w:pPr>
            <w:r w:rsidRPr="00610C5D">
              <w:rPr>
                <w:rFonts w:eastAsia="Calibri"/>
                <w:b/>
              </w:rPr>
              <w:t>Napirend</w:t>
            </w:r>
          </w:p>
        </w:tc>
        <w:tc>
          <w:tcPr>
            <w:tcW w:w="1560" w:type="dxa"/>
            <w:shd w:val="clear" w:color="auto" w:fill="FFFF99"/>
            <w:vAlign w:val="center"/>
          </w:tcPr>
          <w:p w:rsidR="001A0CAF" w:rsidRPr="00610C5D" w:rsidRDefault="001A0CAF" w:rsidP="001A0CAF">
            <w:pPr>
              <w:widowControl w:val="0"/>
              <w:jc w:val="center"/>
              <w:rPr>
                <w:rFonts w:eastAsia="Calibri"/>
                <w:b/>
              </w:rPr>
            </w:pPr>
            <w:r w:rsidRPr="00610C5D">
              <w:rPr>
                <w:rFonts w:eastAsia="Calibri"/>
                <w:b/>
              </w:rPr>
              <w:t>A napirend előadója</w:t>
            </w:r>
          </w:p>
        </w:tc>
        <w:tc>
          <w:tcPr>
            <w:tcW w:w="1842" w:type="dxa"/>
            <w:shd w:val="clear" w:color="auto" w:fill="FFFF99"/>
            <w:vAlign w:val="center"/>
          </w:tcPr>
          <w:p w:rsidR="001A0CAF" w:rsidRPr="00610C5D" w:rsidRDefault="001A0CAF" w:rsidP="001A0CAF">
            <w:pPr>
              <w:widowControl w:val="0"/>
              <w:jc w:val="center"/>
              <w:rPr>
                <w:rFonts w:eastAsia="Calibri"/>
                <w:b/>
              </w:rPr>
            </w:pPr>
            <w:r w:rsidRPr="00610C5D">
              <w:rPr>
                <w:rFonts w:eastAsia="Calibri"/>
                <w:b/>
              </w:rPr>
              <w:t>Az előkészítésben részt vesz</w:t>
            </w:r>
          </w:p>
        </w:tc>
        <w:tc>
          <w:tcPr>
            <w:tcW w:w="1701" w:type="dxa"/>
            <w:shd w:val="clear" w:color="auto" w:fill="FFFF99"/>
            <w:vAlign w:val="center"/>
          </w:tcPr>
          <w:p w:rsidR="001A0CAF" w:rsidRPr="00610C5D" w:rsidRDefault="001A0CAF" w:rsidP="001A0CAF">
            <w:pPr>
              <w:widowControl w:val="0"/>
              <w:jc w:val="center"/>
              <w:rPr>
                <w:rFonts w:eastAsia="Calibri"/>
                <w:b/>
              </w:rPr>
            </w:pPr>
            <w:r>
              <w:rPr>
                <w:rFonts w:eastAsia="Calibri"/>
                <w:b/>
              </w:rPr>
              <w:t>Téma</w:t>
            </w:r>
            <w:r w:rsidRPr="00610C5D">
              <w:rPr>
                <w:rFonts w:eastAsia="Calibri"/>
                <w:b/>
              </w:rPr>
              <w:t>felelős</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b/>
              </w:rPr>
            </w:pPr>
            <w:r w:rsidRPr="00610C5D">
              <w:rPr>
                <w:rFonts w:eastAsia="Calibri"/>
                <w:b/>
              </w:rPr>
              <w:t>2.</w:t>
            </w:r>
          </w:p>
          <w:p w:rsidR="001A0CAF" w:rsidRPr="00610C5D" w:rsidRDefault="001A0CAF" w:rsidP="001A0CAF">
            <w:pPr>
              <w:widowControl w:val="0"/>
              <w:jc w:val="center"/>
              <w:rPr>
                <w:rFonts w:eastAsia="Calibri"/>
              </w:rPr>
            </w:pPr>
            <w:r>
              <w:rPr>
                <w:rFonts w:eastAsia="Calibri"/>
                <w:b/>
              </w:rPr>
              <w:t>február 28</w:t>
            </w:r>
            <w:r w:rsidRPr="00610C5D">
              <w:rPr>
                <w:rFonts w:eastAsia="Calibri"/>
                <w:b/>
              </w:rPr>
              <w:t>.</w:t>
            </w:r>
          </w:p>
        </w:tc>
        <w:tc>
          <w:tcPr>
            <w:tcW w:w="4110" w:type="dxa"/>
            <w:shd w:val="clear" w:color="auto" w:fill="FFFF99"/>
          </w:tcPr>
          <w:p w:rsidR="001A0CAF" w:rsidRPr="00610C5D" w:rsidRDefault="001A0CAF" w:rsidP="001A0CAF">
            <w:pPr>
              <w:widowControl w:val="0"/>
              <w:autoSpaceDE w:val="0"/>
              <w:autoSpaceDN w:val="0"/>
              <w:adjustRightInd w:val="0"/>
              <w:jc w:val="center"/>
              <w:rPr>
                <w:rFonts w:eastAsia="Calibri"/>
                <w:b/>
                <w:bCs/>
                <w:color w:val="000000"/>
              </w:rPr>
            </w:pPr>
            <w:r w:rsidRPr="00610C5D">
              <w:rPr>
                <w:rFonts w:eastAsia="Calibri"/>
                <w:b/>
                <w:bCs/>
                <w:color w:val="000000"/>
              </w:rPr>
              <w:t>Az előterjesztések leadásának határideje:</w:t>
            </w:r>
          </w:p>
          <w:p w:rsidR="001A0CAF" w:rsidRPr="00610C5D" w:rsidRDefault="001A0CAF" w:rsidP="001A0CAF">
            <w:pPr>
              <w:widowControl w:val="0"/>
              <w:jc w:val="center"/>
              <w:rPr>
                <w:rFonts w:eastAsia="Calibri"/>
              </w:rPr>
            </w:pPr>
            <w:r>
              <w:rPr>
                <w:rFonts w:eastAsia="Calibri"/>
                <w:b/>
                <w:bCs/>
                <w:color w:val="000000"/>
              </w:rPr>
              <w:t>2023. február 15</w:t>
            </w:r>
            <w:r w:rsidRPr="00610C5D">
              <w:rPr>
                <w:rFonts w:eastAsia="Calibri"/>
                <w:b/>
                <w:bCs/>
                <w:color w:val="000000"/>
              </w:rPr>
              <w:t>.</w:t>
            </w:r>
          </w:p>
        </w:tc>
        <w:tc>
          <w:tcPr>
            <w:tcW w:w="1560" w:type="dxa"/>
            <w:shd w:val="clear" w:color="auto" w:fill="FFFF99"/>
          </w:tcPr>
          <w:p w:rsidR="001A0CAF" w:rsidRPr="00610C5D" w:rsidRDefault="001A0CAF" w:rsidP="001A0CAF">
            <w:pPr>
              <w:widowControl w:val="0"/>
              <w:jc w:val="both"/>
              <w:rPr>
                <w:rFonts w:eastAsia="Calibri"/>
              </w:rPr>
            </w:pPr>
          </w:p>
        </w:tc>
        <w:tc>
          <w:tcPr>
            <w:tcW w:w="1842" w:type="dxa"/>
            <w:shd w:val="clear" w:color="auto" w:fill="FFFF99"/>
          </w:tcPr>
          <w:p w:rsidR="001A0CAF" w:rsidRPr="00610C5D" w:rsidRDefault="001A0CAF" w:rsidP="001A0CAF">
            <w:pPr>
              <w:widowControl w:val="0"/>
              <w:jc w:val="both"/>
              <w:rPr>
                <w:rFonts w:eastAsia="Calibri"/>
              </w:rPr>
            </w:pPr>
          </w:p>
        </w:tc>
        <w:tc>
          <w:tcPr>
            <w:tcW w:w="1701" w:type="dxa"/>
            <w:shd w:val="clear" w:color="auto" w:fill="FFFF99"/>
          </w:tcPr>
          <w:p w:rsidR="001A0CAF" w:rsidRPr="00610C5D" w:rsidRDefault="001A0CAF" w:rsidP="001A0CAF">
            <w:pPr>
              <w:widowControl w:val="0"/>
              <w:jc w:val="both"/>
              <w:rPr>
                <w:rFonts w:eastAsia="Calibri"/>
              </w:rPr>
            </w:pPr>
          </w:p>
        </w:tc>
      </w:tr>
      <w:tr w:rsidR="001A0CAF" w:rsidRPr="00610C5D" w:rsidTr="001A0CAF">
        <w:tc>
          <w:tcPr>
            <w:tcW w:w="1101" w:type="dxa"/>
            <w:shd w:val="clear" w:color="auto" w:fill="FFFF99"/>
          </w:tcPr>
          <w:p w:rsidR="001A0CAF" w:rsidRPr="00610C5D" w:rsidRDefault="001A0CAF" w:rsidP="001A0CAF">
            <w:pPr>
              <w:widowControl w:val="0"/>
              <w:jc w:val="both"/>
              <w:rPr>
                <w:rFonts w:eastAsia="Calibri"/>
              </w:rPr>
            </w:pPr>
          </w:p>
        </w:tc>
        <w:tc>
          <w:tcPr>
            <w:tcW w:w="4110" w:type="dxa"/>
            <w:shd w:val="clear" w:color="auto" w:fill="FFFF99"/>
            <w:vAlign w:val="center"/>
          </w:tcPr>
          <w:p w:rsidR="001A0CAF" w:rsidRPr="00610C5D" w:rsidRDefault="001A0CAF" w:rsidP="001A0CAF">
            <w:pPr>
              <w:widowControl w:val="0"/>
              <w:ind w:left="222" w:hanging="222"/>
              <w:jc w:val="both"/>
              <w:rPr>
                <w:rFonts w:eastAsia="Calibri"/>
              </w:rPr>
            </w:pPr>
            <w:r w:rsidRPr="00610C5D">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jc w:val="center"/>
              <w:rPr>
                <w:rFonts w:eastAsia="Calibri"/>
              </w:rPr>
            </w:pPr>
            <w:r w:rsidRPr="00610C5D">
              <w:rPr>
                <w:rFonts w:eastAsia="Calibri"/>
                <w:color w:val="000000"/>
              </w:rPr>
              <w:t>valamennyi osztályvezető és ügyintéző</w:t>
            </w:r>
          </w:p>
        </w:tc>
        <w:tc>
          <w:tcPr>
            <w:tcW w:w="1701"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testületi ügyintéző</w:t>
            </w:r>
          </w:p>
        </w:tc>
      </w:tr>
      <w:tr w:rsidR="001A0CAF" w:rsidRPr="00610C5D" w:rsidTr="001A0CAF">
        <w:tc>
          <w:tcPr>
            <w:tcW w:w="1101" w:type="dxa"/>
            <w:shd w:val="clear" w:color="auto" w:fill="FFFF99"/>
          </w:tcPr>
          <w:p w:rsidR="001A0CAF" w:rsidRPr="00610C5D" w:rsidRDefault="001A0CAF" w:rsidP="001A0CAF">
            <w:pPr>
              <w:widowControl w:val="0"/>
              <w:jc w:val="both"/>
              <w:rPr>
                <w:rFonts w:eastAsia="Calibri"/>
              </w:rPr>
            </w:pPr>
          </w:p>
        </w:tc>
        <w:tc>
          <w:tcPr>
            <w:tcW w:w="4110" w:type="dxa"/>
            <w:shd w:val="clear" w:color="auto" w:fill="FFFF99"/>
            <w:vAlign w:val="center"/>
          </w:tcPr>
          <w:p w:rsidR="001A0CAF" w:rsidRPr="00610C5D" w:rsidRDefault="001A0CAF" w:rsidP="001A0CAF">
            <w:pPr>
              <w:widowControl w:val="0"/>
              <w:ind w:left="222" w:hanging="222"/>
              <w:jc w:val="both"/>
              <w:rPr>
                <w:rFonts w:eastAsia="Calibri"/>
              </w:rPr>
            </w:pPr>
            <w:r w:rsidRPr="00610C5D">
              <w:rPr>
                <w:rFonts w:eastAsia="Calibri"/>
                <w:color w:val="000000"/>
              </w:rPr>
              <w:t>2. Polgármesteri tájékoztató a két ülés között tett fontosabb intézkedésekről</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jc w:val="center"/>
              <w:rPr>
                <w:rFonts w:eastAsia="Calibri"/>
              </w:rPr>
            </w:pPr>
          </w:p>
        </w:tc>
        <w:tc>
          <w:tcPr>
            <w:tcW w:w="1701" w:type="dxa"/>
            <w:shd w:val="clear" w:color="auto" w:fill="FFFF99"/>
            <w:vAlign w:val="center"/>
          </w:tcPr>
          <w:p w:rsidR="001A0CAF" w:rsidRPr="00610C5D" w:rsidRDefault="001A0CAF" w:rsidP="001A0CAF">
            <w:pPr>
              <w:widowControl w:val="0"/>
              <w:jc w:val="center"/>
              <w:rPr>
                <w:rFonts w:eastAsia="Calibri"/>
              </w:rPr>
            </w:pPr>
          </w:p>
        </w:tc>
      </w:tr>
      <w:tr w:rsidR="001A0CAF" w:rsidRPr="00610C5D" w:rsidTr="001A0CAF">
        <w:tc>
          <w:tcPr>
            <w:tcW w:w="1101" w:type="dxa"/>
            <w:shd w:val="clear" w:color="auto" w:fill="FFFF99"/>
          </w:tcPr>
          <w:p w:rsidR="001A0CAF" w:rsidRPr="00610C5D" w:rsidRDefault="001A0CAF" w:rsidP="001A0CAF">
            <w:pPr>
              <w:widowControl w:val="0"/>
              <w:jc w:val="both"/>
              <w:rPr>
                <w:rFonts w:eastAsia="Calibri"/>
              </w:rPr>
            </w:pPr>
          </w:p>
        </w:tc>
        <w:tc>
          <w:tcPr>
            <w:tcW w:w="4110" w:type="dxa"/>
            <w:shd w:val="clear" w:color="auto" w:fill="FFFF99"/>
            <w:vAlign w:val="center"/>
          </w:tcPr>
          <w:p w:rsidR="001A0CAF" w:rsidRPr="00610C5D" w:rsidRDefault="001A0CAF" w:rsidP="001A0CAF">
            <w:pPr>
              <w:widowControl w:val="0"/>
              <w:ind w:left="222" w:hanging="222"/>
              <w:jc w:val="both"/>
              <w:rPr>
                <w:rFonts w:eastAsia="Calibri"/>
              </w:rPr>
            </w:pPr>
            <w:r>
              <w:rPr>
                <w:rFonts w:eastAsia="Calibri"/>
                <w:color w:val="000000"/>
              </w:rPr>
              <w:t>3. 2023</w:t>
            </w:r>
            <w:r w:rsidRPr="00610C5D">
              <w:rPr>
                <w:rFonts w:eastAsia="Calibri"/>
                <w:color w:val="000000"/>
              </w:rPr>
              <w:t>. február havi jegyzői tájékoztató az önkormányzat munkáját érintő jog-szabályokról és a Bácsalmási Közös Önkormányzati Hivatal munkájáról</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jegyző</w:t>
            </w:r>
          </w:p>
        </w:tc>
        <w:tc>
          <w:tcPr>
            <w:tcW w:w="1842" w:type="dxa"/>
            <w:shd w:val="clear" w:color="auto" w:fill="FFFF99"/>
            <w:vAlign w:val="center"/>
          </w:tcPr>
          <w:p w:rsidR="001A0CAF" w:rsidRPr="00610C5D" w:rsidRDefault="001A0CAF" w:rsidP="001A0CAF">
            <w:pPr>
              <w:widowControl w:val="0"/>
              <w:jc w:val="center"/>
              <w:rPr>
                <w:rFonts w:eastAsia="Calibri"/>
              </w:rPr>
            </w:pPr>
          </w:p>
        </w:tc>
        <w:tc>
          <w:tcPr>
            <w:tcW w:w="1701"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testületi ügyintéző</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rPr>
                <w:rFonts w:eastAsia="Calibri"/>
                <w:bCs/>
                <w:color w:val="000000"/>
              </w:rPr>
            </w:pPr>
            <w:r w:rsidRPr="00610C5D">
              <w:rPr>
                <w:rFonts w:eastAsia="Calibri"/>
                <w:bCs/>
                <w:color w:val="000000"/>
              </w:rPr>
              <w:t>4.</w:t>
            </w:r>
            <w:r w:rsidRPr="00610C5D">
              <w:rPr>
                <w:rFonts w:eastAsia="Calibri"/>
                <w:color w:val="000000"/>
              </w:rPr>
              <w:t xml:space="preserve"> Az önkormányzat 202</w:t>
            </w:r>
            <w:r>
              <w:rPr>
                <w:rFonts w:eastAsia="Calibri"/>
                <w:color w:val="000000"/>
              </w:rPr>
              <w:t>2</w:t>
            </w:r>
            <w:r w:rsidRPr="00610C5D">
              <w:rPr>
                <w:rFonts w:eastAsia="Calibri"/>
                <w:color w:val="000000"/>
              </w:rPr>
              <w:t>. évi költségvetésének módosítása</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rPr>
              <w:t>jegyző, PBÜ O.,</w:t>
            </w:r>
          </w:p>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w:t>
            </w:r>
          </w:p>
          <w:p w:rsidR="001A0CAF" w:rsidRPr="00610C5D" w:rsidRDefault="001A0CAF" w:rsidP="001A0CAF">
            <w:pPr>
              <w:widowControl w:val="0"/>
              <w:jc w:val="center"/>
              <w:rPr>
                <w:rFonts w:eastAsia="Calibri"/>
              </w:rPr>
            </w:pPr>
            <w:r w:rsidRPr="00610C5D">
              <w:rPr>
                <w:rFonts w:eastAsia="Calibri"/>
                <w:color w:val="000000"/>
              </w:rPr>
              <w:t>JÜB, PFB</w:t>
            </w:r>
          </w:p>
        </w:tc>
        <w:tc>
          <w:tcPr>
            <w:tcW w:w="1701"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PBÜ osztály-vezető</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rPr>
                <w:rFonts w:eastAsia="Calibri"/>
                <w:bCs/>
                <w:color w:val="000000"/>
              </w:rPr>
            </w:pPr>
            <w:r w:rsidRPr="00610C5D">
              <w:rPr>
                <w:rFonts w:eastAsia="Calibri"/>
                <w:bCs/>
                <w:color w:val="000000"/>
              </w:rPr>
              <w:t>5. Az önkormányzat költségvetési évet követő három év tervezett bevételei és kiadásai várható keretszámainak megállapítása</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rPr>
              <w:t>PBÜ Osztály,</w:t>
            </w:r>
          </w:p>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w:t>
            </w:r>
          </w:p>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rPr>
              <w:t>PFB</w:t>
            </w:r>
          </w:p>
        </w:tc>
        <w:tc>
          <w:tcPr>
            <w:tcW w:w="1701"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PBÜ osztály-vezető</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rPr>
                <w:rFonts w:eastAsia="Calibri"/>
                <w:bCs/>
                <w:color w:val="000000"/>
              </w:rPr>
            </w:pPr>
            <w:r w:rsidRPr="00610C5D">
              <w:rPr>
                <w:rFonts w:eastAsia="Calibri"/>
                <w:bCs/>
              </w:rPr>
              <w:t>6. Bácsalmás Város Önkormányzata adósságot kel</w:t>
            </w:r>
            <w:r>
              <w:rPr>
                <w:rFonts w:eastAsia="Calibri"/>
                <w:bCs/>
              </w:rPr>
              <w:t>etkeztető ügyleteiből eredő 2024</w:t>
            </w:r>
            <w:r w:rsidRPr="00610C5D">
              <w:rPr>
                <w:rFonts w:eastAsia="Calibri"/>
                <w:bCs/>
              </w:rPr>
              <w:t>-202</w:t>
            </w:r>
            <w:r>
              <w:rPr>
                <w:rFonts w:eastAsia="Calibri"/>
                <w:bCs/>
              </w:rPr>
              <w:t>6</w:t>
            </w:r>
            <w:r w:rsidRPr="00610C5D">
              <w:rPr>
                <w:rFonts w:eastAsia="Calibri"/>
                <w:bCs/>
              </w:rPr>
              <w:t>. évi fizetési kötelezettségek megállapítása</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rPr>
              <w:t>PBÜ Osztály,</w:t>
            </w:r>
          </w:p>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w:t>
            </w:r>
          </w:p>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rPr>
              <w:t>PFB</w:t>
            </w:r>
          </w:p>
        </w:tc>
        <w:tc>
          <w:tcPr>
            <w:tcW w:w="1701"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PBÜ osztály-vezető</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rPr>
                <w:rFonts w:eastAsia="Calibri"/>
                <w:bCs/>
                <w:color w:val="000000"/>
              </w:rPr>
            </w:pPr>
            <w:r>
              <w:rPr>
                <w:rFonts w:eastAsia="Calibri"/>
                <w:color w:val="000000"/>
              </w:rPr>
              <w:t>7. Az önkormányzat 2023</w:t>
            </w:r>
            <w:r w:rsidRPr="00610C5D">
              <w:rPr>
                <w:rFonts w:eastAsia="Calibri"/>
                <w:color w:val="000000"/>
              </w:rPr>
              <w:t>. évi költségvetésének elfogadása</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rPr>
              <w:t>PBÜ Osztály,</w:t>
            </w:r>
          </w:p>
          <w:p w:rsidR="001A0CAF" w:rsidRPr="00610C5D" w:rsidRDefault="001A0CAF" w:rsidP="001A0CAF">
            <w:pPr>
              <w:widowControl w:val="0"/>
              <w:jc w:val="center"/>
              <w:rPr>
                <w:rFonts w:eastAsia="Calibri"/>
                <w:color w:val="000000"/>
              </w:rPr>
            </w:pPr>
            <w:r w:rsidRPr="00610C5D">
              <w:rPr>
                <w:rFonts w:eastAsia="Calibri"/>
                <w:color w:val="000000"/>
                <w:u w:val="single"/>
              </w:rPr>
              <w:t>véleményezi</w:t>
            </w:r>
            <w:r w:rsidRPr="00610C5D">
              <w:rPr>
                <w:rFonts w:eastAsia="Calibri"/>
                <w:color w:val="000000"/>
              </w:rPr>
              <w:t xml:space="preserve">: </w:t>
            </w:r>
          </w:p>
          <w:p w:rsidR="001A0CAF" w:rsidRPr="00610C5D" w:rsidRDefault="001A0CAF" w:rsidP="001A0CAF">
            <w:pPr>
              <w:widowControl w:val="0"/>
              <w:jc w:val="center"/>
              <w:rPr>
                <w:rFonts w:eastAsia="Calibri"/>
              </w:rPr>
            </w:pPr>
            <w:r w:rsidRPr="00610C5D">
              <w:rPr>
                <w:rFonts w:eastAsia="Calibri"/>
                <w:color w:val="000000"/>
              </w:rPr>
              <w:t>PFB, JÜB, HPB</w:t>
            </w:r>
          </w:p>
        </w:tc>
        <w:tc>
          <w:tcPr>
            <w:tcW w:w="1701"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PBÜ osztály-vezető</w:t>
            </w:r>
          </w:p>
        </w:tc>
      </w:tr>
      <w:tr w:rsidR="001A0CAF" w:rsidRPr="00610C5D" w:rsidTr="001A0CAF">
        <w:trPr>
          <w:cantSplit/>
          <w:trHeight w:val="473"/>
        </w:trPr>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175" w:hanging="175"/>
              <w:jc w:val="both"/>
              <w:rPr>
                <w:rFonts w:eastAsia="Calibri"/>
                <w:bCs/>
                <w:color w:val="000000"/>
              </w:rPr>
            </w:pPr>
            <w:r w:rsidRPr="00610C5D">
              <w:rPr>
                <w:rFonts w:eastAsia="Calibri"/>
                <w:bCs/>
                <w:color w:val="000000"/>
              </w:rPr>
              <w:t xml:space="preserve">8. </w:t>
            </w:r>
            <w:r w:rsidRPr="00610C5D">
              <w:rPr>
                <w:rFonts w:eastAsia="Calibri"/>
                <w:color w:val="000000"/>
              </w:rPr>
              <w:t>Beszámoló a bácsalm</w:t>
            </w:r>
            <w:r>
              <w:rPr>
                <w:rFonts w:eastAsia="Calibri"/>
                <w:color w:val="000000"/>
              </w:rPr>
              <w:t>ási sport-egyesületek 2022</w:t>
            </w:r>
            <w:r w:rsidRPr="00610C5D">
              <w:rPr>
                <w:rFonts w:eastAsia="Calibri"/>
                <w:color w:val="000000"/>
              </w:rPr>
              <w:t>. évi tevékenységéről</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jc w:val="center"/>
              <w:rPr>
                <w:rFonts w:eastAsia="Calibri"/>
                <w:color w:val="000000"/>
              </w:rPr>
            </w:pPr>
            <w:r w:rsidRPr="00610C5D">
              <w:rPr>
                <w:rFonts w:eastAsia="Calibri"/>
                <w:color w:val="000000"/>
                <w:u w:val="single"/>
              </w:rPr>
              <w:t>véleményezi:</w:t>
            </w:r>
            <w:r w:rsidRPr="00610C5D">
              <w:rPr>
                <w:rFonts w:eastAsia="Calibri"/>
                <w:color w:val="000000"/>
              </w:rPr>
              <w:t xml:space="preserve"> </w:t>
            </w:r>
          </w:p>
          <w:p w:rsidR="001A0CAF" w:rsidRPr="00610C5D" w:rsidRDefault="001A0CAF" w:rsidP="001A0CAF">
            <w:pPr>
              <w:widowControl w:val="0"/>
              <w:jc w:val="center"/>
              <w:rPr>
                <w:rFonts w:eastAsia="Calibri"/>
              </w:rPr>
            </w:pPr>
            <w:r w:rsidRPr="00610C5D">
              <w:rPr>
                <w:rFonts w:eastAsia="Calibri"/>
                <w:color w:val="000000"/>
              </w:rPr>
              <w:t>HPB</w:t>
            </w:r>
          </w:p>
        </w:tc>
        <w:tc>
          <w:tcPr>
            <w:tcW w:w="1701" w:type="dxa"/>
            <w:shd w:val="clear" w:color="auto" w:fill="FFFF99"/>
            <w:vAlign w:val="center"/>
          </w:tcPr>
          <w:p w:rsidR="001A0CAF" w:rsidRPr="00610C5D" w:rsidRDefault="001A0CAF" w:rsidP="001A0CAF">
            <w:pPr>
              <w:widowControl w:val="0"/>
              <w:jc w:val="center"/>
              <w:rPr>
                <w:rFonts w:eastAsia="Calibri"/>
              </w:rPr>
            </w:pPr>
            <w:proofErr w:type="spellStart"/>
            <w:r w:rsidRPr="00610C5D">
              <w:rPr>
                <w:rFonts w:eastAsia="Calibri"/>
              </w:rPr>
              <w:t>szoc</w:t>
            </w:r>
            <w:proofErr w:type="spellEnd"/>
            <w:r w:rsidRPr="00610C5D">
              <w:rPr>
                <w:rFonts w:eastAsia="Calibri"/>
              </w:rPr>
              <w:t xml:space="preserve">. és hatósági </w:t>
            </w:r>
            <w:proofErr w:type="spellStart"/>
            <w:r w:rsidRPr="00610C5D">
              <w:rPr>
                <w:rFonts w:eastAsia="Calibri"/>
              </w:rPr>
              <w:t>ov</w:t>
            </w:r>
            <w:proofErr w:type="spellEnd"/>
            <w:r w:rsidRPr="00610C5D">
              <w:rPr>
                <w:rFonts w:eastAsia="Calibri"/>
              </w:rPr>
              <w:t>.</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9. </w:t>
            </w:r>
            <w:r w:rsidRPr="00610C5D">
              <w:rPr>
                <w:rFonts w:eastAsia="Calibri"/>
                <w:color w:val="000000"/>
              </w:rPr>
              <w:t>Beszámoló a Bácsalmás Kistérségi Többcélú Társulás Társulási Tanácsában végzett 202</w:t>
            </w:r>
            <w:r>
              <w:rPr>
                <w:rFonts w:eastAsia="Calibri"/>
                <w:color w:val="000000"/>
              </w:rPr>
              <w:t>2</w:t>
            </w:r>
            <w:r w:rsidRPr="00610C5D">
              <w:rPr>
                <w:rFonts w:eastAsia="Calibri"/>
                <w:color w:val="000000"/>
              </w:rPr>
              <w:t xml:space="preserve">. évi tevékenységről </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jc w:val="center"/>
              <w:rPr>
                <w:rFonts w:eastAsia="Calibri"/>
              </w:rPr>
            </w:pPr>
            <w:r w:rsidRPr="00610C5D">
              <w:rPr>
                <w:rFonts w:eastAsia="Calibri"/>
                <w:color w:val="000000"/>
                <w:u w:val="single"/>
              </w:rPr>
              <w:t>véleményezi:</w:t>
            </w:r>
            <w:r w:rsidRPr="00610C5D">
              <w:rPr>
                <w:rFonts w:eastAsia="Calibri"/>
                <w:color w:val="000000"/>
              </w:rPr>
              <w:t xml:space="preserve"> PFB, HPB</w:t>
            </w:r>
          </w:p>
        </w:tc>
        <w:tc>
          <w:tcPr>
            <w:tcW w:w="1701" w:type="dxa"/>
            <w:shd w:val="clear" w:color="auto" w:fill="FFFF99"/>
            <w:vAlign w:val="center"/>
          </w:tcPr>
          <w:p w:rsidR="001A0CAF" w:rsidRPr="00610C5D" w:rsidRDefault="001A0CAF" w:rsidP="001A0CAF">
            <w:pPr>
              <w:widowControl w:val="0"/>
              <w:jc w:val="center"/>
              <w:rPr>
                <w:rFonts w:eastAsia="Calibri"/>
              </w:rPr>
            </w:pPr>
            <w:proofErr w:type="spellStart"/>
            <w:r w:rsidRPr="00610C5D">
              <w:rPr>
                <w:rFonts w:eastAsia="Calibri"/>
              </w:rPr>
              <w:t>szoc</w:t>
            </w:r>
            <w:proofErr w:type="spellEnd"/>
            <w:r w:rsidRPr="00610C5D">
              <w:rPr>
                <w:rFonts w:eastAsia="Calibri"/>
              </w:rPr>
              <w:t>. és hatósági osztály-vezető</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10. Beszámoló </w:t>
            </w:r>
            <w:r>
              <w:rPr>
                <w:rFonts w:eastAsia="Calibri"/>
                <w:bCs/>
                <w:color w:val="000000"/>
              </w:rPr>
              <w:t>a kegyeleti közszolgáltatás 2022</w:t>
            </w:r>
            <w:r w:rsidRPr="00610C5D">
              <w:rPr>
                <w:rFonts w:eastAsia="Calibri"/>
                <w:bCs/>
                <w:color w:val="000000"/>
              </w:rPr>
              <w:t>. évi ellátásáról</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jc w:val="center"/>
              <w:rPr>
                <w:rFonts w:eastAsia="Calibri"/>
                <w:color w:val="000000"/>
              </w:rPr>
            </w:pPr>
            <w:r w:rsidRPr="00610C5D">
              <w:rPr>
                <w:rFonts w:eastAsia="Calibri"/>
                <w:color w:val="000000"/>
              </w:rPr>
              <w:t>köztemető</w:t>
            </w:r>
          </w:p>
          <w:p w:rsidR="001A0CAF" w:rsidRPr="00610C5D" w:rsidRDefault="001A0CAF" w:rsidP="001A0CAF">
            <w:pPr>
              <w:widowControl w:val="0"/>
              <w:jc w:val="center"/>
              <w:rPr>
                <w:rFonts w:eastAsia="Calibri"/>
                <w:color w:val="000000"/>
              </w:rPr>
            </w:pPr>
            <w:r w:rsidRPr="00610C5D">
              <w:rPr>
                <w:rFonts w:eastAsia="Calibri"/>
                <w:color w:val="000000"/>
              </w:rPr>
              <w:t xml:space="preserve">üzemeltetője, </w:t>
            </w:r>
            <w:r w:rsidRPr="00610C5D">
              <w:rPr>
                <w:rFonts w:eastAsia="Calibri"/>
                <w:color w:val="000000"/>
                <w:u w:val="single"/>
              </w:rPr>
              <w:t>véleményezi</w:t>
            </w:r>
            <w:r w:rsidRPr="00610C5D">
              <w:rPr>
                <w:rFonts w:eastAsia="Calibri"/>
                <w:color w:val="000000"/>
              </w:rPr>
              <w:t xml:space="preserve">: </w:t>
            </w:r>
          </w:p>
          <w:p w:rsidR="001A0CAF" w:rsidRPr="00610C5D" w:rsidRDefault="001A0CAF" w:rsidP="001A0CAF">
            <w:pPr>
              <w:widowControl w:val="0"/>
              <w:jc w:val="center"/>
              <w:rPr>
                <w:rFonts w:eastAsia="Calibri"/>
                <w:color w:val="000000"/>
                <w:u w:val="single"/>
              </w:rPr>
            </w:pPr>
            <w:r w:rsidRPr="00610C5D">
              <w:rPr>
                <w:rFonts w:eastAsia="Calibri"/>
                <w:color w:val="000000"/>
              </w:rPr>
              <w:t>JÜB, PFB</w:t>
            </w:r>
          </w:p>
        </w:tc>
        <w:tc>
          <w:tcPr>
            <w:tcW w:w="1701" w:type="dxa"/>
            <w:shd w:val="clear" w:color="auto" w:fill="FFFF99"/>
            <w:vAlign w:val="center"/>
          </w:tcPr>
          <w:p w:rsidR="001A0CAF" w:rsidRPr="00610C5D" w:rsidRDefault="001A0CAF" w:rsidP="001A0CAF">
            <w:pPr>
              <w:widowControl w:val="0"/>
              <w:jc w:val="center"/>
              <w:rPr>
                <w:rFonts w:eastAsia="Calibri"/>
              </w:rPr>
            </w:pPr>
            <w:r>
              <w:rPr>
                <w:rFonts w:eastAsia="Calibri"/>
              </w:rPr>
              <w:t>vagyongazd. és üzemelt.</w:t>
            </w:r>
            <w:r w:rsidRPr="00610C5D">
              <w:rPr>
                <w:rFonts w:eastAsia="Calibri"/>
              </w:rPr>
              <w:t xml:space="preserve"> </w:t>
            </w:r>
            <w:proofErr w:type="spellStart"/>
            <w:r w:rsidRPr="00610C5D">
              <w:rPr>
                <w:rFonts w:eastAsia="Calibri"/>
              </w:rPr>
              <w:t>üi</w:t>
            </w:r>
            <w:proofErr w:type="spellEnd"/>
            <w:r w:rsidRPr="00610C5D">
              <w:rPr>
                <w:rFonts w:eastAsia="Calibri"/>
              </w:rPr>
              <w:t>., ill. feladatellátó</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11. </w:t>
            </w:r>
            <w:r w:rsidRPr="00610C5D">
              <w:rPr>
                <w:rFonts w:eastAsia="Calibri"/>
              </w:rPr>
              <w:t>Nem lakás célú ingatlanok 202</w:t>
            </w:r>
            <w:r>
              <w:rPr>
                <w:rFonts w:eastAsia="Calibri"/>
              </w:rPr>
              <w:t>3</w:t>
            </w:r>
            <w:r w:rsidRPr="00610C5D">
              <w:rPr>
                <w:rFonts w:eastAsia="Calibri"/>
              </w:rPr>
              <w:t>. március 1-jétől alkalmazandó bérleti díjának megállapítása</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u w:val="single"/>
              </w:rPr>
              <w:t>véleményezi:</w:t>
            </w:r>
            <w:r w:rsidRPr="00610C5D">
              <w:rPr>
                <w:rFonts w:eastAsia="Calibri"/>
                <w:color w:val="000000"/>
              </w:rPr>
              <w:t xml:space="preserve"> </w:t>
            </w:r>
          </w:p>
          <w:p w:rsidR="001A0CAF" w:rsidRPr="00610C5D" w:rsidRDefault="001A0CAF" w:rsidP="001A0CAF">
            <w:pPr>
              <w:widowControl w:val="0"/>
              <w:jc w:val="center"/>
              <w:rPr>
                <w:rFonts w:eastAsia="Calibri"/>
              </w:rPr>
            </w:pPr>
            <w:r w:rsidRPr="00610C5D">
              <w:rPr>
                <w:rFonts w:eastAsia="Calibri"/>
                <w:color w:val="000000"/>
              </w:rPr>
              <w:t>PFB</w:t>
            </w:r>
          </w:p>
        </w:tc>
        <w:tc>
          <w:tcPr>
            <w:tcW w:w="1701" w:type="dxa"/>
            <w:shd w:val="clear" w:color="auto" w:fill="FFFF99"/>
            <w:vAlign w:val="center"/>
          </w:tcPr>
          <w:p w:rsidR="001A0CAF" w:rsidRPr="00610C5D" w:rsidRDefault="001A0CAF" w:rsidP="001A0CAF">
            <w:pPr>
              <w:widowControl w:val="0"/>
              <w:jc w:val="center"/>
              <w:rPr>
                <w:rFonts w:eastAsia="Calibri"/>
              </w:rPr>
            </w:pPr>
            <w:r>
              <w:rPr>
                <w:rFonts w:eastAsia="Calibri"/>
              </w:rPr>
              <w:t xml:space="preserve">vagyongazd. és üzemelt. </w:t>
            </w:r>
            <w:r w:rsidRPr="00610C5D">
              <w:rPr>
                <w:rFonts w:eastAsia="Calibri"/>
              </w:rPr>
              <w:t>ügyintéző</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12. </w:t>
            </w:r>
            <w:r w:rsidRPr="00610C5D">
              <w:rPr>
                <w:rFonts w:eastAsia="Calibri"/>
                <w:color w:val="000000"/>
              </w:rPr>
              <w:t>Tájékoztató a Bácsalmási Önkor-</w:t>
            </w:r>
            <w:proofErr w:type="spellStart"/>
            <w:r w:rsidRPr="00610C5D">
              <w:rPr>
                <w:rFonts w:eastAsia="Calibri"/>
                <w:color w:val="000000"/>
              </w:rPr>
              <w:t>mányzati</w:t>
            </w:r>
            <w:proofErr w:type="spellEnd"/>
            <w:r w:rsidRPr="00610C5D">
              <w:rPr>
                <w:rFonts w:eastAsia="Calibri"/>
                <w:color w:val="000000"/>
              </w:rPr>
              <w:t xml:space="preserve"> Közszolgáltatási Közhasz</w:t>
            </w:r>
            <w:r>
              <w:rPr>
                <w:rFonts w:eastAsia="Calibri"/>
                <w:color w:val="000000"/>
              </w:rPr>
              <w:t xml:space="preserve">nú </w:t>
            </w:r>
            <w:proofErr w:type="spellStart"/>
            <w:r>
              <w:rPr>
                <w:rFonts w:eastAsia="Calibri"/>
                <w:color w:val="000000"/>
              </w:rPr>
              <w:t>Nkft</w:t>
            </w:r>
            <w:proofErr w:type="spellEnd"/>
            <w:r>
              <w:rPr>
                <w:rFonts w:eastAsia="Calibri"/>
                <w:color w:val="000000"/>
              </w:rPr>
              <w:t>. racionalizálásának 2022</w:t>
            </w:r>
            <w:r w:rsidRPr="00610C5D">
              <w:rPr>
                <w:rFonts w:eastAsia="Calibri"/>
                <w:color w:val="000000"/>
              </w:rPr>
              <w:t>. évi eredményeiről, várható kilátásokról</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 xml:space="preserve">BÖKK </w:t>
            </w:r>
            <w:proofErr w:type="spellStart"/>
            <w:r w:rsidRPr="00610C5D">
              <w:rPr>
                <w:rFonts w:eastAsia="Calibri"/>
              </w:rPr>
              <w:t>Nkft</w:t>
            </w:r>
            <w:proofErr w:type="spellEnd"/>
            <w:r w:rsidRPr="00610C5D">
              <w:rPr>
                <w:rFonts w:eastAsia="Calibri"/>
              </w:rPr>
              <w:t xml:space="preserve">., </w:t>
            </w:r>
          </w:p>
          <w:p w:rsidR="001A0CAF" w:rsidRPr="00610C5D" w:rsidRDefault="001A0CAF" w:rsidP="001A0CAF">
            <w:pPr>
              <w:widowControl w:val="0"/>
              <w:jc w:val="center"/>
              <w:rPr>
                <w:rFonts w:eastAsia="Calibri"/>
                <w:u w:val="single"/>
              </w:rPr>
            </w:pPr>
            <w:r w:rsidRPr="00610C5D">
              <w:rPr>
                <w:rFonts w:eastAsia="Calibri"/>
                <w:u w:val="single"/>
              </w:rPr>
              <w:t>véleményezi:</w:t>
            </w:r>
          </w:p>
          <w:p w:rsidR="001A0CAF" w:rsidRPr="00610C5D" w:rsidRDefault="001A0CAF" w:rsidP="001A0CAF">
            <w:pPr>
              <w:widowControl w:val="0"/>
              <w:jc w:val="center"/>
              <w:rPr>
                <w:rFonts w:eastAsia="Calibri"/>
              </w:rPr>
            </w:pPr>
            <w:r w:rsidRPr="00610C5D">
              <w:rPr>
                <w:rFonts w:eastAsia="Calibri"/>
              </w:rPr>
              <w:t>PFB</w:t>
            </w:r>
          </w:p>
        </w:tc>
        <w:tc>
          <w:tcPr>
            <w:tcW w:w="1701"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 xml:space="preserve">BÖKK </w:t>
            </w:r>
            <w:proofErr w:type="spellStart"/>
            <w:r w:rsidRPr="00610C5D">
              <w:rPr>
                <w:rFonts w:eastAsia="Calibri"/>
              </w:rPr>
              <w:t>Nkft</w:t>
            </w:r>
            <w:proofErr w:type="spellEnd"/>
            <w:r w:rsidRPr="00610C5D">
              <w:rPr>
                <w:rFonts w:eastAsia="Calibri"/>
              </w:rPr>
              <w:t>. ügyvezető</w:t>
            </w:r>
          </w:p>
        </w:tc>
      </w:tr>
      <w:tr w:rsidR="001A0CAF" w:rsidRPr="00610C5D" w:rsidTr="001A0CAF">
        <w:tc>
          <w:tcPr>
            <w:tcW w:w="1101" w:type="dxa"/>
            <w:shd w:val="clear" w:color="auto" w:fill="FFFF99"/>
          </w:tcPr>
          <w:p w:rsidR="001A0CAF" w:rsidRPr="00610C5D" w:rsidRDefault="001A0CAF" w:rsidP="001A0CAF">
            <w:pPr>
              <w:widowControl w:val="0"/>
              <w:jc w:val="center"/>
              <w:rPr>
                <w:rFonts w:eastAsia="Calibri"/>
              </w:rPr>
            </w:pPr>
          </w:p>
        </w:tc>
        <w:tc>
          <w:tcPr>
            <w:tcW w:w="4110" w:type="dxa"/>
            <w:shd w:val="clear" w:color="auto" w:fill="FFFF99"/>
            <w:vAlign w:val="center"/>
          </w:tcPr>
          <w:p w:rsidR="001A0CAF" w:rsidRPr="00610C5D" w:rsidRDefault="001A0CAF" w:rsidP="001A0CAF">
            <w:pPr>
              <w:widowControl w:val="0"/>
              <w:autoSpaceDE w:val="0"/>
              <w:autoSpaceDN w:val="0"/>
              <w:adjustRightInd w:val="0"/>
              <w:ind w:left="222" w:hanging="222"/>
              <w:jc w:val="both"/>
              <w:rPr>
                <w:rFonts w:eastAsia="Calibri"/>
                <w:bCs/>
                <w:color w:val="000000"/>
              </w:rPr>
            </w:pPr>
            <w:r w:rsidRPr="00610C5D">
              <w:rPr>
                <w:rFonts w:eastAsia="Calibri"/>
                <w:bCs/>
                <w:color w:val="000000"/>
              </w:rPr>
              <w:t xml:space="preserve">13. </w:t>
            </w:r>
            <w:r w:rsidRPr="00610C5D">
              <w:t>Helyi ösztöndíjban részesülők félévi tanulmányi eredményének felülvizsgálata (zárt ülésen)</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842" w:type="dxa"/>
            <w:shd w:val="clear" w:color="auto" w:fill="FFFF99"/>
            <w:vAlign w:val="center"/>
          </w:tcPr>
          <w:p w:rsidR="001A0CAF" w:rsidRPr="00610C5D" w:rsidRDefault="001A0CAF" w:rsidP="001A0CAF">
            <w:pPr>
              <w:widowControl w:val="0"/>
              <w:autoSpaceDE w:val="0"/>
              <w:autoSpaceDN w:val="0"/>
              <w:adjustRightInd w:val="0"/>
              <w:jc w:val="center"/>
              <w:rPr>
                <w:rFonts w:eastAsia="Calibri"/>
                <w:color w:val="000000"/>
                <w:u w:val="single"/>
              </w:rPr>
            </w:pPr>
            <w:r w:rsidRPr="00610C5D">
              <w:rPr>
                <w:rFonts w:eastAsia="Calibri"/>
                <w:color w:val="000000"/>
                <w:u w:val="single"/>
              </w:rPr>
              <w:t>véleményezi:</w:t>
            </w:r>
          </w:p>
          <w:p w:rsidR="001A0CAF" w:rsidRPr="00610C5D" w:rsidRDefault="001A0CAF" w:rsidP="001A0CAF">
            <w:pPr>
              <w:widowControl w:val="0"/>
              <w:autoSpaceDE w:val="0"/>
              <w:autoSpaceDN w:val="0"/>
              <w:adjustRightInd w:val="0"/>
              <w:jc w:val="center"/>
              <w:rPr>
                <w:rFonts w:eastAsia="Calibri"/>
                <w:color w:val="000000"/>
              </w:rPr>
            </w:pPr>
            <w:r w:rsidRPr="00610C5D">
              <w:rPr>
                <w:rFonts w:eastAsia="Calibri"/>
                <w:color w:val="000000"/>
              </w:rPr>
              <w:t>HPB</w:t>
            </w:r>
          </w:p>
        </w:tc>
        <w:tc>
          <w:tcPr>
            <w:tcW w:w="1701" w:type="dxa"/>
            <w:shd w:val="clear" w:color="auto" w:fill="FFFF99"/>
            <w:vAlign w:val="center"/>
          </w:tcPr>
          <w:p w:rsidR="001A0CAF" w:rsidRPr="00610C5D" w:rsidRDefault="001A0CAF" w:rsidP="001A0CAF">
            <w:pPr>
              <w:widowControl w:val="0"/>
              <w:jc w:val="center"/>
              <w:rPr>
                <w:rFonts w:eastAsia="Calibri"/>
              </w:rPr>
            </w:pPr>
            <w:proofErr w:type="spellStart"/>
            <w:r w:rsidRPr="00610C5D">
              <w:rPr>
                <w:rFonts w:eastAsia="Calibri"/>
              </w:rPr>
              <w:t>szoc</w:t>
            </w:r>
            <w:proofErr w:type="spellEnd"/>
            <w:r w:rsidRPr="00610C5D">
              <w:rPr>
                <w:rFonts w:eastAsia="Calibri"/>
              </w:rPr>
              <w:t xml:space="preserve">. és hatósági </w:t>
            </w:r>
            <w:proofErr w:type="spellStart"/>
            <w:r w:rsidRPr="00610C5D">
              <w:rPr>
                <w:rFonts w:eastAsia="Calibri"/>
              </w:rPr>
              <w:t>ov</w:t>
            </w:r>
            <w:proofErr w:type="spellEnd"/>
            <w:r w:rsidRPr="00610C5D">
              <w:rPr>
                <w:rFonts w:eastAsia="Calibri"/>
              </w:rPr>
              <w:t>.</w:t>
            </w:r>
          </w:p>
        </w:tc>
      </w:tr>
    </w:tbl>
    <w:p w:rsidR="001A0CAF" w:rsidRDefault="001A0CAF" w:rsidP="001A0CAF"/>
    <w:p w:rsidR="001A0CAF" w:rsidRDefault="001A0CAF" w:rsidP="001A0CAF"/>
    <w:p w:rsidR="001A0CAF" w:rsidRDefault="001A0CAF" w:rsidP="001A0CAF"/>
    <w:p w:rsidR="001A0CAF" w:rsidRPr="00610C5D" w:rsidRDefault="001A0CAF" w:rsidP="001A0CAF">
      <w:r w:rsidRPr="00610C5D">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1A0CAF" w:rsidRPr="006B6FCB" w:rsidTr="001A0CAF">
        <w:tc>
          <w:tcPr>
            <w:tcW w:w="1098"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lastRenderedPageBreak/>
              <w:t>Időpont</w:t>
            </w:r>
          </w:p>
        </w:tc>
        <w:tc>
          <w:tcPr>
            <w:tcW w:w="4113"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Napirend</w:t>
            </w:r>
          </w:p>
        </w:tc>
        <w:tc>
          <w:tcPr>
            <w:tcW w:w="1560"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A napirend előadója</w:t>
            </w:r>
          </w:p>
        </w:tc>
        <w:tc>
          <w:tcPr>
            <w:tcW w:w="1984"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Az előkészítésben részt vesz</w:t>
            </w:r>
          </w:p>
        </w:tc>
        <w:tc>
          <w:tcPr>
            <w:tcW w:w="1559"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Téma-felelős</w:t>
            </w:r>
          </w:p>
        </w:tc>
      </w:tr>
      <w:tr w:rsidR="001A0CAF" w:rsidRPr="006B6FCB" w:rsidTr="001A0CAF">
        <w:tc>
          <w:tcPr>
            <w:tcW w:w="1098" w:type="dxa"/>
            <w:shd w:val="clear" w:color="auto" w:fill="FFFF99"/>
          </w:tcPr>
          <w:p w:rsidR="001A0CAF" w:rsidRPr="006B6FCB" w:rsidRDefault="001A0CAF" w:rsidP="001A0CAF">
            <w:pPr>
              <w:widowControl w:val="0"/>
              <w:jc w:val="center"/>
              <w:rPr>
                <w:rFonts w:eastAsia="Calibri"/>
                <w:b/>
              </w:rPr>
            </w:pPr>
            <w:r w:rsidRPr="006B6FCB">
              <w:rPr>
                <w:rFonts w:eastAsia="Calibri"/>
                <w:b/>
              </w:rPr>
              <w:t>3.</w:t>
            </w:r>
          </w:p>
          <w:p w:rsidR="001A0CAF" w:rsidRPr="006B6FCB" w:rsidRDefault="001A0CAF" w:rsidP="001A0CAF">
            <w:pPr>
              <w:widowControl w:val="0"/>
              <w:jc w:val="center"/>
              <w:rPr>
                <w:rFonts w:eastAsia="Calibri"/>
              </w:rPr>
            </w:pPr>
            <w:r>
              <w:rPr>
                <w:rFonts w:eastAsia="Calibri"/>
                <w:b/>
              </w:rPr>
              <w:t>március 28</w:t>
            </w:r>
            <w:r w:rsidRPr="006B6FCB">
              <w:rPr>
                <w:rFonts w:eastAsia="Calibri"/>
                <w:b/>
              </w:rPr>
              <w:t>.</w:t>
            </w:r>
          </w:p>
        </w:tc>
        <w:tc>
          <w:tcPr>
            <w:tcW w:w="4113" w:type="dxa"/>
            <w:shd w:val="clear" w:color="auto" w:fill="FFFF99"/>
          </w:tcPr>
          <w:p w:rsidR="001A0CAF" w:rsidRPr="006B6FCB" w:rsidRDefault="001A0CAF" w:rsidP="001A0CAF">
            <w:pPr>
              <w:widowControl w:val="0"/>
              <w:autoSpaceDE w:val="0"/>
              <w:autoSpaceDN w:val="0"/>
              <w:adjustRightInd w:val="0"/>
              <w:jc w:val="center"/>
              <w:rPr>
                <w:rFonts w:eastAsia="Calibri"/>
                <w:b/>
                <w:bCs/>
                <w:color w:val="000000"/>
              </w:rPr>
            </w:pPr>
            <w:r w:rsidRPr="006B6FCB">
              <w:rPr>
                <w:rFonts w:eastAsia="Calibri"/>
                <w:b/>
                <w:bCs/>
                <w:color w:val="000000"/>
              </w:rPr>
              <w:t>Az előterjesztések leadásának határideje:</w:t>
            </w:r>
          </w:p>
          <w:p w:rsidR="001A0CAF" w:rsidRPr="006B6FCB" w:rsidRDefault="001A0CAF" w:rsidP="001A0CAF">
            <w:pPr>
              <w:widowControl w:val="0"/>
              <w:jc w:val="center"/>
              <w:rPr>
                <w:rFonts w:eastAsia="Calibri"/>
              </w:rPr>
            </w:pPr>
            <w:r>
              <w:rPr>
                <w:rFonts w:eastAsia="Calibri"/>
                <w:b/>
                <w:bCs/>
                <w:color w:val="000000"/>
              </w:rPr>
              <w:t>2023</w:t>
            </w:r>
            <w:r w:rsidRPr="006B6FCB">
              <w:rPr>
                <w:rFonts w:eastAsia="Calibri"/>
                <w:b/>
                <w:bCs/>
                <w:color w:val="000000"/>
              </w:rPr>
              <w:t>. március 1</w:t>
            </w:r>
            <w:r>
              <w:rPr>
                <w:rFonts w:eastAsia="Calibri"/>
                <w:b/>
                <w:bCs/>
                <w:color w:val="000000"/>
              </w:rPr>
              <w:t>4</w:t>
            </w:r>
            <w:r w:rsidRPr="006B6FCB">
              <w:rPr>
                <w:rFonts w:eastAsia="Calibri"/>
                <w:b/>
                <w:bCs/>
                <w:color w:val="000000"/>
              </w:rPr>
              <w:t>.</w:t>
            </w:r>
          </w:p>
        </w:tc>
        <w:tc>
          <w:tcPr>
            <w:tcW w:w="1560" w:type="dxa"/>
            <w:shd w:val="clear" w:color="auto" w:fill="FFFF99"/>
          </w:tcPr>
          <w:p w:rsidR="001A0CAF" w:rsidRPr="006B6FCB" w:rsidRDefault="001A0CAF" w:rsidP="001A0CAF">
            <w:pPr>
              <w:widowControl w:val="0"/>
              <w:jc w:val="both"/>
              <w:rPr>
                <w:rFonts w:eastAsia="Calibri"/>
              </w:rPr>
            </w:pPr>
          </w:p>
        </w:tc>
        <w:tc>
          <w:tcPr>
            <w:tcW w:w="1984" w:type="dxa"/>
            <w:shd w:val="clear" w:color="auto" w:fill="FFFF99"/>
          </w:tcPr>
          <w:p w:rsidR="001A0CAF" w:rsidRPr="006B6FCB" w:rsidRDefault="001A0CAF" w:rsidP="001A0CAF">
            <w:pPr>
              <w:widowControl w:val="0"/>
              <w:jc w:val="both"/>
              <w:rPr>
                <w:rFonts w:eastAsia="Calibri"/>
              </w:rPr>
            </w:pPr>
          </w:p>
        </w:tc>
        <w:tc>
          <w:tcPr>
            <w:tcW w:w="1559" w:type="dxa"/>
            <w:shd w:val="clear" w:color="auto" w:fill="FFFF99"/>
          </w:tcPr>
          <w:p w:rsidR="001A0CAF" w:rsidRPr="006B6FCB" w:rsidRDefault="001A0CAF" w:rsidP="001A0CAF">
            <w:pPr>
              <w:widowControl w:val="0"/>
              <w:jc w:val="both"/>
              <w:rPr>
                <w:rFonts w:eastAsia="Calibri"/>
              </w:rPr>
            </w:pP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rPr>
            </w:pPr>
            <w:r w:rsidRPr="006B6FCB">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color w:val="000000"/>
              </w:rPr>
              <w:t>valamennyi osztályvezető és ügyintéző</w:t>
            </w:r>
          </w:p>
        </w:tc>
        <w:tc>
          <w:tcPr>
            <w:tcW w:w="1559"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testületi ügyintéző</w:t>
            </w: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rPr>
            </w:pPr>
            <w:r w:rsidRPr="006B6FCB">
              <w:rPr>
                <w:rFonts w:eastAsia="Calibri"/>
                <w:color w:val="000000"/>
              </w:rPr>
              <w:t>2. Polgármesteri tájékoztató a két ülés között tett fontosabb intézkedésekről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p>
        </w:tc>
        <w:tc>
          <w:tcPr>
            <w:tcW w:w="1559" w:type="dxa"/>
            <w:shd w:val="clear" w:color="auto" w:fill="FFFF99"/>
            <w:vAlign w:val="center"/>
          </w:tcPr>
          <w:p w:rsidR="001A0CAF" w:rsidRPr="006B6FCB" w:rsidRDefault="001A0CAF" w:rsidP="001A0CAF">
            <w:pPr>
              <w:widowControl w:val="0"/>
              <w:jc w:val="center"/>
              <w:rPr>
                <w:rFonts w:eastAsia="Calibri"/>
              </w:rPr>
            </w:pP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rPr>
            </w:pPr>
            <w:r>
              <w:rPr>
                <w:rFonts w:eastAsia="Calibri"/>
                <w:color w:val="000000"/>
              </w:rPr>
              <w:t>3. 2023</w:t>
            </w:r>
            <w:r w:rsidRPr="006B6FCB">
              <w:rPr>
                <w:rFonts w:eastAsia="Calibri"/>
                <w:color w:val="000000"/>
              </w:rPr>
              <w:t>. március havi jegyzői tájékoztató az önkormányzat munkáját érintő jogszabályokról és a Bácsalmási Közös Önkormányzati Hivatal munkájáról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jegyző</w:t>
            </w:r>
          </w:p>
        </w:tc>
        <w:tc>
          <w:tcPr>
            <w:tcW w:w="1984" w:type="dxa"/>
            <w:shd w:val="clear" w:color="auto" w:fill="FFFF99"/>
            <w:vAlign w:val="center"/>
          </w:tcPr>
          <w:p w:rsidR="001A0CAF" w:rsidRPr="006B6FCB" w:rsidRDefault="001A0CAF" w:rsidP="001A0CAF">
            <w:pPr>
              <w:widowControl w:val="0"/>
              <w:jc w:val="center"/>
              <w:rPr>
                <w:rFonts w:eastAsia="Calibri"/>
              </w:rPr>
            </w:pPr>
          </w:p>
        </w:tc>
        <w:tc>
          <w:tcPr>
            <w:tcW w:w="1559"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testületi ügyintéző</w:t>
            </w: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smartTag w:uri="urn:schemas-microsoft-com:office:smarttags" w:element="metricconverter">
              <w:smartTagPr>
                <w:attr w:name="ProductID" w:val="4. A"/>
              </w:smartTagPr>
              <w:r w:rsidRPr="006B6FCB">
                <w:rPr>
                  <w:rFonts w:eastAsia="Calibri"/>
                  <w:color w:val="000000"/>
                </w:rPr>
                <w:t xml:space="preserve">4. </w:t>
              </w:r>
              <w:r w:rsidRPr="006B6FCB">
                <w:rPr>
                  <w:rFonts w:eastAsia="Calibri"/>
                </w:rPr>
                <w:t>A</w:t>
              </w:r>
            </w:smartTag>
            <w:r w:rsidRPr="006B6FCB">
              <w:rPr>
                <w:rFonts w:eastAsia="Calibri"/>
              </w:rPr>
              <w:t xml:space="preserve"> szociális alapszolgál</w:t>
            </w:r>
            <w:r>
              <w:rPr>
                <w:rFonts w:eastAsia="Calibri"/>
              </w:rPr>
              <w:t>tatások önköltség elemeinek 2023</w:t>
            </w:r>
            <w:r w:rsidRPr="006B6FCB">
              <w:rPr>
                <w:rFonts w:eastAsia="Calibri"/>
              </w:rPr>
              <w:t xml:space="preserve">. évi megállapítása </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u w:val="single"/>
              </w:rPr>
              <w:t>véleményezi</w:t>
            </w:r>
            <w:r w:rsidRPr="006B6FCB">
              <w:rPr>
                <w:rFonts w:eastAsia="Calibri"/>
              </w:rPr>
              <w:t>:</w:t>
            </w:r>
          </w:p>
          <w:p w:rsidR="001A0CAF" w:rsidRPr="006B6FCB" w:rsidRDefault="001A0CAF" w:rsidP="001A0CAF">
            <w:pPr>
              <w:widowControl w:val="0"/>
              <w:jc w:val="center"/>
              <w:rPr>
                <w:rFonts w:eastAsia="Calibri"/>
              </w:rPr>
            </w:pPr>
            <w:r w:rsidRPr="006B6FCB">
              <w:rPr>
                <w:rFonts w:eastAsia="Calibri"/>
              </w:rPr>
              <w:t>HPB, PFB</w:t>
            </w:r>
          </w:p>
        </w:tc>
        <w:tc>
          <w:tcPr>
            <w:tcW w:w="1559"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Alapszolgált. Kp. vezetője</w:t>
            </w: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sidRPr="006B6FCB">
              <w:rPr>
                <w:rFonts w:eastAsia="Calibri"/>
                <w:color w:val="000000"/>
              </w:rPr>
              <w:t>5. Az intézményekben alkalmazandó térítési díjakról szóló 3/2018. (III. 29.) önkormányzati rendelet felülvizsgálatot követő módosítása</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jegyző, Szociális és Hatósági Osztály, </w:t>
            </w:r>
            <w:r w:rsidRPr="006B6FCB">
              <w:rPr>
                <w:rFonts w:eastAsia="Calibri"/>
                <w:u w:val="single"/>
              </w:rPr>
              <w:t>véleményezi</w:t>
            </w:r>
            <w:r w:rsidRPr="006B6FCB">
              <w:rPr>
                <w:rFonts w:eastAsia="Calibri"/>
              </w:rPr>
              <w:t>: HPB, JÜB, PFB</w:t>
            </w:r>
          </w:p>
        </w:tc>
        <w:tc>
          <w:tcPr>
            <w:tcW w:w="1559"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szociális és hatósági osztály-vezető</w:t>
            </w:r>
          </w:p>
        </w:tc>
      </w:tr>
      <w:tr w:rsidR="001A0CAF" w:rsidRPr="00610C5D" w:rsidTr="001A0CAF">
        <w:tc>
          <w:tcPr>
            <w:tcW w:w="1098" w:type="dxa"/>
            <w:shd w:val="clear" w:color="auto" w:fill="FFFF99"/>
          </w:tcPr>
          <w:p w:rsidR="001A0CAF" w:rsidRPr="00610C5D" w:rsidRDefault="001A0CAF" w:rsidP="001A0CAF">
            <w:pPr>
              <w:widowControl w:val="0"/>
              <w:jc w:val="both"/>
              <w:rPr>
                <w:rFonts w:eastAsia="Calibri"/>
              </w:rPr>
            </w:pPr>
          </w:p>
        </w:tc>
        <w:tc>
          <w:tcPr>
            <w:tcW w:w="4113" w:type="dxa"/>
            <w:shd w:val="clear" w:color="auto" w:fill="FFFF99"/>
            <w:vAlign w:val="center"/>
          </w:tcPr>
          <w:p w:rsidR="001A0CAF" w:rsidRPr="00610C5D" w:rsidRDefault="001A0CAF" w:rsidP="001A0CAF">
            <w:pPr>
              <w:widowControl w:val="0"/>
              <w:ind w:left="222" w:hanging="222"/>
              <w:jc w:val="both"/>
              <w:rPr>
                <w:rFonts w:eastAsia="Calibri"/>
                <w:color w:val="000000"/>
              </w:rPr>
            </w:pPr>
            <w:r w:rsidRPr="00610C5D">
              <w:rPr>
                <w:rFonts w:eastAsia="Calibri"/>
                <w:color w:val="000000"/>
              </w:rPr>
              <w:t xml:space="preserve">6. </w:t>
            </w:r>
            <w:r w:rsidRPr="00610C5D">
              <w:rPr>
                <w:rFonts w:eastAsia="Calibri"/>
              </w:rPr>
              <w:t>A szociális ellátásokról szóló 4/2015. (III. 31.) önkormányzati rendelet módosítása</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984"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 xml:space="preserve">jegyző, Szociális és Hatósági Osztály, </w:t>
            </w:r>
            <w:r w:rsidRPr="00610C5D">
              <w:rPr>
                <w:rFonts w:eastAsia="Calibri"/>
                <w:u w:val="single"/>
              </w:rPr>
              <w:t>véleményezi</w:t>
            </w:r>
            <w:r w:rsidRPr="00610C5D">
              <w:rPr>
                <w:rFonts w:eastAsia="Calibri"/>
              </w:rPr>
              <w:t>: HPB, JÜB, PFB</w:t>
            </w:r>
          </w:p>
        </w:tc>
        <w:tc>
          <w:tcPr>
            <w:tcW w:w="1559"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szociális és hatósági osztály-vezető</w:t>
            </w:r>
          </w:p>
        </w:tc>
      </w:tr>
      <w:tr w:rsidR="001A0CAF" w:rsidRPr="00610C5D" w:rsidTr="001A0CAF">
        <w:tc>
          <w:tcPr>
            <w:tcW w:w="1098" w:type="dxa"/>
            <w:shd w:val="clear" w:color="auto" w:fill="FFFF99"/>
          </w:tcPr>
          <w:p w:rsidR="001A0CAF" w:rsidRPr="00610C5D" w:rsidRDefault="001A0CAF" w:rsidP="001A0CAF">
            <w:pPr>
              <w:widowControl w:val="0"/>
              <w:jc w:val="center"/>
              <w:rPr>
                <w:rFonts w:eastAsia="Calibri"/>
              </w:rPr>
            </w:pPr>
          </w:p>
        </w:tc>
        <w:tc>
          <w:tcPr>
            <w:tcW w:w="4113" w:type="dxa"/>
            <w:shd w:val="clear" w:color="auto" w:fill="FFFF99"/>
            <w:vAlign w:val="center"/>
          </w:tcPr>
          <w:p w:rsidR="001A0CAF" w:rsidRPr="00610C5D" w:rsidRDefault="001A0CAF" w:rsidP="001A0CAF">
            <w:pPr>
              <w:widowControl w:val="0"/>
              <w:autoSpaceDE w:val="0"/>
              <w:autoSpaceDN w:val="0"/>
              <w:adjustRightInd w:val="0"/>
              <w:ind w:left="175" w:hanging="175"/>
              <w:jc w:val="both"/>
              <w:rPr>
                <w:rFonts w:eastAsia="Calibri"/>
                <w:bCs/>
                <w:color w:val="000000"/>
              </w:rPr>
            </w:pPr>
            <w:r>
              <w:rPr>
                <w:rFonts w:eastAsia="Calibri"/>
                <w:bCs/>
                <w:color w:val="000000"/>
              </w:rPr>
              <w:t>7</w:t>
            </w:r>
            <w:r w:rsidRPr="00610C5D">
              <w:rPr>
                <w:rFonts w:eastAsia="Calibri"/>
                <w:bCs/>
                <w:color w:val="000000"/>
              </w:rPr>
              <w:t>. Beszámoló a Vörösmarty Mihály Városi Kön</w:t>
            </w:r>
            <w:r>
              <w:rPr>
                <w:rFonts w:eastAsia="Calibri"/>
                <w:bCs/>
                <w:color w:val="000000"/>
              </w:rPr>
              <w:t>yvtár és Művelődési Központ 2022</w:t>
            </w:r>
            <w:r w:rsidRPr="00610C5D">
              <w:rPr>
                <w:rFonts w:eastAsia="Calibri"/>
                <w:bCs/>
                <w:color w:val="000000"/>
              </w:rPr>
              <w:t xml:space="preserve">. évi tevékenységről </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984" w:type="dxa"/>
            <w:shd w:val="clear" w:color="auto" w:fill="FFFF99"/>
            <w:vAlign w:val="center"/>
          </w:tcPr>
          <w:p w:rsidR="001A0CAF" w:rsidRPr="00610C5D" w:rsidRDefault="001A0CAF" w:rsidP="001A0CAF">
            <w:pPr>
              <w:widowControl w:val="0"/>
              <w:jc w:val="center"/>
              <w:rPr>
                <w:rFonts w:eastAsia="Calibri"/>
                <w:color w:val="000000"/>
              </w:rPr>
            </w:pPr>
            <w:r w:rsidRPr="00610C5D">
              <w:rPr>
                <w:rFonts w:eastAsia="Calibri"/>
                <w:color w:val="000000"/>
              </w:rPr>
              <w:t xml:space="preserve">intézményvezető, </w:t>
            </w:r>
            <w:proofErr w:type="spellStart"/>
            <w:r w:rsidRPr="00610C5D">
              <w:rPr>
                <w:rFonts w:eastAsia="Calibri"/>
                <w:color w:val="000000"/>
              </w:rPr>
              <w:t>Szoc</w:t>
            </w:r>
            <w:proofErr w:type="spellEnd"/>
            <w:r w:rsidRPr="00610C5D">
              <w:rPr>
                <w:rFonts w:eastAsia="Calibri"/>
                <w:color w:val="000000"/>
              </w:rPr>
              <w:t xml:space="preserve">. és H. O., </w:t>
            </w:r>
            <w:r w:rsidRPr="00610C5D">
              <w:rPr>
                <w:rFonts w:eastAsia="Calibri"/>
                <w:color w:val="000000"/>
                <w:u w:val="single"/>
              </w:rPr>
              <w:t>véleményezi</w:t>
            </w:r>
            <w:r w:rsidRPr="00610C5D">
              <w:rPr>
                <w:rFonts w:eastAsia="Calibri"/>
                <w:color w:val="000000"/>
              </w:rPr>
              <w:t>: HPB</w:t>
            </w:r>
          </w:p>
        </w:tc>
        <w:tc>
          <w:tcPr>
            <w:tcW w:w="1559" w:type="dxa"/>
            <w:shd w:val="clear" w:color="auto" w:fill="FFFF99"/>
            <w:vAlign w:val="center"/>
          </w:tcPr>
          <w:p w:rsidR="001A0CAF" w:rsidRPr="00610C5D" w:rsidRDefault="001A0CAF" w:rsidP="001A0CAF">
            <w:pPr>
              <w:widowControl w:val="0"/>
              <w:jc w:val="center"/>
              <w:rPr>
                <w:rFonts w:eastAsia="Calibri"/>
              </w:rPr>
            </w:pPr>
            <w:proofErr w:type="spellStart"/>
            <w:r w:rsidRPr="00610C5D">
              <w:rPr>
                <w:rFonts w:eastAsia="Calibri"/>
              </w:rPr>
              <w:t>szoc</w:t>
            </w:r>
            <w:proofErr w:type="spellEnd"/>
            <w:r w:rsidRPr="00610C5D">
              <w:rPr>
                <w:rFonts w:eastAsia="Calibri"/>
              </w:rPr>
              <w:t>. és hatósági osztály-vezető</w:t>
            </w:r>
          </w:p>
        </w:tc>
      </w:tr>
      <w:tr w:rsidR="001A0CAF" w:rsidRPr="00610C5D" w:rsidTr="001A0CAF">
        <w:tc>
          <w:tcPr>
            <w:tcW w:w="1098" w:type="dxa"/>
            <w:shd w:val="clear" w:color="auto" w:fill="FFFF99"/>
          </w:tcPr>
          <w:p w:rsidR="001A0CAF" w:rsidRPr="00610C5D" w:rsidRDefault="001A0CAF" w:rsidP="001A0CAF">
            <w:pPr>
              <w:widowControl w:val="0"/>
              <w:jc w:val="center"/>
              <w:rPr>
                <w:rFonts w:eastAsia="Calibri"/>
              </w:rPr>
            </w:pPr>
          </w:p>
        </w:tc>
        <w:tc>
          <w:tcPr>
            <w:tcW w:w="4113" w:type="dxa"/>
            <w:shd w:val="clear" w:color="auto" w:fill="FFFF99"/>
            <w:vAlign w:val="center"/>
          </w:tcPr>
          <w:p w:rsidR="001A0CAF" w:rsidRPr="00610C5D" w:rsidRDefault="001A0CAF" w:rsidP="001A0CAF">
            <w:pPr>
              <w:widowControl w:val="0"/>
              <w:autoSpaceDE w:val="0"/>
              <w:autoSpaceDN w:val="0"/>
              <w:adjustRightInd w:val="0"/>
              <w:ind w:left="175" w:hanging="175"/>
              <w:jc w:val="both"/>
              <w:rPr>
                <w:rFonts w:eastAsia="Calibri"/>
                <w:bCs/>
                <w:color w:val="000000"/>
              </w:rPr>
            </w:pPr>
            <w:r>
              <w:rPr>
                <w:rFonts w:eastAsia="Calibri"/>
                <w:bCs/>
                <w:color w:val="000000"/>
              </w:rPr>
              <w:t>8</w:t>
            </w:r>
            <w:r w:rsidRPr="00610C5D">
              <w:rPr>
                <w:rFonts w:eastAsia="Calibri"/>
                <w:bCs/>
                <w:color w:val="000000"/>
              </w:rPr>
              <w:t>. Vörösmarty Mihály Városi Kön</w:t>
            </w:r>
            <w:r>
              <w:rPr>
                <w:rFonts w:eastAsia="Calibri"/>
                <w:bCs/>
                <w:color w:val="000000"/>
              </w:rPr>
              <w:t>yvtár és Művelődési Központ 2023</w:t>
            </w:r>
            <w:r w:rsidRPr="00610C5D">
              <w:rPr>
                <w:rFonts w:eastAsia="Calibri"/>
                <w:bCs/>
                <w:color w:val="000000"/>
              </w:rPr>
              <w:t>. évi munkaterve és szolgáltatási terve</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984" w:type="dxa"/>
            <w:shd w:val="clear" w:color="auto" w:fill="FFFF99"/>
            <w:vAlign w:val="center"/>
          </w:tcPr>
          <w:p w:rsidR="001A0CAF" w:rsidRPr="00610C5D" w:rsidRDefault="001A0CAF" w:rsidP="001A0CAF">
            <w:pPr>
              <w:widowControl w:val="0"/>
              <w:jc w:val="center"/>
              <w:rPr>
                <w:rFonts w:eastAsia="Calibri"/>
                <w:color w:val="000000"/>
              </w:rPr>
            </w:pPr>
            <w:r w:rsidRPr="00610C5D">
              <w:rPr>
                <w:rFonts w:eastAsia="Calibri"/>
                <w:color w:val="000000"/>
              </w:rPr>
              <w:t xml:space="preserve">intézményvezető, </w:t>
            </w:r>
            <w:proofErr w:type="spellStart"/>
            <w:r w:rsidRPr="00610C5D">
              <w:rPr>
                <w:rFonts w:eastAsia="Calibri"/>
                <w:color w:val="000000"/>
              </w:rPr>
              <w:t>Szoc</w:t>
            </w:r>
            <w:proofErr w:type="spellEnd"/>
            <w:r w:rsidRPr="00610C5D">
              <w:rPr>
                <w:rFonts w:eastAsia="Calibri"/>
                <w:color w:val="000000"/>
              </w:rPr>
              <w:t xml:space="preserve">. és H. O., </w:t>
            </w:r>
            <w:r w:rsidRPr="00610C5D">
              <w:rPr>
                <w:rFonts w:eastAsia="Calibri"/>
                <w:color w:val="000000"/>
                <w:u w:val="single"/>
              </w:rPr>
              <w:t>véleményezi</w:t>
            </w:r>
            <w:r w:rsidRPr="00610C5D">
              <w:rPr>
                <w:rFonts w:eastAsia="Calibri"/>
                <w:color w:val="000000"/>
              </w:rPr>
              <w:t>: HPB</w:t>
            </w:r>
          </w:p>
        </w:tc>
        <w:tc>
          <w:tcPr>
            <w:tcW w:w="1559" w:type="dxa"/>
            <w:shd w:val="clear" w:color="auto" w:fill="FFFF99"/>
            <w:vAlign w:val="center"/>
          </w:tcPr>
          <w:p w:rsidR="001A0CAF" w:rsidRPr="00610C5D" w:rsidRDefault="001A0CAF" w:rsidP="001A0CAF">
            <w:pPr>
              <w:widowControl w:val="0"/>
              <w:jc w:val="center"/>
              <w:rPr>
                <w:rFonts w:eastAsia="Calibri"/>
              </w:rPr>
            </w:pPr>
            <w:proofErr w:type="spellStart"/>
            <w:r w:rsidRPr="00610C5D">
              <w:rPr>
                <w:rFonts w:eastAsia="Calibri"/>
              </w:rPr>
              <w:t>szoc</w:t>
            </w:r>
            <w:proofErr w:type="spellEnd"/>
            <w:r w:rsidRPr="00610C5D">
              <w:rPr>
                <w:rFonts w:eastAsia="Calibri"/>
              </w:rPr>
              <w:t>. és hatósági osztály-vezető</w:t>
            </w:r>
          </w:p>
        </w:tc>
      </w:tr>
      <w:tr w:rsidR="001A0CAF" w:rsidRPr="00610C5D" w:rsidTr="001A0CAF">
        <w:tc>
          <w:tcPr>
            <w:tcW w:w="1098" w:type="dxa"/>
            <w:shd w:val="clear" w:color="auto" w:fill="FFFF99"/>
          </w:tcPr>
          <w:p w:rsidR="001A0CAF" w:rsidRPr="00610C5D" w:rsidRDefault="001A0CAF" w:rsidP="001A0CAF">
            <w:pPr>
              <w:widowControl w:val="0"/>
              <w:jc w:val="both"/>
              <w:rPr>
                <w:rFonts w:eastAsia="Calibri"/>
              </w:rPr>
            </w:pPr>
          </w:p>
        </w:tc>
        <w:tc>
          <w:tcPr>
            <w:tcW w:w="4113" w:type="dxa"/>
            <w:shd w:val="clear" w:color="auto" w:fill="FFFF99"/>
            <w:vAlign w:val="center"/>
          </w:tcPr>
          <w:p w:rsidR="001A0CAF" w:rsidRPr="00610C5D" w:rsidRDefault="001A0CAF" w:rsidP="001A0CAF">
            <w:pPr>
              <w:widowControl w:val="0"/>
              <w:ind w:left="222" w:hanging="222"/>
              <w:jc w:val="both"/>
              <w:rPr>
                <w:rFonts w:eastAsia="Calibri"/>
                <w:color w:val="000000"/>
              </w:rPr>
            </w:pPr>
            <w:r>
              <w:rPr>
                <w:rFonts w:eastAsia="Calibri"/>
                <w:color w:val="000000"/>
              </w:rPr>
              <w:t>9</w:t>
            </w:r>
            <w:r w:rsidRPr="00610C5D">
              <w:rPr>
                <w:rFonts w:eastAsia="Calibri"/>
                <w:color w:val="000000"/>
              </w:rPr>
              <w:t>. Köztemetői díjmértékek felülvizsgálata</w:t>
            </w:r>
          </w:p>
        </w:tc>
        <w:tc>
          <w:tcPr>
            <w:tcW w:w="1560" w:type="dxa"/>
            <w:shd w:val="clear" w:color="auto" w:fill="FFFF99"/>
            <w:vAlign w:val="center"/>
          </w:tcPr>
          <w:p w:rsidR="001A0CAF" w:rsidRPr="00610C5D" w:rsidRDefault="001A0CAF" w:rsidP="001A0CAF">
            <w:pPr>
              <w:widowControl w:val="0"/>
              <w:jc w:val="center"/>
              <w:rPr>
                <w:rFonts w:eastAsia="Calibri"/>
              </w:rPr>
            </w:pPr>
            <w:r w:rsidRPr="00610C5D">
              <w:rPr>
                <w:rFonts w:eastAsia="Calibri"/>
              </w:rPr>
              <w:t>polgármester</w:t>
            </w:r>
          </w:p>
        </w:tc>
        <w:tc>
          <w:tcPr>
            <w:tcW w:w="1984" w:type="dxa"/>
            <w:shd w:val="clear" w:color="auto" w:fill="FFFF99"/>
            <w:vAlign w:val="center"/>
          </w:tcPr>
          <w:p w:rsidR="001A0CAF" w:rsidRPr="00610C5D" w:rsidRDefault="001A0CAF" w:rsidP="001A0CAF">
            <w:pPr>
              <w:widowControl w:val="0"/>
              <w:jc w:val="center"/>
              <w:rPr>
                <w:rFonts w:eastAsia="Calibri"/>
              </w:rPr>
            </w:pPr>
            <w:r w:rsidRPr="00610C5D">
              <w:rPr>
                <w:rFonts w:eastAsia="Calibri"/>
                <w:u w:val="single"/>
              </w:rPr>
              <w:t>véleményezi</w:t>
            </w:r>
            <w:r w:rsidRPr="00610C5D">
              <w:rPr>
                <w:rFonts w:eastAsia="Calibri"/>
              </w:rPr>
              <w:t>: JÜB, PFB</w:t>
            </w:r>
          </w:p>
        </w:tc>
        <w:tc>
          <w:tcPr>
            <w:tcW w:w="1559" w:type="dxa"/>
            <w:shd w:val="clear" w:color="auto" w:fill="FFFF99"/>
            <w:vAlign w:val="center"/>
          </w:tcPr>
          <w:p w:rsidR="001A0CAF" w:rsidRPr="00610C5D" w:rsidRDefault="001A0CAF" w:rsidP="001A0CAF">
            <w:pPr>
              <w:widowControl w:val="0"/>
              <w:jc w:val="center"/>
              <w:rPr>
                <w:rFonts w:eastAsia="Calibri"/>
              </w:rPr>
            </w:pPr>
            <w:r>
              <w:rPr>
                <w:rFonts w:eastAsia="Calibri"/>
              </w:rPr>
              <w:t>vagyongazd. és üzemelt. ü</w:t>
            </w:r>
            <w:r w:rsidRPr="00610C5D">
              <w:rPr>
                <w:rFonts w:eastAsia="Calibri"/>
              </w:rPr>
              <w:t>gyintéző</w:t>
            </w: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Pr>
                <w:rFonts w:eastAsia="Calibri"/>
                <w:color w:val="000000"/>
              </w:rPr>
              <w:t>10. 2023</w:t>
            </w:r>
            <w:r w:rsidRPr="006B6FCB">
              <w:rPr>
                <w:rFonts w:eastAsia="Calibri"/>
                <w:color w:val="000000"/>
              </w:rPr>
              <w:t>. évi közbeszerzési terv elfogadása</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polgármester </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PBÜ Osztály, </w:t>
            </w:r>
            <w:r w:rsidRPr="006B6FCB">
              <w:rPr>
                <w:rFonts w:eastAsia="Calibri"/>
                <w:u w:val="single"/>
              </w:rPr>
              <w:t>véleményezi</w:t>
            </w:r>
            <w:r w:rsidRPr="006B6FCB">
              <w:rPr>
                <w:rFonts w:eastAsia="Calibri"/>
              </w:rPr>
              <w:t>: JÜB, PFB</w:t>
            </w:r>
          </w:p>
        </w:tc>
        <w:tc>
          <w:tcPr>
            <w:tcW w:w="1559"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beruházási ügyintéző</w:t>
            </w: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jc w:val="both"/>
              <w:rPr>
                <w:rFonts w:eastAsia="Calibri"/>
                <w:color w:val="000000"/>
              </w:rPr>
            </w:pPr>
            <w:r>
              <w:rPr>
                <w:rFonts w:eastAsia="Calibri"/>
                <w:color w:val="000000"/>
              </w:rPr>
              <w:t>11</w:t>
            </w:r>
            <w:r w:rsidRPr="006B6FCB">
              <w:rPr>
                <w:rFonts w:eastAsia="Calibri"/>
                <w:color w:val="000000"/>
              </w:rPr>
              <w:t>. Pályázati felhívás c</w:t>
            </w:r>
            <w:r>
              <w:rPr>
                <w:rFonts w:eastAsia="Calibri"/>
              </w:rPr>
              <w:t>ivil szervezetek 2023</w:t>
            </w:r>
            <w:r w:rsidRPr="006B6FCB">
              <w:rPr>
                <w:rFonts w:eastAsia="Calibri"/>
              </w:rPr>
              <w:t>. évi támogatására</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u w:val="single"/>
              </w:rPr>
              <w:t>véleményezi</w:t>
            </w:r>
            <w:r w:rsidRPr="006B6FCB">
              <w:rPr>
                <w:rFonts w:eastAsia="Calibri"/>
              </w:rPr>
              <w:t>:</w:t>
            </w:r>
          </w:p>
          <w:p w:rsidR="001A0CAF" w:rsidRPr="006B6FCB" w:rsidRDefault="001A0CAF" w:rsidP="001A0CAF">
            <w:pPr>
              <w:widowControl w:val="0"/>
              <w:jc w:val="center"/>
              <w:rPr>
                <w:rFonts w:eastAsia="Calibri"/>
              </w:rPr>
            </w:pPr>
            <w:r w:rsidRPr="006B6FCB">
              <w:rPr>
                <w:rFonts w:eastAsia="Calibri"/>
              </w:rPr>
              <w:t>HPB, PFB</w:t>
            </w:r>
          </w:p>
        </w:tc>
        <w:tc>
          <w:tcPr>
            <w:tcW w:w="1559" w:type="dxa"/>
            <w:shd w:val="clear" w:color="auto" w:fill="FFFF99"/>
            <w:vAlign w:val="center"/>
          </w:tcPr>
          <w:p w:rsidR="001A0CAF" w:rsidRPr="006B6FCB" w:rsidRDefault="001A0CAF" w:rsidP="001A0CAF">
            <w:pPr>
              <w:widowControl w:val="0"/>
              <w:jc w:val="center"/>
              <w:rPr>
                <w:rFonts w:eastAsia="Calibri"/>
              </w:rPr>
            </w:pPr>
            <w:proofErr w:type="spellStart"/>
            <w:r w:rsidRPr="006B6FCB">
              <w:rPr>
                <w:rFonts w:eastAsia="Calibri"/>
              </w:rPr>
              <w:t>szoc</w:t>
            </w:r>
            <w:proofErr w:type="spellEnd"/>
            <w:r w:rsidRPr="006B6FCB">
              <w:rPr>
                <w:rFonts w:eastAsia="Calibri"/>
              </w:rPr>
              <w:t>. és hatósági osztály-vezető</w:t>
            </w:r>
          </w:p>
        </w:tc>
      </w:tr>
      <w:tr w:rsidR="001A0CAF" w:rsidRPr="006B6FCB" w:rsidTr="001A0CAF">
        <w:tc>
          <w:tcPr>
            <w:tcW w:w="1098" w:type="dxa"/>
            <w:shd w:val="clear" w:color="auto" w:fill="FFFF99"/>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Pr>
                <w:rFonts w:eastAsia="Calibri"/>
                <w:color w:val="000000"/>
              </w:rPr>
              <w:t>12</w:t>
            </w:r>
            <w:r w:rsidRPr="006B6FCB">
              <w:rPr>
                <w:rFonts w:eastAsia="Calibri"/>
                <w:color w:val="000000"/>
              </w:rPr>
              <w:t>. 202</w:t>
            </w:r>
            <w:r>
              <w:rPr>
                <w:rFonts w:eastAsia="Calibri"/>
                <w:color w:val="000000"/>
              </w:rPr>
              <w:t>3</w:t>
            </w:r>
            <w:r w:rsidRPr="006B6FCB">
              <w:rPr>
                <w:rFonts w:eastAsia="Calibri"/>
                <w:color w:val="000000"/>
              </w:rPr>
              <w:t>. évi tűzifa támogatás</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u w:val="single"/>
              </w:rPr>
            </w:pPr>
            <w:r w:rsidRPr="006B6FCB">
              <w:rPr>
                <w:rFonts w:eastAsia="Calibri"/>
                <w:u w:val="single"/>
              </w:rPr>
              <w:t xml:space="preserve">véleményezi: </w:t>
            </w:r>
          </w:p>
          <w:p w:rsidR="001A0CAF" w:rsidRPr="006B6FCB" w:rsidRDefault="001A0CAF" w:rsidP="001A0CAF">
            <w:pPr>
              <w:widowControl w:val="0"/>
              <w:jc w:val="center"/>
              <w:rPr>
                <w:rFonts w:eastAsia="Calibri"/>
              </w:rPr>
            </w:pPr>
            <w:r w:rsidRPr="006B6FCB">
              <w:rPr>
                <w:rFonts w:eastAsia="Calibri"/>
              </w:rPr>
              <w:t>HPB, PFB</w:t>
            </w:r>
          </w:p>
        </w:tc>
        <w:tc>
          <w:tcPr>
            <w:tcW w:w="1559" w:type="dxa"/>
            <w:shd w:val="clear" w:color="auto" w:fill="FFFF99"/>
            <w:vAlign w:val="center"/>
          </w:tcPr>
          <w:p w:rsidR="001A0CAF" w:rsidRPr="006B6FCB" w:rsidRDefault="001A0CAF" w:rsidP="001A0CAF">
            <w:pPr>
              <w:widowControl w:val="0"/>
              <w:jc w:val="center"/>
              <w:rPr>
                <w:rFonts w:eastAsia="Calibri"/>
              </w:rPr>
            </w:pPr>
            <w:proofErr w:type="spellStart"/>
            <w:r w:rsidRPr="006B6FCB">
              <w:rPr>
                <w:rFonts w:eastAsia="Calibri"/>
              </w:rPr>
              <w:t>Szoc</w:t>
            </w:r>
            <w:proofErr w:type="spellEnd"/>
            <w:r w:rsidRPr="006B6FCB">
              <w:rPr>
                <w:rFonts w:eastAsia="Calibri"/>
              </w:rPr>
              <w:t>. és H. osztályvezető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rPr>
            </w:pPr>
            <w:r>
              <w:rPr>
                <w:rFonts w:eastAsia="Calibri"/>
                <w:color w:val="000000"/>
              </w:rPr>
              <w:t>13</w:t>
            </w:r>
            <w:r w:rsidRPr="006B6FCB">
              <w:rPr>
                <w:rFonts w:eastAsia="Calibri"/>
                <w:color w:val="000000"/>
              </w:rPr>
              <w:t>. Tájékoztató a Bácsalmásért Feldolgozó és Értékesítő Start Szociális Szövetk</w:t>
            </w:r>
            <w:r>
              <w:rPr>
                <w:rFonts w:eastAsia="Calibri"/>
                <w:color w:val="000000"/>
              </w:rPr>
              <w:t>ezet 2022</w:t>
            </w:r>
            <w:r w:rsidRPr="006B6FCB">
              <w:rPr>
                <w:rFonts w:eastAsia="Calibri"/>
                <w:color w:val="000000"/>
              </w:rPr>
              <w:t>. II. félévi tevékenységéről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u w:val="single"/>
              </w:rPr>
              <w:t>véleményezi</w:t>
            </w:r>
            <w:r w:rsidRPr="006B6FCB">
              <w:rPr>
                <w:rFonts w:eastAsia="Calibri"/>
              </w:rPr>
              <w:t>:</w:t>
            </w:r>
          </w:p>
          <w:p w:rsidR="001A0CAF" w:rsidRPr="006B6FCB" w:rsidRDefault="001A0CAF" w:rsidP="001A0CAF">
            <w:pPr>
              <w:widowControl w:val="0"/>
              <w:jc w:val="center"/>
              <w:rPr>
                <w:rFonts w:eastAsia="Calibri"/>
              </w:rPr>
            </w:pPr>
            <w:r w:rsidRPr="006B6FCB">
              <w:rPr>
                <w:rFonts w:eastAsia="Calibri"/>
              </w:rPr>
              <w:t>HPB, JÜB, PFB</w:t>
            </w:r>
          </w:p>
        </w:tc>
        <w:tc>
          <w:tcPr>
            <w:tcW w:w="1559"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igazgatósági elnök</w:t>
            </w:r>
          </w:p>
        </w:tc>
      </w:tr>
      <w:tr w:rsidR="001A0CAF" w:rsidRPr="006B6FCB" w:rsidTr="001A0CAF">
        <w:tc>
          <w:tcPr>
            <w:tcW w:w="1098" w:type="dxa"/>
            <w:shd w:val="clear" w:color="auto" w:fill="FFFF99"/>
            <w:vAlign w:val="center"/>
          </w:tcPr>
          <w:p w:rsidR="001A0CAF" w:rsidRPr="004D34F5" w:rsidRDefault="001A0CAF" w:rsidP="001A0CAF">
            <w:pPr>
              <w:widowControl w:val="0"/>
              <w:jc w:val="both"/>
              <w:rPr>
                <w:rFonts w:eastAsia="Calibri"/>
              </w:rPr>
            </w:pPr>
          </w:p>
        </w:tc>
        <w:tc>
          <w:tcPr>
            <w:tcW w:w="4113" w:type="dxa"/>
            <w:shd w:val="clear" w:color="auto" w:fill="FFFF99"/>
            <w:vAlign w:val="center"/>
          </w:tcPr>
          <w:p w:rsidR="001A0CAF" w:rsidRPr="004D34F5" w:rsidRDefault="001A0CAF" w:rsidP="001A0CAF">
            <w:pPr>
              <w:widowControl w:val="0"/>
              <w:ind w:left="222" w:hanging="222"/>
              <w:rPr>
                <w:rFonts w:eastAsia="Calibri"/>
                <w:color w:val="000000"/>
              </w:rPr>
            </w:pPr>
            <w:r w:rsidRPr="004D34F5">
              <w:rPr>
                <w:rFonts w:eastAsia="Calibri"/>
                <w:color w:val="000000"/>
              </w:rPr>
              <w:t>14. Tájékoztató a Bácsalmási Start Szolgá</w:t>
            </w:r>
            <w:r>
              <w:rPr>
                <w:rFonts w:eastAsia="Calibri"/>
                <w:color w:val="000000"/>
              </w:rPr>
              <w:t>ltató Szociális Szövetkezet 2022</w:t>
            </w:r>
            <w:r w:rsidRPr="004D34F5">
              <w:rPr>
                <w:rFonts w:eastAsia="Calibri"/>
                <w:color w:val="000000"/>
              </w:rPr>
              <w:t>. II. félévi tevékenységéről</w:t>
            </w:r>
          </w:p>
        </w:tc>
        <w:tc>
          <w:tcPr>
            <w:tcW w:w="1560" w:type="dxa"/>
            <w:shd w:val="clear" w:color="auto" w:fill="FFFF99"/>
            <w:vAlign w:val="center"/>
          </w:tcPr>
          <w:p w:rsidR="001A0CAF" w:rsidRPr="004D34F5" w:rsidRDefault="001A0CAF" w:rsidP="001A0CAF">
            <w:pPr>
              <w:widowControl w:val="0"/>
              <w:jc w:val="center"/>
              <w:rPr>
                <w:rFonts w:eastAsia="Calibri"/>
              </w:rPr>
            </w:pPr>
            <w:r w:rsidRPr="004D34F5">
              <w:rPr>
                <w:rFonts w:eastAsia="Calibri"/>
              </w:rPr>
              <w:t>polgármester</w:t>
            </w:r>
          </w:p>
        </w:tc>
        <w:tc>
          <w:tcPr>
            <w:tcW w:w="1984" w:type="dxa"/>
            <w:shd w:val="clear" w:color="auto" w:fill="FFFF99"/>
            <w:vAlign w:val="center"/>
          </w:tcPr>
          <w:p w:rsidR="001A0CAF" w:rsidRPr="004D34F5" w:rsidRDefault="001A0CAF" w:rsidP="001A0CAF">
            <w:pPr>
              <w:widowControl w:val="0"/>
              <w:jc w:val="center"/>
              <w:rPr>
                <w:rFonts w:eastAsia="Calibri"/>
              </w:rPr>
            </w:pPr>
            <w:r w:rsidRPr="004D34F5">
              <w:rPr>
                <w:rFonts w:eastAsia="Calibri"/>
                <w:u w:val="single"/>
              </w:rPr>
              <w:t>véleményezi</w:t>
            </w:r>
            <w:r w:rsidRPr="004D34F5">
              <w:rPr>
                <w:rFonts w:eastAsia="Calibri"/>
              </w:rPr>
              <w:t>:</w:t>
            </w:r>
          </w:p>
          <w:p w:rsidR="001A0CAF" w:rsidRPr="004D34F5" w:rsidRDefault="001A0CAF" w:rsidP="001A0CAF">
            <w:pPr>
              <w:widowControl w:val="0"/>
              <w:jc w:val="center"/>
              <w:rPr>
                <w:rFonts w:eastAsia="Calibri"/>
              </w:rPr>
            </w:pPr>
            <w:r w:rsidRPr="004D34F5">
              <w:rPr>
                <w:rFonts w:eastAsia="Calibri"/>
              </w:rPr>
              <w:t>HPB, JÜB, PFB</w:t>
            </w:r>
          </w:p>
        </w:tc>
        <w:tc>
          <w:tcPr>
            <w:tcW w:w="1559" w:type="dxa"/>
            <w:shd w:val="clear" w:color="auto" w:fill="FFFF99"/>
            <w:vAlign w:val="center"/>
          </w:tcPr>
          <w:p w:rsidR="001A0CAF" w:rsidRPr="004D34F5" w:rsidRDefault="001A0CAF" w:rsidP="001A0CAF">
            <w:pPr>
              <w:widowControl w:val="0"/>
              <w:jc w:val="center"/>
              <w:rPr>
                <w:rFonts w:eastAsia="Calibri"/>
              </w:rPr>
            </w:pPr>
            <w:r w:rsidRPr="004D34F5">
              <w:rPr>
                <w:rFonts w:eastAsia="Calibri"/>
              </w:rPr>
              <w:t>igazgatósági elnök</w:t>
            </w:r>
          </w:p>
        </w:tc>
      </w:tr>
    </w:tbl>
    <w:p w:rsidR="001A0CAF" w:rsidRPr="006B6FCB" w:rsidRDefault="001A0CAF" w:rsidP="001A0CAF">
      <w:r w:rsidRPr="006B6FCB">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276"/>
      </w:tblGrid>
      <w:tr w:rsidR="001A0CAF" w:rsidRPr="006B6FCB" w:rsidTr="001A0CAF">
        <w:tc>
          <w:tcPr>
            <w:tcW w:w="1098" w:type="dxa"/>
            <w:shd w:val="clear" w:color="auto" w:fill="FFFF99"/>
            <w:vAlign w:val="center"/>
          </w:tcPr>
          <w:p w:rsidR="001A0CAF" w:rsidRPr="006B6FCB" w:rsidRDefault="001A0CAF" w:rsidP="001A0CAF">
            <w:pPr>
              <w:widowControl w:val="0"/>
              <w:jc w:val="center"/>
              <w:rPr>
                <w:rFonts w:eastAsia="Calibri"/>
                <w:b/>
              </w:rPr>
            </w:pPr>
            <w:r w:rsidRPr="006B6FCB">
              <w:rPr>
                <w:rFonts w:eastAsia="Calibri"/>
              </w:rPr>
              <w:lastRenderedPageBreak/>
              <w:br w:type="page"/>
            </w:r>
            <w:r w:rsidRPr="006B6FCB">
              <w:rPr>
                <w:rFonts w:eastAsia="Calibri"/>
                <w:b/>
              </w:rPr>
              <w:t>Időpont</w:t>
            </w:r>
          </w:p>
        </w:tc>
        <w:tc>
          <w:tcPr>
            <w:tcW w:w="4113"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Napirend</w:t>
            </w:r>
          </w:p>
        </w:tc>
        <w:tc>
          <w:tcPr>
            <w:tcW w:w="1560"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A napirend előadója</w:t>
            </w:r>
          </w:p>
        </w:tc>
        <w:tc>
          <w:tcPr>
            <w:tcW w:w="1984"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Az előkészítésben részt vesz</w:t>
            </w:r>
          </w:p>
        </w:tc>
        <w:tc>
          <w:tcPr>
            <w:tcW w:w="1276"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Téma-felelős</w:t>
            </w:r>
          </w:p>
        </w:tc>
      </w:tr>
      <w:tr w:rsidR="001A0CAF" w:rsidRPr="006B6FCB" w:rsidTr="001A0CAF">
        <w:tc>
          <w:tcPr>
            <w:tcW w:w="1098" w:type="dxa"/>
            <w:shd w:val="clear" w:color="auto" w:fill="FFFF99"/>
            <w:vAlign w:val="center"/>
          </w:tcPr>
          <w:p w:rsidR="001A0CAF" w:rsidRPr="006B6FCB" w:rsidRDefault="001A0CAF" w:rsidP="001A0CAF">
            <w:pPr>
              <w:widowControl w:val="0"/>
              <w:jc w:val="center"/>
              <w:rPr>
                <w:rFonts w:eastAsia="Calibri"/>
                <w:b/>
              </w:rPr>
            </w:pPr>
            <w:r w:rsidRPr="006B6FCB">
              <w:rPr>
                <w:rFonts w:eastAsia="Calibri"/>
                <w:b/>
              </w:rPr>
              <w:t>4.</w:t>
            </w:r>
          </w:p>
          <w:p w:rsidR="001A0CAF" w:rsidRPr="006B6FCB" w:rsidRDefault="001A0CAF" w:rsidP="001A0CAF">
            <w:pPr>
              <w:widowControl w:val="0"/>
              <w:jc w:val="center"/>
              <w:rPr>
                <w:rFonts w:eastAsia="Calibri"/>
              </w:rPr>
            </w:pPr>
            <w:r>
              <w:rPr>
                <w:rFonts w:eastAsia="Calibri"/>
                <w:b/>
              </w:rPr>
              <w:t>április 25</w:t>
            </w:r>
            <w:r w:rsidRPr="006B6FCB">
              <w:rPr>
                <w:rFonts w:eastAsia="Calibri"/>
                <w:b/>
              </w:rPr>
              <w:t>.</w:t>
            </w:r>
          </w:p>
        </w:tc>
        <w:tc>
          <w:tcPr>
            <w:tcW w:w="4113" w:type="dxa"/>
            <w:shd w:val="clear" w:color="auto" w:fill="FFFF99"/>
            <w:vAlign w:val="center"/>
          </w:tcPr>
          <w:p w:rsidR="001A0CAF" w:rsidRPr="006B6FCB" w:rsidRDefault="001A0CAF" w:rsidP="001A0CAF">
            <w:pPr>
              <w:widowControl w:val="0"/>
              <w:autoSpaceDE w:val="0"/>
              <w:autoSpaceDN w:val="0"/>
              <w:adjustRightInd w:val="0"/>
              <w:jc w:val="center"/>
              <w:rPr>
                <w:rFonts w:eastAsia="Calibri"/>
                <w:b/>
                <w:bCs/>
                <w:color w:val="000000"/>
              </w:rPr>
            </w:pPr>
            <w:r w:rsidRPr="006B6FCB">
              <w:rPr>
                <w:rFonts w:eastAsia="Calibri"/>
                <w:b/>
                <w:bCs/>
                <w:color w:val="000000"/>
              </w:rPr>
              <w:t>Az előterjesztések leadásának határideje:</w:t>
            </w:r>
          </w:p>
          <w:p w:rsidR="001A0CAF" w:rsidRPr="006B6FCB" w:rsidRDefault="001A0CAF" w:rsidP="001A0CAF">
            <w:pPr>
              <w:widowControl w:val="0"/>
              <w:jc w:val="center"/>
              <w:rPr>
                <w:rFonts w:eastAsia="Calibri"/>
              </w:rPr>
            </w:pPr>
            <w:r w:rsidRPr="006B6FCB">
              <w:rPr>
                <w:rFonts w:eastAsia="Calibri"/>
                <w:b/>
                <w:bCs/>
                <w:color w:val="000000"/>
              </w:rPr>
              <w:t>202</w:t>
            </w:r>
            <w:r>
              <w:rPr>
                <w:rFonts w:eastAsia="Calibri"/>
                <w:b/>
                <w:bCs/>
                <w:color w:val="000000"/>
              </w:rPr>
              <w:t>3. április 12</w:t>
            </w:r>
            <w:r w:rsidRPr="006B6FCB">
              <w:rPr>
                <w:rFonts w:eastAsia="Calibri"/>
                <w:b/>
                <w:bCs/>
                <w:color w:val="000000"/>
              </w:rPr>
              <w:t>.</w:t>
            </w:r>
          </w:p>
        </w:tc>
        <w:tc>
          <w:tcPr>
            <w:tcW w:w="1560" w:type="dxa"/>
            <w:shd w:val="clear" w:color="auto" w:fill="FFFF99"/>
            <w:vAlign w:val="center"/>
          </w:tcPr>
          <w:p w:rsidR="001A0CAF" w:rsidRPr="006B6FCB" w:rsidRDefault="001A0CAF" w:rsidP="001A0CAF">
            <w:pPr>
              <w:widowControl w:val="0"/>
              <w:jc w:val="both"/>
              <w:rPr>
                <w:rFonts w:eastAsia="Calibri"/>
              </w:rPr>
            </w:pPr>
          </w:p>
        </w:tc>
        <w:tc>
          <w:tcPr>
            <w:tcW w:w="1984" w:type="dxa"/>
            <w:shd w:val="clear" w:color="auto" w:fill="FFFF99"/>
            <w:vAlign w:val="center"/>
          </w:tcPr>
          <w:p w:rsidR="001A0CAF" w:rsidRPr="006B6FCB" w:rsidRDefault="001A0CAF" w:rsidP="001A0CAF">
            <w:pPr>
              <w:widowControl w:val="0"/>
              <w:jc w:val="both"/>
              <w:rPr>
                <w:rFonts w:eastAsia="Calibri"/>
              </w:rPr>
            </w:pPr>
          </w:p>
        </w:tc>
        <w:tc>
          <w:tcPr>
            <w:tcW w:w="1276" w:type="dxa"/>
            <w:shd w:val="clear" w:color="auto" w:fill="FFFF99"/>
            <w:vAlign w:val="center"/>
          </w:tcPr>
          <w:p w:rsidR="001A0CAF" w:rsidRPr="006B6FCB" w:rsidRDefault="001A0CAF" w:rsidP="001A0CAF">
            <w:pPr>
              <w:widowControl w:val="0"/>
              <w:jc w:val="both"/>
              <w:rPr>
                <w:rFonts w:eastAsia="Calibri"/>
              </w:rPr>
            </w:pP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rPr>
                <w:rFonts w:eastAsia="Calibri"/>
              </w:rPr>
            </w:pPr>
            <w:r w:rsidRPr="006B6FCB">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color w:val="000000"/>
              </w:rPr>
              <w:t>valamennyi osztályvezető és ügyintéző</w:t>
            </w: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testületi ügyintéző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rPr>
                <w:rFonts w:eastAsia="Calibri"/>
              </w:rPr>
            </w:pPr>
            <w:r w:rsidRPr="006B6FCB">
              <w:rPr>
                <w:rFonts w:eastAsia="Calibri"/>
                <w:color w:val="000000"/>
              </w:rPr>
              <w:t>2. Polgármesteri tájékoztató a két ülés között tett fontosabb intézkedésekről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p>
        </w:tc>
        <w:tc>
          <w:tcPr>
            <w:tcW w:w="1276" w:type="dxa"/>
            <w:shd w:val="clear" w:color="auto" w:fill="FFFF99"/>
            <w:vAlign w:val="center"/>
          </w:tcPr>
          <w:p w:rsidR="001A0CAF" w:rsidRPr="006B6FCB" w:rsidRDefault="001A0CAF" w:rsidP="001A0CAF">
            <w:pPr>
              <w:widowControl w:val="0"/>
              <w:jc w:val="center"/>
              <w:rPr>
                <w:rFonts w:eastAsia="Calibri"/>
              </w:rPr>
            </w:pP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rPr>
                <w:rFonts w:eastAsia="Calibri"/>
              </w:rPr>
            </w:pPr>
            <w:r>
              <w:rPr>
                <w:rFonts w:eastAsia="Calibri"/>
                <w:color w:val="000000"/>
              </w:rPr>
              <w:t>3. 2023</w:t>
            </w:r>
            <w:r w:rsidRPr="006B6FCB">
              <w:rPr>
                <w:rFonts w:eastAsia="Calibri"/>
                <w:color w:val="000000"/>
              </w:rPr>
              <w:t>. április havi jegyzői tájékoztató az önkormányzat munkáját érintő jogszabályokról és a Bácsalmási Közös Önkormányzati Hivatal munkájáról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jegyző</w:t>
            </w:r>
          </w:p>
        </w:tc>
        <w:tc>
          <w:tcPr>
            <w:tcW w:w="1984" w:type="dxa"/>
            <w:shd w:val="clear" w:color="auto" w:fill="FFFF99"/>
            <w:vAlign w:val="center"/>
          </w:tcPr>
          <w:p w:rsidR="001A0CAF" w:rsidRPr="006B6FCB" w:rsidRDefault="001A0CAF" w:rsidP="001A0CAF">
            <w:pPr>
              <w:widowControl w:val="0"/>
              <w:jc w:val="center"/>
              <w:rPr>
                <w:rFonts w:eastAsia="Calibri"/>
              </w:rPr>
            </w:pP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testületi ügyintéző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rPr>
            </w:pPr>
            <w:r w:rsidRPr="006B6FCB">
              <w:rPr>
                <w:rFonts w:eastAsia="Calibri"/>
                <w:color w:val="000000"/>
              </w:rPr>
              <w:t>4</w:t>
            </w:r>
            <w:r>
              <w:rPr>
                <w:rFonts w:eastAsia="Calibri"/>
                <w:color w:val="000000"/>
              </w:rPr>
              <w:t>. Beszámoló az önkormányzat 2022</w:t>
            </w:r>
            <w:r w:rsidRPr="006B6FCB">
              <w:rPr>
                <w:rFonts w:eastAsia="Calibri"/>
                <w:color w:val="000000"/>
              </w:rPr>
              <w:t>. évi költségvetésének végrehajtásáról, rend</w:t>
            </w:r>
            <w:r>
              <w:rPr>
                <w:rFonts w:eastAsia="Calibri"/>
                <w:color w:val="000000"/>
              </w:rPr>
              <w:t>eletalkotás az önkormányzat 2022</w:t>
            </w:r>
            <w:r w:rsidRPr="006B6FCB">
              <w:rPr>
                <w:rFonts w:eastAsia="Calibri"/>
                <w:color w:val="000000"/>
              </w:rPr>
              <w:t>. évi költségvetési zárszámadásáról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PBÜ Osztály, </w:t>
            </w:r>
            <w:r w:rsidRPr="006B6FCB">
              <w:rPr>
                <w:rFonts w:eastAsia="Calibri"/>
                <w:u w:val="single"/>
              </w:rPr>
              <w:t>véleményezi</w:t>
            </w:r>
            <w:r w:rsidRPr="006B6FCB">
              <w:rPr>
                <w:rFonts w:eastAsia="Calibri"/>
              </w:rPr>
              <w:t>:</w:t>
            </w:r>
          </w:p>
          <w:p w:rsidR="001A0CAF" w:rsidRPr="006B6FCB" w:rsidRDefault="001A0CAF" w:rsidP="001A0CAF">
            <w:pPr>
              <w:widowControl w:val="0"/>
              <w:jc w:val="center"/>
              <w:rPr>
                <w:rFonts w:eastAsia="Calibri"/>
              </w:rPr>
            </w:pPr>
            <w:r w:rsidRPr="006B6FCB">
              <w:rPr>
                <w:rFonts w:eastAsia="Calibri"/>
              </w:rPr>
              <w:t>HPB, JÜB, PFB</w:t>
            </w: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PBÜ osztály-vezető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sidRPr="006B6FCB">
              <w:rPr>
                <w:rFonts w:eastAsia="Calibri"/>
                <w:color w:val="000000"/>
              </w:rPr>
              <w:t>5. Az önkormányzattal szerződéses jogviszonyban álló egészségügyi szolgáltatók beszámolói</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egészségügyi szolgáltatók, </w:t>
            </w:r>
            <w:proofErr w:type="spellStart"/>
            <w:r w:rsidRPr="006B6FCB">
              <w:rPr>
                <w:rFonts w:eastAsia="Calibri"/>
              </w:rPr>
              <w:t>Szoc</w:t>
            </w:r>
            <w:proofErr w:type="spellEnd"/>
            <w:r w:rsidRPr="006B6FCB">
              <w:rPr>
                <w:rFonts w:eastAsia="Calibri"/>
              </w:rPr>
              <w:t xml:space="preserve">. és H. O., </w:t>
            </w:r>
            <w:r w:rsidRPr="006B6FCB">
              <w:rPr>
                <w:rFonts w:eastAsia="Calibri"/>
                <w:u w:val="single"/>
              </w:rPr>
              <w:t>véleményezi</w:t>
            </w:r>
            <w:r w:rsidRPr="006B6FCB">
              <w:rPr>
                <w:rFonts w:eastAsia="Calibri"/>
              </w:rPr>
              <w:t>:</w:t>
            </w:r>
          </w:p>
          <w:p w:rsidR="001A0CAF" w:rsidRPr="006B6FCB" w:rsidRDefault="001A0CAF" w:rsidP="001A0CAF">
            <w:pPr>
              <w:widowControl w:val="0"/>
              <w:jc w:val="center"/>
              <w:rPr>
                <w:rFonts w:eastAsia="Calibri"/>
              </w:rPr>
            </w:pPr>
            <w:r w:rsidRPr="006B6FCB">
              <w:rPr>
                <w:rFonts w:eastAsia="Calibri"/>
              </w:rPr>
              <w:t>HPB</w:t>
            </w: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szociális ügyintéző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sidRPr="006B6FCB">
              <w:rPr>
                <w:rFonts w:eastAsia="Calibri"/>
                <w:color w:val="000000"/>
              </w:rPr>
              <w:t>6. Beszámoló a</w:t>
            </w:r>
            <w:r>
              <w:rPr>
                <w:rFonts w:eastAsia="Calibri"/>
                <w:color w:val="000000"/>
              </w:rPr>
              <w:t>z Alapszolgáltatási Központ 2022</w:t>
            </w:r>
            <w:r w:rsidRPr="006B6FCB">
              <w:rPr>
                <w:rFonts w:eastAsia="Calibri"/>
                <w:color w:val="000000"/>
              </w:rPr>
              <w:t>. évi tevékenységéről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autoSpaceDE w:val="0"/>
              <w:autoSpaceDN w:val="0"/>
              <w:adjustRightInd w:val="0"/>
              <w:jc w:val="center"/>
              <w:rPr>
                <w:rFonts w:eastAsia="Calibri"/>
                <w:color w:val="000000"/>
              </w:rPr>
            </w:pPr>
            <w:proofErr w:type="spellStart"/>
            <w:r w:rsidRPr="006B6FCB">
              <w:rPr>
                <w:rFonts w:eastAsia="Calibri"/>
                <w:color w:val="000000"/>
              </w:rPr>
              <w:t>Szoc</w:t>
            </w:r>
            <w:proofErr w:type="spellEnd"/>
            <w:r w:rsidRPr="006B6FCB">
              <w:rPr>
                <w:rFonts w:eastAsia="Calibri"/>
                <w:color w:val="000000"/>
              </w:rPr>
              <w:t xml:space="preserve">. és H. O., </w:t>
            </w:r>
          </w:p>
          <w:p w:rsidR="001A0CAF" w:rsidRPr="006B6FCB" w:rsidRDefault="001A0CAF" w:rsidP="001A0CAF">
            <w:pPr>
              <w:widowControl w:val="0"/>
              <w:jc w:val="center"/>
              <w:rPr>
                <w:rFonts w:eastAsia="Calibri"/>
              </w:rPr>
            </w:pPr>
            <w:proofErr w:type="spellStart"/>
            <w:r w:rsidRPr="006B6FCB">
              <w:rPr>
                <w:rFonts w:eastAsia="Calibri"/>
                <w:color w:val="000000"/>
              </w:rPr>
              <w:t>Alapszolg</w:t>
            </w:r>
            <w:proofErr w:type="spellEnd"/>
            <w:r w:rsidRPr="006B6FCB">
              <w:rPr>
                <w:rFonts w:eastAsia="Calibri"/>
                <w:color w:val="000000"/>
              </w:rPr>
              <w:t xml:space="preserve">. Kp., </w:t>
            </w:r>
            <w:r w:rsidRPr="006B6FCB">
              <w:rPr>
                <w:rFonts w:eastAsia="Calibri"/>
                <w:color w:val="000000"/>
                <w:u w:val="single"/>
              </w:rPr>
              <w:t>véleményezi:</w:t>
            </w:r>
            <w:r w:rsidRPr="006B6FCB">
              <w:rPr>
                <w:rFonts w:eastAsia="Calibri"/>
                <w:color w:val="000000"/>
              </w:rPr>
              <w:t xml:space="preserve"> HPB</w:t>
            </w: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szociális és hat. </w:t>
            </w:r>
            <w:proofErr w:type="spellStart"/>
            <w:r w:rsidRPr="006B6FCB">
              <w:rPr>
                <w:rFonts w:eastAsia="Calibri"/>
              </w:rPr>
              <w:t>ov</w:t>
            </w:r>
            <w:proofErr w:type="spellEnd"/>
            <w:r w:rsidRPr="006B6FCB">
              <w:rPr>
                <w:rFonts w:eastAsia="Calibri"/>
              </w:rPr>
              <w:t>., intézmény-vezető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Pr>
                <w:rFonts w:eastAsia="Calibri"/>
                <w:color w:val="000000"/>
              </w:rPr>
              <w:t>7. Beszámoló a 2022</w:t>
            </w:r>
            <w:r w:rsidRPr="006B6FCB">
              <w:rPr>
                <w:rFonts w:eastAsia="Calibri"/>
                <w:color w:val="000000"/>
              </w:rPr>
              <w:t>. évi helyi adózás tapasztalatairól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jegyző</w:t>
            </w:r>
          </w:p>
        </w:tc>
        <w:tc>
          <w:tcPr>
            <w:tcW w:w="1984" w:type="dxa"/>
            <w:shd w:val="clear" w:color="auto" w:fill="FFFF99"/>
            <w:vAlign w:val="center"/>
          </w:tcPr>
          <w:p w:rsidR="001A0CAF" w:rsidRPr="006B6FCB" w:rsidRDefault="001A0CAF" w:rsidP="001A0CAF">
            <w:pPr>
              <w:widowControl w:val="0"/>
              <w:autoSpaceDE w:val="0"/>
              <w:autoSpaceDN w:val="0"/>
              <w:adjustRightInd w:val="0"/>
              <w:jc w:val="center"/>
              <w:rPr>
                <w:rFonts w:eastAsia="Calibri"/>
                <w:color w:val="000000"/>
              </w:rPr>
            </w:pPr>
            <w:r w:rsidRPr="006B6FCB">
              <w:rPr>
                <w:rFonts w:eastAsia="Calibri"/>
                <w:color w:val="000000"/>
              </w:rPr>
              <w:t xml:space="preserve">jegyző, PBÜ O., </w:t>
            </w:r>
          </w:p>
          <w:p w:rsidR="001A0CAF" w:rsidRPr="006B6FCB" w:rsidRDefault="001A0CAF" w:rsidP="001A0CAF">
            <w:pPr>
              <w:widowControl w:val="0"/>
              <w:jc w:val="center"/>
              <w:rPr>
                <w:rFonts w:eastAsia="Calibri"/>
              </w:rPr>
            </w:pPr>
            <w:r w:rsidRPr="006B6FCB">
              <w:rPr>
                <w:rFonts w:eastAsia="Calibri"/>
                <w:color w:val="000000"/>
                <w:u w:val="single"/>
              </w:rPr>
              <w:t>véleményezi</w:t>
            </w:r>
            <w:r w:rsidRPr="006B6FCB">
              <w:rPr>
                <w:rFonts w:eastAsia="Calibri"/>
                <w:color w:val="000000"/>
              </w:rPr>
              <w:t>: PFB</w:t>
            </w: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adóügyi ügyintézők</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Pr>
                <w:rFonts w:eastAsia="Calibri"/>
                <w:color w:val="000000"/>
              </w:rPr>
              <w:t>8. 2022</w:t>
            </w:r>
            <w:r w:rsidRPr="006B6FCB">
              <w:rPr>
                <w:rFonts w:eastAsia="Calibri"/>
                <w:color w:val="000000"/>
              </w:rPr>
              <w:t>. évi belső ellenőri összefoglaló jelentés elfogadása</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PBÜ O., </w:t>
            </w:r>
            <w:r w:rsidRPr="006B6FCB">
              <w:rPr>
                <w:rFonts w:eastAsia="Calibri"/>
                <w:u w:val="single"/>
              </w:rPr>
              <w:t>véleményezi</w:t>
            </w:r>
            <w:r w:rsidRPr="006B6FCB">
              <w:rPr>
                <w:rFonts w:eastAsia="Calibri"/>
              </w:rPr>
              <w:t>:PFB</w:t>
            </w: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PBÜ </w:t>
            </w:r>
            <w:proofErr w:type="spellStart"/>
            <w:r w:rsidRPr="006B6FCB">
              <w:rPr>
                <w:rFonts w:eastAsia="Calibri"/>
              </w:rPr>
              <w:t>ov</w:t>
            </w:r>
            <w:proofErr w:type="spellEnd"/>
            <w:r w:rsidRPr="006B6FCB">
              <w:rPr>
                <w:rFonts w:eastAsia="Calibri"/>
              </w:rPr>
              <w:t>., belső ellenőr</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Pr>
                <w:rFonts w:eastAsia="Calibri"/>
                <w:color w:val="000000"/>
              </w:rPr>
              <w:t>9</w:t>
            </w:r>
            <w:r w:rsidRPr="006B6FCB">
              <w:rPr>
                <w:rFonts w:eastAsia="Calibri"/>
                <w:color w:val="000000"/>
              </w:rPr>
              <w:t>. Tájé</w:t>
            </w:r>
            <w:r>
              <w:rPr>
                <w:rFonts w:eastAsia="Calibri"/>
                <w:color w:val="000000"/>
              </w:rPr>
              <w:t>koztató a civil szervezetek 2022</w:t>
            </w:r>
            <w:r w:rsidRPr="006B6FCB">
              <w:rPr>
                <w:rFonts w:eastAsia="Calibri"/>
                <w:color w:val="000000"/>
              </w:rPr>
              <w:t>. évi tevékenységéről</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civil szervezetek, </w:t>
            </w:r>
            <w:r w:rsidRPr="006B6FCB">
              <w:rPr>
                <w:rFonts w:eastAsia="Calibri"/>
                <w:u w:val="single"/>
              </w:rPr>
              <w:t>véleményezi</w:t>
            </w:r>
            <w:r w:rsidRPr="006B6FCB">
              <w:rPr>
                <w:rFonts w:eastAsia="Calibri"/>
              </w:rPr>
              <w:t>:HPB</w:t>
            </w:r>
          </w:p>
        </w:tc>
        <w:tc>
          <w:tcPr>
            <w:tcW w:w="1276" w:type="dxa"/>
            <w:shd w:val="clear" w:color="auto" w:fill="FFFF99"/>
            <w:vAlign w:val="center"/>
          </w:tcPr>
          <w:p w:rsidR="001A0CAF" w:rsidRPr="006B6FCB" w:rsidRDefault="001A0CAF" w:rsidP="001A0CAF">
            <w:pPr>
              <w:widowControl w:val="0"/>
              <w:jc w:val="center"/>
              <w:rPr>
                <w:rFonts w:eastAsia="Calibri"/>
              </w:rPr>
            </w:pPr>
            <w:proofErr w:type="spellStart"/>
            <w:r w:rsidRPr="006B6FCB">
              <w:rPr>
                <w:rFonts w:eastAsia="Calibri"/>
              </w:rPr>
              <w:t>szoc</w:t>
            </w:r>
            <w:proofErr w:type="spellEnd"/>
            <w:r w:rsidRPr="006B6FCB">
              <w:rPr>
                <w:rFonts w:eastAsia="Calibri"/>
              </w:rPr>
              <w:t>. és hat. osztály</w:t>
            </w:r>
            <w:r>
              <w:rPr>
                <w:rFonts w:eastAsia="Calibri"/>
              </w:rPr>
              <w:t>-</w:t>
            </w:r>
            <w:r w:rsidRPr="006B6FCB">
              <w:rPr>
                <w:rFonts w:eastAsia="Calibri"/>
              </w:rPr>
              <w:t>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rPr>
            </w:pPr>
            <w:r>
              <w:rPr>
                <w:rFonts w:eastAsia="Calibri"/>
                <w:color w:val="000000"/>
              </w:rPr>
              <w:t>10. A BESZ Kft. 2022</w:t>
            </w:r>
            <w:r w:rsidRPr="006B6FCB">
              <w:rPr>
                <w:rFonts w:eastAsia="Calibri"/>
                <w:color w:val="000000"/>
              </w:rPr>
              <w:t>. évi mérlege és eredmény-kimutatása (zárt ülésen)</w:t>
            </w:r>
          </w:p>
        </w:tc>
        <w:tc>
          <w:tcPr>
            <w:tcW w:w="1560"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polgármester</w:t>
            </w:r>
          </w:p>
        </w:tc>
        <w:tc>
          <w:tcPr>
            <w:tcW w:w="1984"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PBÜ Osztály, </w:t>
            </w:r>
            <w:r w:rsidRPr="006B6FCB">
              <w:rPr>
                <w:rFonts w:eastAsia="Calibri"/>
                <w:u w:val="single"/>
              </w:rPr>
              <w:t>véleményezi</w:t>
            </w:r>
            <w:r w:rsidRPr="006B6FCB">
              <w:rPr>
                <w:rFonts w:eastAsia="Calibri"/>
              </w:rPr>
              <w:t>:PFB</w:t>
            </w:r>
          </w:p>
        </w:tc>
        <w:tc>
          <w:tcPr>
            <w:tcW w:w="1276" w:type="dxa"/>
            <w:shd w:val="clear" w:color="auto" w:fill="FFFF99"/>
            <w:vAlign w:val="center"/>
          </w:tcPr>
          <w:p w:rsidR="001A0CAF" w:rsidRPr="006B6FCB" w:rsidRDefault="001A0CAF" w:rsidP="001A0CAF">
            <w:pPr>
              <w:widowControl w:val="0"/>
              <w:jc w:val="center"/>
              <w:rPr>
                <w:rFonts w:eastAsia="Calibri"/>
              </w:rPr>
            </w:pPr>
            <w:r w:rsidRPr="006B6FCB">
              <w:rPr>
                <w:rFonts w:eastAsia="Calibri"/>
              </w:rPr>
              <w:t xml:space="preserve">PBÜ </w:t>
            </w:r>
            <w:proofErr w:type="spellStart"/>
            <w:r w:rsidRPr="006B6FCB">
              <w:rPr>
                <w:rFonts w:eastAsia="Calibri"/>
              </w:rPr>
              <w:t>ov</w:t>
            </w:r>
            <w:proofErr w:type="spellEnd"/>
            <w:r w:rsidRPr="006B6FCB">
              <w:rPr>
                <w:rFonts w:eastAsia="Calibri"/>
              </w:rPr>
              <w:t xml:space="preserve">. és BESZ </w:t>
            </w:r>
            <w:proofErr w:type="spellStart"/>
            <w:r w:rsidRPr="006B6FCB">
              <w:rPr>
                <w:rFonts w:eastAsia="Calibri"/>
              </w:rPr>
              <w:t>Kft.üv</w:t>
            </w:r>
            <w:proofErr w:type="spellEnd"/>
            <w:r w:rsidRPr="006B6FCB">
              <w:rPr>
                <w:rFonts w:eastAsia="Calibri"/>
              </w:rPr>
              <w:t>.</w:t>
            </w:r>
          </w:p>
        </w:tc>
      </w:tr>
    </w:tbl>
    <w:p w:rsidR="001A0CAF" w:rsidRPr="006B6FCB" w:rsidRDefault="001A0CAF" w:rsidP="001A0CAF"/>
    <w:p w:rsidR="001A0CAF" w:rsidRDefault="001A0CAF" w:rsidP="001A0CAF"/>
    <w:p w:rsidR="001A0CAF" w:rsidRDefault="001A0CAF" w:rsidP="001A0CAF"/>
    <w:p w:rsidR="001A0CAF" w:rsidRDefault="001A0CAF" w:rsidP="001A0CAF">
      <w:r>
        <w:br w:type="page"/>
      </w:r>
    </w:p>
    <w:p w:rsidR="001A0CAF" w:rsidRPr="006B6FCB" w:rsidRDefault="001A0CAF" w:rsidP="001A0CAF"/>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701"/>
        <w:gridCol w:w="1559"/>
      </w:tblGrid>
      <w:tr w:rsidR="001A0CAF" w:rsidRPr="006B6FCB" w:rsidTr="001A0CAF">
        <w:tc>
          <w:tcPr>
            <w:tcW w:w="1098"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Időpont</w:t>
            </w:r>
          </w:p>
        </w:tc>
        <w:tc>
          <w:tcPr>
            <w:tcW w:w="4113"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Napirend</w:t>
            </w:r>
          </w:p>
        </w:tc>
        <w:tc>
          <w:tcPr>
            <w:tcW w:w="1560"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A napirend előadója</w:t>
            </w:r>
          </w:p>
        </w:tc>
        <w:tc>
          <w:tcPr>
            <w:tcW w:w="1701"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Az előkészítésben részt vesz</w:t>
            </w:r>
          </w:p>
        </w:tc>
        <w:tc>
          <w:tcPr>
            <w:tcW w:w="1559"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Téma-felelős</w:t>
            </w:r>
          </w:p>
        </w:tc>
      </w:tr>
      <w:tr w:rsidR="001A0CAF" w:rsidRPr="006B6FCB" w:rsidTr="001A0CAF">
        <w:tc>
          <w:tcPr>
            <w:tcW w:w="1098" w:type="dxa"/>
            <w:shd w:val="clear" w:color="auto" w:fill="FFFF99"/>
            <w:vAlign w:val="center"/>
          </w:tcPr>
          <w:p w:rsidR="001A0CAF" w:rsidRPr="00A641F1" w:rsidRDefault="001A0CAF" w:rsidP="001A0CAF">
            <w:pPr>
              <w:widowControl w:val="0"/>
              <w:jc w:val="center"/>
              <w:rPr>
                <w:rFonts w:eastAsia="Calibri"/>
                <w:b/>
              </w:rPr>
            </w:pPr>
            <w:r>
              <w:rPr>
                <w:rFonts w:eastAsia="Calibri"/>
                <w:b/>
              </w:rPr>
              <w:t>5</w:t>
            </w:r>
            <w:r w:rsidRPr="00A641F1">
              <w:rPr>
                <w:rFonts w:eastAsia="Calibri"/>
                <w:b/>
              </w:rPr>
              <w:t>.</w:t>
            </w:r>
          </w:p>
          <w:p w:rsidR="001A0CAF" w:rsidRPr="00A641F1" w:rsidRDefault="001A0CAF" w:rsidP="001A0CAF">
            <w:pPr>
              <w:widowControl w:val="0"/>
              <w:jc w:val="center"/>
              <w:rPr>
                <w:rFonts w:eastAsia="Calibri"/>
              </w:rPr>
            </w:pPr>
            <w:r>
              <w:rPr>
                <w:rFonts w:eastAsia="Calibri"/>
                <w:b/>
              </w:rPr>
              <w:t>május 25</w:t>
            </w:r>
            <w:r w:rsidRPr="00A641F1">
              <w:rPr>
                <w:rFonts w:eastAsia="Calibri"/>
                <w:b/>
              </w:rPr>
              <w:t>.</w:t>
            </w:r>
          </w:p>
        </w:tc>
        <w:tc>
          <w:tcPr>
            <w:tcW w:w="4113" w:type="dxa"/>
            <w:shd w:val="clear" w:color="auto" w:fill="FFFF99"/>
            <w:vAlign w:val="center"/>
          </w:tcPr>
          <w:p w:rsidR="001A0CAF" w:rsidRPr="00A641F1" w:rsidRDefault="001A0CAF" w:rsidP="001A0CAF">
            <w:pPr>
              <w:widowControl w:val="0"/>
              <w:ind w:left="222" w:hanging="222"/>
              <w:jc w:val="both"/>
              <w:rPr>
                <w:rFonts w:eastAsia="Calibri"/>
                <w:color w:val="000000"/>
              </w:rPr>
            </w:pPr>
          </w:p>
          <w:p w:rsidR="001A0CAF" w:rsidRPr="00A641F1" w:rsidRDefault="001A0CAF" w:rsidP="001A0CAF">
            <w:pPr>
              <w:widowControl w:val="0"/>
              <w:ind w:left="222" w:hanging="222"/>
              <w:jc w:val="both"/>
              <w:rPr>
                <w:rFonts w:eastAsia="Calibri"/>
                <w:b/>
                <w:color w:val="000000"/>
              </w:rPr>
            </w:pPr>
            <w:r w:rsidRPr="00A641F1">
              <w:rPr>
                <w:rFonts w:eastAsia="Calibri"/>
                <w:b/>
                <w:color w:val="000000"/>
              </w:rPr>
              <w:t>Közmeghallgatás</w:t>
            </w:r>
          </w:p>
        </w:tc>
        <w:tc>
          <w:tcPr>
            <w:tcW w:w="1560" w:type="dxa"/>
            <w:shd w:val="clear" w:color="auto" w:fill="FFFF99"/>
            <w:vAlign w:val="center"/>
          </w:tcPr>
          <w:p w:rsidR="001A0CAF" w:rsidRPr="00A641F1" w:rsidRDefault="001A0CAF" w:rsidP="001A0CAF">
            <w:pPr>
              <w:widowControl w:val="0"/>
              <w:jc w:val="center"/>
              <w:rPr>
                <w:rFonts w:eastAsia="Calibri"/>
              </w:rPr>
            </w:pPr>
          </w:p>
        </w:tc>
        <w:tc>
          <w:tcPr>
            <w:tcW w:w="1701" w:type="dxa"/>
            <w:shd w:val="clear" w:color="auto" w:fill="FFFF99"/>
            <w:vAlign w:val="center"/>
          </w:tcPr>
          <w:p w:rsidR="001A0CAF" w:rsidRPr="00A641F1" w:rsidRDefault="001A0CAF" w:rsidP="001A0CAF">
            <w:pPr>
              <w:widowControl w:val="0"/>
              <w:jc w:val="center"/>
              <w:rPr>
                <w:rFonts w:eastAsia="Calibri"/>
              </w:rPr>
            </w:pPr>
          </w:p>
        </w:tc>
        <w:tc>
          <w:tcPr>
            <w:tcW w:w="1559" w:type="dxa"/>
            <w:shd w:val="clear" w:color="auto" w:fill="FFFF99"/>
            <w:vAlign w:val="center"/>
          </w:tcPr>
          <w:p w:rsidR="001A0CAF" w:rsidRPr="00A641F1" w:rsidRDefault="001A0CAF" w:rsidP="001A0CAF">
            <w:pPr>
              <w:widowControl w:val="0"/>
              <w:jc w:val="center"/>
              <w:rPr>
                <w:rFonts w:eastAsia="Calibri"/>
              </w:rPr>
            </w:pP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color w:val="000000"/>
              </w:rPr>
            </w:pPr>
            <w:r w:rsidRPr="00A641F1">
              <w:rPr>
                <w:rFonts w:eastAsia="Calibri"/>
                <w:color w:val="000000"/>
              </w:rPr>
              <w:t xml:space="preserve">1. </w:t>
            </w:r>
            <w:r w:rsidRPr="00A641F1">
              <w:rPr>
                <w:rFonts w:eastAsia="Calibri"/>
              </w:rPr>
              <w:t>Tájékoztató az elmúlt egy év legfontosabb döntéseiről, az elnyert pályázatokról, az önkormányzat jelentősebb célkitűzéseiről</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701"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Pénzügyi, Beruházási és Üzemeltetési Osztály</w:t>
            </w:r>
          </w:p>
        </w:tc>
        <w:tc>
          <w:tcPr>
            <w:tcW w:w="1559"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beruházási ügyintéző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color w:val="000000"/>
              </w:rPr>
            </w:pPr>
            <w:r w:rsidRPr="00A641F1">
              <w:rPr>
                <w:rFonts w:eastAsia="Calibri"/>
                <w:color w:val="000000"/>
              </w:rPr>
              <w:t>2. Lakossági közérdekű kérdések és javaslatok meghallgatása, megvitatása</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701"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Titkárság</w:t>
            </w:r>
          </w:p>
        </w:tc>
        <w:tc>
          <w:tcPr>
            <w:tcW w:w="1559"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testületi ügyintéző</w:t>
            </w:r>
          </w:p>
        </w:tc>
      </w:tr>
    </w:tbl>
    <w:p w:rsidR="001A0CAF" w:rsidRPr="006B6FCB" w:rsidRDefault="001A0CAF" w:rsidP="001A0CAF"/>
    <w:p w:rsidR="001A0CAF" w:rsidRPr="006B6FCB" w:rsidRDefault="001A0CAF" w:rsidP="001A0CAF"/>
    <w:p w:rsidR="001A0CAF" w:rsidRPr="006B6FCB" w:rsidRDefault="001A0CAF" w:rsidP="001A0CAF"/>
    <w:p w:rsidR="001A0CAF" w:rsidRPr="006B6FCB" w:rsidRDefault="001A0CAF" w:rsidP="001A0CAF"/>
    <w:p w:rsidR="001A0CAF" w:rsidRPr="006B6FCB" w:rsidRDefault="001A0CAF" w:rsidP="001A0CAF"/>
    <w:p w:rsidR="001A0CAF" w:rsidRPr="006B6FCB" w:rsidRDefault="001A0CAF" w:rsidP="001A0CAF"/>
    <w:p w:rsidR="001A0CAF" w:rsidRPr="006B6FCB" w:rsidRDefault="001A0CAF" w:rsidP="001A0CAF">
      <w:pPr>
        <w:rPr>
          <w:sz w:val="10"/>
          <w:szCs w:val="10"/>
        </w:rPr>
      </w:pPr>
      <w:r w:rsidRPr="006B6FCB">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418"/>
        <w:gridCol w:w="1843"/>
        <w:gridCol w:w="1559"/>
      </w:tblGrid>
      <w:tr w:rsidR="001A0CAF" w:rsidRPr="006B6FCB" w:rsidTr="001A0CAF">
        <w:tc>
          <w:tcPr>
            <w:tcW w:w="1098"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lastRenderedPageBreak/>
              <w:t>Időpont</w:t>
            </w:r>
          </w:p>
        </w:tc>
        <w:tc>
          <w:tcPr>
            <w:tcW w:w="4113"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Napirend</w:t>
            </w:r>
          </w:p>
        </w:tc>
        <w:tc>
          <w:tcPr>
            <w:tcW w:w="1418"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A napirend előadója</w:t>
            </w:r>
          </w:p>
        </w:tc>
        <w:tc>
          <w:tcPr>
            <w:tcW w:w="1843"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Az előkészítésben részt vesz</w:t>
            </w:r>
          </w:p>
        </w:tc>
        <w:tc>
          <w:tcPr>
            <w:tcW w:w="1559" w:type="dxa"/>
            <w:shd w:val="clear" w:color="auto" w:fill="FFFF99"/>
            <w:vAlign w:val="center"/>
          </w:tcPr>
          <w:p w:rsidR="001A0CAF" w:rsidRPr="006D721C" w:rsidRDefault="001A0CAF" w:rsidP="001A0CAF">
            <w:pPr>
              <w:widowControl w:val="0"/>
              <w:jc w:val="center"/>
              <w:rPr>
                <w:rFonts w:eastAsia="Calibri"/>
                <w:b/>
              </w:rPr>
            </w:pPr>
            <w:r w:rsidRPr="006D721C">
              <w:rPr>
                <w:rFonts w:eastAsia="Calibri"/>
                <w:b/>
              </w:rPr>
              <w:t>Téma-felelős</w:t>
            </w:r>
          </w:p>
        </w:tc>
      </w:tr>
      <w:tr w:rsidR="001A0CAF" w:rsidRPr="006B6FCB" w:rsidTr="001A0CAF">
        <w:tc>
          <w:tcPr>
            <w:tcW w:w="1098" w:type="dxa"/>
            <w:shd w:val="clear" w:color="auto" w:fill="FFFF99"/>
            <w:vAlign w:val="center"/>
          </w:tcPr>
          <w:p w:rsidR="001A0CAF" w:rsidRPr="006D721C" w:rsidRDefault="001A0CAF" w:rsidP="001A0CAF">
            <w:pPr>
              <w:widowControl w:val="0"/>
              <w:jc w:val="center"/>
              <w:rPr>
                <w:rFonts w:eastAsia="Calibri"/>
                <w:b/>
              </w:rPr>
            </w:pPr>
            <w:r>
              <w:rPr>
                <w:rFonts w:eastAsia="Calibri"/>
                <w:b/>
              </w:rPr>
              <w:t>6</w:t>
            </w:r>
            <w:r w:rsidRPr="006D721C">
              <w:rPr>
                <w:rFonts w:eastAsia="Calibri"/>
                <w:b/>
              </w:rPr>
              <w:t>.</w:t>
            </w:r>
          </w:p>
          <w:p w:rsidR="001A0CAF" w:rsidRPr="006D721C" w:rsidRDefault="001A0CAF" w:rsidP="001A0CAF">
            <w:pPr>
              <w:widowControl w:val="0"/>
              <w:jc w:val="center"/>
              <w:rPr>
                <w:rFonts w:eastAsia="Calibri"/>
              </w:rPr>
            </w:pPr>
            <w:r>
              <w:rPr>
                <w:rFonts w:eastAsia="Calibri"/>
                <w:b/>
              </w:rPr>
              <w:t>május 30</w:t>
            </w:r>
            <w:r w:rsidRPr="006D721C">
              <w:rPr>
                <w:rFonts w:eastAsia="Calibri"/>
                <w:b/>
              </w:rPr>
              <w:t>.</w:t>
            </w:r>
          </w:p>
        </w:tc>
        <w:tc>
          <w:tcPr>
            <w:tcW w:w="4113" w:type="dxa"/>
            <w:shd w:val="clear" w:color="auto" w:fill="FFFF99"/>
            <w:vAlign w:val="center"/>
          </w:tcPr>
          <w:p w:rsidR="001A0CAF" w:rsidRPr="006D721C" w:rsidRDefault="001A0CAF" w:rsidP="001A0CAF">
            <w:pPr>
              <w:widowControl w:val="0"/>
              <w:autoSpaceDE w:val="0"/>
              <w:autoSpaceDN w:val="0"/>
              <w:adjustRightInd w:val="0"/>
              <w:jc w:val="center"/>
              <w:rPr>
                <w:rFonts w:eastAsia="Calibri"/>
                <w:b/>
                <w:bCs/>
                <w:color w:val="000000"/>
              </w:rPr>
            </w:pPr>
            <w:r w:rsidRPr="006D721C">
              <w:rPr>
                <w:rFonts w:eastAsia="Calibri"/>
                <w:b/>
                <w:bCs/>
                <w:color w:val="000000"/>
              </w:rPr>
              <w:t>Az előterjesztések leadásának határideje:</w:t>
            </w:r>
          </w:p>
          <w:p w:rsidR="001A0CAF" w:rsidRPr="006D721C" w:rsidRDefault="001A0CAF" w:rsidP="001A0CAF">
            <w:pPr>
              <w:widowControl w:val="0"/>
              <w:jc w:val="center"/>
              <w:rPr>
                <w:rFonts w:eastAsia="Calibri"/>
              </w:rPr>
            </w:pPr>
            <w:r>
              <w:rPr>
                <w:rFonts w:eastAsia="Calibri"/>
                <w:b/>
                <w:bCs/>
                <w:color w:val="000000"/>
              </w:rPr>
              <w:t>2023</w:t>
            </w:r>
            <w:r w:rsidRPr="006D721C">
              <w:rPr>
                <w:rFonts w:eastAsia="Calibri"/>
                <w:b/>
                <w:bCs/>
                <w:color w:val="000000"/>
              </w:rPr>
              <w:t>. május 1</w:t>
            </w:r>
            <w:r>
              <w:rPr>
                <w:rFonts w:eastAsia="Calibri"/>
                <w:b/>
                <w:bCs/>
                <w:color w:val="000000"/>
              </w:rPr>
              <w:t>7</w:t>
            </w:r>
            <w:r w:rsidRPr="006D721C">
              <w:rPr>
                <w:rFonts w:eastAsia="Calibri"/>
                <w:b/>
                <w:bCs/>
                <w:color w:val="000000"/>
              </w:rPr>
              <w:t>.</w:t>
            </w:r>
          </w:p>
        </w:tc>
        <w:tc>
          <w:tcPr>
            <w:tcW w:w="1418" w:type="dxa"/>
            <w:shd w:val="clear" w:color="auto" w:fill="FFFF99"/>
            <w:vAlign w:val="center"/>
          </w:tcPr>
          <w:p w:rsidR="001A0CAF" w:rsidRPr="006D721C" w:rsidRDefault="001A0CAF" w:rsidP="001A0CAF">
            <w:pPr>
              <w:widowControl w:val="0"/>
              <w:jc w:val="both"/>
              <w:rPr>
                <w:rFonts w:eastAsia="Calibri"/>
              </w:rPr>
            </w:pPr>
          </w:p>
        </w:tc>
        <w:tc>
          <w:tcPr>
            <w:tcW w:w="1843" w:type="dxa"/>
            <w:shd w:val="clear" w:color="auto" w:fill="FFFF99"/>
            <w:vAlign w:val="center"/>
          </w:tcPr>
          <w:p w:rsidR="001A0CAF" w:rsidRPr="006D721C" w:rsidRDefault="001A0CAF" w:rsidP="001A0CAF">
            <w:pPr>
              <w:widowControl w:val="0"/>
              <w:jc w:val="both"/>
              <w:rPr>
                <w:rFonts w:eastAsia="Calibri"/>
              </w:rPr>
            </w:pPr>
          </w:p>
        </w:tc>
        <w:tc>
          <w:tcPr>
            <w:tcW w:w="1559" w:type="dxa"/>
            <w:shd w:val="clear" w:color="auto" w:fill="FFFF99"/>
            <w:vAlign w:val="center"/>
          </w:tcPr>
          <w:p w:rsidR="001A0CAF" w:rsidRPr="006D721C" w:rsidRDefault="001A0CAF" w:rsidP="001A0CAF">
            <w:pPr>
              <w:widowControl w:val="0"/>
              <w:jc w:val="both"/>
              <w:rPr>
                <w:rFonts w:eastAsia="Calibri"/>
              </w:rPr>
            </w:pP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sz w:val="20"/>
                <w:szCs w:val="20"/>
              </w:rPr>
            </w:pPr>
            <w:r w:rsidRPr="006B6FCB">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color w:val="000000"/>
                <w:sz w:val="20"/>
                <w:szCs w:val="20"/>
              </w:rPr>
              <w:t>valamennyi osztályvezető és ügyintéző</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testületi ügyintéző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sz w:val="20"/>
                <w:szCs w:val="20"/>
              </w:rPr>
            </w:pPr>
            <w:r w:rsidRPr="006B6FCB">
              <w:rPr>
                <w:rFonts w:eastAsia="Calibri"/>
                <w:color w:val="000000"/>
                <w:sz w:val="20"/>
                <w:szCs w:val="20"/>
              </w:rPr>
              <w:t>2. Polgármesteri tájékoztató a két ülés között tett fontosabb intézkedésekről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sz w:val="20"/>
                <w:szCs w:val="20"/>
              </w:rPr>
            </w:pPr>
            <w:r>
              <w:rPr>
                <w:rFonts w:eastAsia="Calibri"/>
                <w:color w:val="000000"/>
                <w:sz w:val="20"/>
                <w:szCs w:val="20"/>
              </w:rPr>
              <w:t>3. 2023</w:t>
            </w:r>
            <w:r w:rsidRPr="006B6FCB">
              <w:rPr>
                <w:rFonts w:eastAsia="Calibri"/>
                <w:color w:val="000000"/>
                <w:sz w:val="20"/>
                <w:szCs w:val="20"/>
              </w:rPr>
              <w:t>. május havi jegyzői tájékoztató az önkormányzat munkáját érintő jog-szabályokról és a Bácsalmási Közös Önkormányzati Hivatal munkájáról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jegyző</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testületi ügyintéző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sz w:val="20"/>
                <w:szCs w:val="20"/>
              </w:rPr>
            </w:pPr>
            <w:r>
              <w:rPr>
                <w:rFonts w:eastAsia="Calibri"/>
                <w:color w:val="000000"/>
                <w:sz w:val="20"/>
                <w:szCs w:val="20"/>
              </w:rPr>
              <w:t>4. Az önkormányzat 2023</w:t>
            </w:r>
            <w:r w:rsidRPr="006B6FCB">
              <w:rPr>
                <w:rFonts w:eastAsia="Calibri"/>
                <w:color w:val="000000"/>
                <w:sz w:val="20"/>
                <w:szCs w:val="20"/>
              </w:rPr>
              <w:t>. évi költségvetésének módosítása</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PBÜ O., </w:t>
            </w:r>
            <w:proofErr w:type="spellStart"/>
            <w:r w:rsidRPr="006B6FCB">
              <w:rPr>
                <w:rFonts w:eastAsia="Calibri"/>
                <w:sz w:val="20"/>
                <w:szCs w:val="20"/>
                <w:u w:val="single"/>
              </w:rPr>
              <w:t>vélemé-nyezi</w:t>
            </w:r>
            <w:proofErr w:type="spellEnd"/>
            <w:r w:rsidRPr="006B6FCB">
              <w:rPr>
                <w:rFonts w:eastAsia="Calibri"/>
                <w:sz w:val="20"/>
                <w:szCs w:val="20"/>
              </w:rPr>
              <w:t>: PFB, JÜB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PBÜ </w:t>
            </w:r>
            <w:proofErr w:type="spellStart"/>
            <w:r w:rsidRPr="006B6FCB">
              <w:rPr>
                <w:rFonts w:eastAsia="Calibri"/>
                <w:sz w:val="20"/>
                <w:szCs w:val="20"/>
              </w:rPr>
              <w:t>osztályvez</w:t>
            </w:r>
            <w:proofErr w:type="spellEnd"/>
            <w:r w:rsidRPr="006B6FCB">
              <w:rPr>
                <w:rFonts w:eastAsia="Calibri"/>
                <w:sz w:val="20"/>
                <w:szCs w:val="20"/>
              </w:rPr>
              <w:t>.</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sz w:val="20"/>
                <w:szCs w:val="20"/>
              </w:rPr>
            </w:pPr>
            <w:r w:rsidRPr="006B6FCB">
              <w:rPr>
                <w:rFonts w:eastAsia="Calibri"/>
                <w:color w:val="000000"/>
                <w:sz w:val="20"/>
                <w:szCs w:val="20"/>
              </w:rPr>
              <w:t xml:space="preserve">5. </w:t>
            </w:r>
            <w:r w:rsidRPr="006B6FCB">
              <w:rPr>
                <w:sz w:val="20"/>
                <w:szCs w:val="20"/>
              </w:rPr>
              <w:t>Beszám</w:t>
            </w:r>
            <w:r>
              <w:rPr>
                <w:sz w:val="20"/>
                <w:szCs w:val="20"/>
              </w:rPr>
              <w:t>oló a közrend, közbiztonság 2022</w:t>
            </w:r>
            <w:r w:rsidRPr="006B6FCB">
              <w:rPr>
                <w:sz w:val="20"/>
                <w:szCs w:val="20"/>
              </w:rPr>
              <w:t>. évi helyzetéről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Rendőrség, határrendészeti </w:t>
            </w:r>
            <w:proofErr w:type="spellStart"/>
            <w:r w:rsidRPr="006B6FCB">
              <w:rPr>
                <w:rFonts w:eastAsia="Calibri"/>
                <w:sz w:val="20"/>
                <w:szCs w:val="20"/>
              </w:rPr>
              <w:t>kir</w:t>
            </w:r>
            <w:proofErr w:type="spellEnd"/>
            <w:r w:rsidRPr="006B6FCB">
              <w:rPr>
                <w:rFonts w:eastAsia="Calibri"/>
                <w:sz w:val="20"/>
                <w:szCs w:val="20"/>
              </w:rPr>
              <w:t>., polgárőrség,</w:t>
            </w:r>
          </w:p>
          <w:p w:rsidR="001A0CAF" w:rsidRPr="006B6FCB" w:rsidRDefault="001A0CAF" w:rsidP="001A0CAF">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 JÜB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szociális és hatósági osztályvezető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sz w:val="20"/>
                <w:szCs w:val="20"/>
              </w:rPr>
            </w:pPr>
            <w:r>
              <w:rPr>
                <w:rFonts w:eastAsia="Calibri"/>
                <w:color w:val="000000"/>
                <w:sz w:val="20"/>
                <w:szCs w:val="20"/>
              </w:rPr>
              <w:t>6. A Bajavíz Kft. 2022</w:t>
            </w:r>
            <w:r w:rsidRPr="006B6FCB">
              <w:rPr>
                <w:rFonts w:eastAsia="Calibri"/>
                <w:color w:val="000000"/>
                <w:sz w:val="20"/>
                <w:szCs w:val="20"/>
              </w:rPr>
              <w:t>. évi mérleg-beszámolója, 202</w:t>
            </w:r>
            <w:r>
              <w:rPr>
                <w:rFonts w:eastAsia="Calibri"/>
                <w:color w:val="000000"/>
                <w:sz w:val="20"/>
                <w:szCs w:val="20"/>
              </w:rPr>
              <w:t>3</w:t>
            </w:r>
            <w:r w:rsidRPr="006B6FCB">
              <w:rPr>
                <w:rFonts w:eastAsia="Calibri"/>
                <w:color w:val="000000"/>
                <w:sz w:val="20"/>
                <w:szCs w:val="20"/>
              </w:rPr>
              <w:t>. évi üzleti terve</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1A0CAF" w:rsidRPr="006B6FCB" w:rsidRDefault="001A0CAF" w:rsidP="001A0CAF">
            <w:pPr>
              <w:widowControl w:val="0"/>
              <w:jc w:val="center"/>
              <w:rPr>
                <w:rFonts w:eastAsia="Calibri"/>
                <w:sz w:val="20"/>
                <w:szCs w:val="20"/>
              </w:rPr>
            </w:pPr>
            <w:r w:rsidRPr="006B6FCB">
              <w:rPr>
                <w:rFonts w:eastAsia="Calibri"/>
                <w:sz w:val="20"/>
                <w:szCs w:val="20"/>
              </w:rPr>
              <w:t>PFB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PBÜ </w:t>
            </w:r>
            <w:proofErr w:type="spellStart"/>
            <w:r w:rsidRPr="006B6FCB">
              <w:rPr>
                <w:rFonts w:eastAsia="Calibri"/>
                <w:sz w:val="20"/>
                <w:szCs w:val="20"/>
              </w:rPr>
              <w:t>ov</w:t>
            </w:r>
            <w:proofErr w:type="spellEnd"/>
            <w:r w:rsidRPr="006B6FCB">
              <w:rPr>
                <w:rFonts w:eastAsia="Calibri"/>
                <w:sz w:val="20"/>
                <w:szCs w:val="20"/>
              </w:rPr>
              <w:t>., ügyvezető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sz w:val="20"/>
                <w:szCs w:val="20"/>
              </w:rPr>
            </w:pPr>
            <w:r w:rsidRPr="006B6FCB">
              <w:rPr>
                <w:rFonts w:eastAsia="Calibri"/>
                <w:color w:val="000000"/>
                <w:sz w:val="20"/>
                <w:szCs w:val="20"/>
              </w:rPr>
              <w:t>7. Átfogó értékelés a helyi önkormányzat gyermekjóléti és gyermekvédelmi feladatainak 202</w:t>
            </w:r>
            <w:r>
              <w:rPr>
                <w:rFonts w:eastAsia="Calibri"/>
                <w:color w:val="000000"/>
                <w:sz w:val="20"/>
                <w:szCs w:val="20"/>
              </w:rPr>
              <w:t>2</w:t>
            </w:r>
            <w:r w:rsidRPr="006B6FCB">
              <w:rPr>
                <w:rFonts w:eastAsia="Calibri"/>
                <w:color w:val="000000"/>
                <w:sz w:val="20"/>
                <w:szCs w:val="20"/>
              </w:rPr>
              <w:t>. évi ellátásáról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xml:space="preserve">. és Hat. O., </w:t>
            </w:r>
            <w:proofErr w:type="spellStart"/>
            <w:r w:rsidRPr="006B6FCB">
              <w:rPr>
                <w:rFonts w:eastAsia="Calibri"/>
                <w:sz w:val="20"/>
                <w:szCs w:val="20"/>
              </w:rPr>
              <w:t>Alapszolg</w:t>
            </w:r>
            <w:proofErr w:type="spellEnd"/>
            <w:r w:rsidRPr="006B6FCB">
              <w:rPr>
                <w:rFonts w:eastAsia="Calibri"/>
                <w:sz w:val="20"/>
                <w:szCs w:val="20"/>
              </w:rPr>
              <w:t>. Kp.,</w:t>
            </w:r>
          </w:p>
          <w:p w:rsidR="001A0CAF" w:rsidRPr="006B6FCB" w:rsidRDefault="001A0CAF" w:rsidP="001A0CAF">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:HPB</w:t>
            </w:r>
          </w:p>
        </w:tc>
        <w:tc>
          <w:tcPr>
            <w:tcW w:w="1559" w:type="dxa"/>
            <w:shd w:val="clear" w:color="auto" w:fill="FFFF99"/>
            <w:vAlign w:val="center"/>
          </w:tcPr>
          <w:p w:rsidR="001A0CAF" w:rsidRPr="006B6FCB" w:rsidRDefault="001A0CAF" w:rsidP="001A0CAF">
            <w:pPr>
              <w:widowControl w:val="0"/>
              <w:rPr>
                <w:rFonts w:eastAsia="Calibri"/>
                <w:sz w:val="20"/>
                <w:szCs w:val="20"/>
              </w:rPr>
            </w:pPr>
            <w:r w:rsidRPr="006B6FCB">
              <w:rPr>
                <w:rFonts w:eastAsia="Calibri"/>
                <w:sz w:val="20"/>
                <w:szCs w:val="20"/>
              </w:rPr>
              <w:t xml:space="preserve">szociális és hatósági </w:t>
            </w:r>
            <w:proofErr w:type="spellStart"/>
            <w:r w:rsidRPr="006B6FCB">
              <w:rPr>
                <w:rFonts w:eastAsia="Calibri"/>
                <w:sz w:val="20"/>
                <w:szCs w:val="20"/>
              </w:rPr>
              <w:t>ov</w:t>
            </w:r>
            <w:proofErr w:type="spellEnd"/>
            <w:r w:rsidRPr="006B6FCB">
              <w:rPr>
                <w:rFonts w:eastAsia="Calibri"/>
                <w:sz w:val="20"/>
                <w:szCs w:val="20"/>
              </w:rPr>
              <w:t xml:space="preserve">., </w:t>
            </w:r>
            <w:proofErr w:type="spellStart"/>
            <w:r w:rsidRPr="006B6FCB">
              <w:rPr>
                <w:rFonts w:eastAsia="Calibri"/>
                <w:sz w:val="20"/>
                <w:szCs w:val="20"/>
              </w:rPr>
              <w:t>Alapszolg</w:t>
            </w:r>
            <w:proofErr w:type="spellEnd"/>
            <w:r w:rsidRPr="006B6FCB">
              <w:rPr>
                <w:rFonts w:eastAsia="Calibri"/>
                <w:sz w:val="20"/>
                <w:szCs w:val="20"/>
              </w:rPr>
              <w:t>. Kp. 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sz w:val="20"/>
                <w:szCs w:val="20"/>
              </w:rPr>
            </w:pPr>
            <w:r w:rsidRPr="006B6FCB">
              <w:rPr>
                <w:rFonts w:eastAsia="Calibri"/>
                <w:color w:val="000000"/>
                <w:sz w:val="20"/>
                <w:szCs w:val="20"/>
              </w:rPr>
              <w:t>8. A Bácsalmási Önkormányzati Közsz</w:t>
            </w:r>
            <w:r>
              <w:rPr>
                <w:rFonts w:eastAsia="Calibri"/>
                <w:color w:val="000000"/>
                <w:sz w:val="20"/>
                <w:szCs w:val="20"/>
              </w:rPr>
              <w:t xml:space="preserve">olgáltatási Közhasznú </w:t>
            </w:r>
            <w:proofErr w:type="spellStart"/>
            <w:r>
              <w:rPr>
                <w:rFonts w:eastAsia="Calibri"/>
                <w:color w:val="000000"/>
                <w:sz w:val="20"/>
                <w:szCs w:val="20"/>
              </w:rPr>
              <w:t>Nkft</w:t>
            </w:r>
            <w:proofErr w:type="spellEnd"/>
            <w:r>
              <w:rPr>
                <w:rFonts w:eastAsia="Calibri"/>
                <w:color w:val="000000"/>
                <w:sz w:val="20"/>
                <w:szCs w:val="20"/>
              </w:rPr>
              <w:t>. 2022</w:t>
            </w:r>
            <w:r w:rsidRPr="006B6FCB">
              <w:rPr>
                <w:rFonts w:eastAsia="Calibri"/>
                <w:color w:val="000000"/>
                <w:sz w:val="20"/>
                <w:szCs w:val="20"/>
              </w:rPr>
              <w:t>. évi beszámolója és közhasznúsági melléklete, ill. tájékoztató a racionalizálás eredményeiről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BÖKK </w:t>
            </w:r>
            <w:proofErr w:type="spellStart"/>
            <w:r w:rsidRPr="006B6FCB">
              <w:rPr>
                <w:rFonts w:eastAsia="Calibri"/>
                <w:sz w:val="20"/>
                <w:szCs w:val="20"/>
              </w:rPr>
              <w:t>Nkft</w:t>
            </w:r>
            <w:proofErr w:type="spellEnd"/>
            <w:r w:rsidRPr="006B6FCB">
              <w:rPr>
                <w:rFonts w:eastAsia="Calibri"/>
                <w:sz w:val="20"/>
                <w:szCs w:val="20"/>
              </w:rPr>
              <w:t xml:space="preserve">., </w:t>
            </w:r>
          </w:p>
          <w:p w:rsidR="001A0CAF" w:rsidRPr="006B6FCB" w:rsidRDefault="001A0CAF" w:rsidP="001A0CAF">
            <w:pPr>
              <w:widowControl w:val="0"/>
              <w:jc w:val="center"/>
              <w:rPr>
                <w:rFonts w:eastAsia="Calibri"/>
                <w:sz w:val="20"/>
                <w:szCs w:val="20"/>
              </w:rPr>
            </w:pPr>
            <w:r w:rsidRPr="006B6FCB">
              <w:rPr>
                <w:rFonts w:eastAsia="Calibri"/>
                <w:sz w:val="20"/>
                <w:szCs w:val="20"/>
              </w:rPr>
              <w:t xml:space="preserve">PBÜ O., </w:t>
            </w:r>
            <w:r w:rsidRPr="006B6FCB">
              <w:rPr>
                <w:rFonts w:eastAsia="Calibri"/>
                <w:sz w:val="20"/>
                <w:szCs w:val="20"/>
                <w:u w:val="single"/>
              </w:rPr>
              <w:t>véleményezi</w:t>
            </w:r>
            <w:r w:rsidRPr="006B6FCB">
              <w:rPr>
                <w:rFonts w:eastAsia="Calibri"/>
                <w:sz w:val="20"/>
                <w:szCs w:val="20"/>
              </w:rPr>
              <w:t>: PFB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BÖKK </w:t>
            </w:r>
            <w:proofErr w:type="spellStart"/>
            <w:r w:rsidRPr="006B6FCB">
              <w:rPr>
                <w:rFonts w:eastAsia="Calibri"/>
                <w:sz w:val="20"/>
                <w:szCs w:val="20"/>
              </w:rPr>
              <w:t>Nkft</w:t>
            </w:r>
            <w:proofErr w:type="spellEnd"/>
            <w:r w:rsidRPr="006B6FCB">
              <w:rPr>
                <w:rFonts w:eastAsia="Calibri"/>
                <w:sz w:val="20"/>
                <w:szCs w:val="20"/>
              </w:rPr>
              <w:t>. ügyvezető</w:t>
            </w:r>
          </w:p>
        </w:tc>
      </w:tr>
      <w:tr w:rsidR="001A0CAF" w:rsidRPr="006B6FCB" w:rsidTr="001A0CAF">
        <w:tc>
          <w:tcPr>
            <w:tcW w:w="1098" w:type="dxa"/>
            <w:shd w:val="clear" w:color="auto" w:fill="FFFF99"/>
          </w:tcPr>
          <w:p w:rsidR="001A0CAF" w:rsidRPr="006B6FCB" w:rsidRDefault="001A0CAF" w:rsidP="001A0CAF">
            <w:pPr>
              <w:widowControl w:val="0"/>
              <w:jc w:val="center"/>
              <w:rPr>
                <w:rFonts w:eastAsia="Calibri"/>
                <w:sz w:val="20"/>
                <w:szCs w:val="20"/>
              </w:rPr>
            </w:pPr>
          </w:p>
        </w:tc>
        <w:tc>
          <w:tcPr>
            <w:tcW w:w="4113" w:type="dxa"/>
            <w:shd w:val="clear" w:color="auto" w:fill="FFFF99"/>
            <w:vAlign w:val="center"/>
          </w:tcPr>
          <w:p w:rsidR="001A0CAF" w:rsidRPr="006B6FCB" w:rsidRDefault="001A0CAF" w:rsidP="001A0CAF">
            <w:pPr>
              <w:widowControl w:val="0"/>
              <w:autoSpaceDE w:val="0"/>
              <w:autoSpaceDN w:val="0"/>
              <w:adjustRightInd w:val="0"/>
              <w:ind w:left="222" w:hanging="222"/>
              <w:jc w:val="both"/>
              <w:rPr>
                <w:rFonts w:eastAsia="Calibri"/>
                <w:bCs/>
                <w:color w:val="000000"/>
                <w:sz w:val="20"/>
                <w:szCs w:val="20"/>
              </w:rPr>
            </w:pPr>
            <w:r w:rsidRPr="006B6FCB">
              <w:rPr>
                <w:rFonts w:eastAsia="Calibri"/>
                <w:bCs/>
                <w:color w:val="000000"/>
                <w:sz w:val="20"/>
                <w:szCs w:val="20"/>
              </w:rPr>
              <w:t xml:space="preserve">9. </w:t>
            </w:r>
            <w:r>
              <w:rPr>
                <w:rFonts w:eastAsia="Calibri"/>
                <w:color w:val="000000"/>
                <w:sz w:val="20"/>
                <w:szCs w:val="20"/>
              </w:rPr>
              <w:t>Beszámoló a földprogram 2022</w:t>
            </w:r>
            <w:r w:rsidRPr="006B6FCB">
              <w:rPr>
                <w:rFonts w:eastAsia="Calibri"/>
                <w:color w:val="000000"/>
                <w:sz w:val="20"/>
                <w:szCs w:val="20"/>
              </w:rPr>
              <w:t>. évi tapasztalatairól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autoSpaceDE w:val="0"/>
              <w:autoSpaceDN w:val="0"/>
              <w:adjustRightInd w:val="0"/>
              <w:jc w:val="center"/>
              <w:rPr>
                <w:rFonts w:eastAsia="Calibri"/>
                <w:color w:val="000000"/>
                <w:sz w:val="20"/>
                <w:szCs w:val="20"/>
              </w:rPr>
            </w:pPr>
            <w:r w:rsidRPr="006B6FCB">
              <w:rPr>
                <w:rFonts w:eastAsia="Calibri"/>
                <w:color w:val="000000"/>
                <w:sz w:val="20"/>
                <w:szCs w:val="20"/>
                <w:u w:val="single"/>
              </w:rPr>
              <w:t>véleményezi</w:t>
            </w:r>
            <w:r w:rsidRPr="006B6FCB">
              <w:rPr>
                <w:rFonts w:eastAsia="Calibri"/>
                <w:color w:val="000000"/>
                <w:sz w:val="20"/>
                <w:szCs w:val="20"/>
              </w:rPr>
              <w:t xml:space="preserve">: </w:t>
            </w:r>
          </w:p>
          <w:p w:rsidR="001A0CAF" w:rsidRPr="006B6FCB" w:rsidRDefault="001A0CAF" w:rsidP="001A0CAF">
            <w:pPr>
              <w:widowControl w:val="0"/>
              <w:jc w:val="center"/>
              <w:rPr>
                <w:rFonts w:eastAsia="Calibri"/>
                <w:sz w:val="20"/>
                <w:szCs w:val="20"/>
              </w:rPr>
            </w:pPr>
            <w:r w:rsidRPr="006B6FCB">
              <w:rPr>
                <w:rFonts w:eastAsia="Calibri"/>
                <w:color w:val="000000"/>
                <w:sz w:val="20"/>
                <w:szCs w:val="20"/>
              </w:rPr>
              <w:t>PFB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color w:val="000000"/>
                <w:sz w:val="20"/>
                <w:szCs w:val="20"/>
              </w:rPr>
              <w:t xml:space="preserve">BÖKK </w:t>
            </w:r>
            <w:proofErr w:type="spellStart"/>
            <w:r w:rsidRPr="006B6FCB">
              <w:rPr>
                <w:rFonts w:eastAsia="Calibri"/>
                <w:color w:val="000000"/>
                <w:sz w:val="20"/>
                <w:szCs w:val="20"/>
              </w:rPr>
              <w:t>Nkft</w:t>
            </w:r>
            <w:proofErr w:type="spellEnd"/>
            <w:r w:rsidRPr="006B6FCB">
              <w:rPr>
                <w:rFonts w:eastAsia="Calibri"/>
                <w:color w:val="000000"/>
                <w:sz w:val="20"/>
                <w:szCs w:val="20"/>
              </w:rPr>
              <w:t xml:space="preserve">. </w:t>
            </w:r>
            <w:proofErr w:type="spellStart"/>
            <w:r w:rsidRPr="006B6FCB">
              <w:rPr>
                <w:rFonts w:eastAsia="Calibri"/>
                <w:color w:val="000000"/>
                <w:sz w:val="20"/>
                <w:szCs w:val="20"/>
              </w:rPr>
              <w:t>üv</w:t>
            </w:r>
            <w:proofErr w:type="spellEnd"/>
            <w:r w:rsidRPr="006B6FCB">
              <w:rPr>
                <w:rFonts w:eastAsia="Calibri"/>
                <w:color w:val="000000"/>
                <w:sz w:val="20"/>
                <w:szCs w:val="20"/>
              </w:rPr>
              <w:t>.</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i/>
                <w:sz w:val="20"/>
                <w:szCs w:val="20"/>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sz w:val="20"/>
                <w:szCs w:val="20"/>
              </w:rPr>
            </w:pPr>
            <w:r w:rsidRPr="006B6FCB">
              <w:rPr>
                <w:rFonts w:eastAsia="Calibri"/>
                <w:color w:val="000000"/>
                <w:sz w:val="20"/>
                <w:szCs w:val="20"/>
              </w:rPr>
              <w:t>10. A Bácsalmásért Feldolgozó és Értékesítő Start Szociális Szövetkezet 202</w:t>
            </w:r>
            <w:r>
              <w:rPr>
                <w:rFonts w:eastAsia="Calibri"/>
                <w:color w:val="000000"/>
                <w:sz w:val="20"/>
                <w:szCs w:val="20"/>
              </w:rPr>
              <w:t>2</w:t>
            </w:r>
            <w:r w:rsidRPr="006B6FCB">
              <w:rPr>
                <w:rFonts w:eastAsia="Calibri"/>
                <w:color w:val="000000"/>
                <w:sz w:val="20"/>
                <w:szCs w:val="20"/>
              </w:rPr>
              <w:t>. évi egyszerűsített mérlegbeszámolója</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szociális szövetkezet, </w:t>
            </w:r>
            <w:r w:rsidRPr="006B6FCB">
              <w:rPr>
                <w:rFonts w:eastAsia="Calibri"/>
                <w:sz w:val="20"/>
                <w:szCs w:val="20"/>
                <w:u w:val="single"/>
              </w:rPr>
              <w:t>véleményezi</w:t>
            </w:r>
            <w:r w:rsidRPr="006B6FCB">
              <w:rPr>
                <w:rFonts w:eastAsia="Calibri"/>
                <w:sz w:val="20"/>
                <w:szCs w:val="20"/>
              </w:rPr>
              <w:t>: PFB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igazgatósági elnök</w:t>
            </w:r>
          </w:p>
        </w:tc>
      </w:tr>
      <w:tr w:rsidR="001A0CAF" w:rsidRPr="006B6FCB" w:rsidTr="001A0CAF">
        <w:tc>
          <w:tcPr>
            <w:tcW w:w="1098" w:type="dxa"/>
            <w:shd w:val="clear" w:color="auto" w:fill="FFFF99"/>
            <w:vAlign w:val="center"/>
          </w:tcPr>
          <w:p w:rsidR="001A0CAF" w:rsidRPr="004D34F5" w:rsidRDefault="001A0CAF" w:rsidP="001A0CAF">
            <w:pPr>
              <w:widowControl w:val="0"/>
              <w:jc w:val="both"/>
              <w:rPr>
                <w:rFonts w:eastAsia="Calibri"/>
                <w:i/>
                <w:sz w:val="20"/>
                <w:szCs w:val="20"/>
              </w:rPr>
            </w:pPr>
          </w:p>
        </w:tc>
        <w:tc>
          <w:tcPr>
            <w:tcW w:w="4113" w:type="dxa"/>
            <w:shd w:val="clear" w:color="auto" w:fill="FFFF99"/>
            <w:vAlign w:val="center"/>
          </w:tcPr>
          <w:p w:rsidR="001A0CAF" w:rsidRPr="004D34F5" w:rsidRDefault="001A0CAF" w:rsidP="001A0CAF">
            <w:pPr>
              <w:widowControl w:val="0"/>
              <w:ind w:left="222" w:hanging="222"/>
              <w:jc w:val="both"/>
              <w:rPr>
                <w:rFonts w:eastAsia="Calibri"/>
                <w:color w:val="000000"/>
                <w:sz w:val="20"/>
                <w:szCs w:val="20"/>
              </w:rPr>
            </w:pPr>
            <w:r w:rsidRPr="004D34F5">
              <w:rPr>
                <w:rFonts w:eastAsia="Calibri"/>
                <w:color w:val="000000"/>
                <w:sz w:val="20"/>
                <w:szCs w:val="20"/>
              </w:rPr>
              <w:t xml:space="preserve">11. </w:t>
            </w:r>
            <w:r w:rsidRPr="004D34F5">
              <w:rPr>
                <w:sz w:val="20"/>
                <w:szCs w:val="20"/>
              </w:rPr>
              <w:t>A Bácsalmási Start Szolgá</w:t>
            </w:r>
            <w:r>
              <w:rPr>
                <w:sz w:val="20"/>
                <w:szCs w:val="20"/>
              </w:rPr>
              <w:t>ltató Szociális Szövetkezet 2022</w:t>
            </w:r>
            <w:r w:rsidRPr="004D34F5">
              <w:rPr>
                <w:sz w:val="20"/>
                <w:szCs w:val="20"/>
              </w:rPr>
              <w:t>. évi egyszerűsített mérlegbeszámolója</w:t>
            </w:r>
          </w:p>
        </w:tc>
        <w:tc>
          <w:tcPr>
            <w:tcW w:w="1418" w:type="dxa"/>
            <w:shd w:val="clear" w:color="auto" w:fill="FFFF99"/>
            <w:vAlign w:val="center"/>
          </w:tcPr>
          <w:p w:rsidR="001A0CAF" w:rsidRPr="004D34F5" w:rsidRDefault="001A0CAF" w:rsidP="001A0CAF">
            <w:pPr>
              <w:widowControl w:val="0"/>
              <w:jc w:val="center"/>
              <w:rPr>
                <w:rFonts w:eastAsia="Calibri"/>
                <w:sz w:val="20"/>
                <w:szCs w:val="20"/>
              </w:rPr>
            </w:pPr>
            <w:r w:rsidRPr="004D34F5">
              <w:rPr>
                <w:rFonts w:eastAsia="Calibri"/>
                <w:sz w:val="20"/>
                <w:szCs w:val="20"/>
              </w:rPr>
              <w:t>polgármester</w:t>
            </w:r>
          </w:p>
        </w:tc>
        <w:tc>
          <w:tcPr>
            <w:tcW w:w="1843" w:type="dxa"/>
            <w:shd w:val="clear" w:color="auto" w:fill="FFFF99"/>
            <w:vAlign w:val="center"/>
          </w:tcPr>
          <w:p w:rsidR="001A0CAF" w:rsidRPr="004D34F5" w:rsidRDefault="001A0CAF" w:rsidP="001A0CAF">
            <w:pPr>
              <w:widowControl w:val="0"/>
              <w:jc w:val="center"/>
              <w:rPr>
                <w:rFonts w:eastAsia="Calibri"/>
                <w:sz w:val="20"/>
                <w:szCs w:val="20"/>
              </w:rPr>
            </w:pPr>
            <w:r w:rsidRPr="004D34F5">
              <w:rPr>
                <w:rFonts w:eastAsia="Calibri"/>
                <w:sz w:val="20"/>
                <w:szCs w:val="20"/>
              </w:rPr>
              <w:t xml:space="preserve">szociális szövetkezet, </w:t>
            </w:r>
            <w:r w:rsidRPr="004D34F5">
              <w:rPr>
                <w:rFonts w:eastAsia="Calibri"/>
                <w:sz w:val="20"/>
                <w:szCs w:val="20"/>
                <w:u w:val="single"/>
              </w:rPr>
              <w:t>véleményezi</w:t>
            </w:r>
            <w:r w:rsidRPr="004D34F5">
              <w:rPr>
                <w:rFonts w:eastAsia="Calibri"/>
                <w:sz w:val="20"/>
                <w:szCs w:val="20"/>
              </w:rPr>
              <w:t>:PFB</w:t>
            </w:r>
          </w:p>
        </w:tc>
        <w:tc>
          <w:tcPr>
            <w:tcW w:w="1559" w:type="dxa"/>
            <w:shd w:val="clear" w:color="auto" w:fill="FFFF99"/>
            <w:vAlign w:val="center"/>
          </w:tcPr>
          <w:p w:rsidR="001A0CAF" w:rsidRPr="004D34F5" w:rsidRDefault="001A0CAF" w:rsidP="001A0CAF">
            <w:pPr>
              <w:widowControl w:val="0"/>
              <w:jc w:val="center"/>
              <w:rPr>
                <w:rFonts w:eastAsia="Calibri"/>
                <w:sz w:val="20"/>
                <w:szCs w:val="20"/>
              </w:rPr>
            </w:pPr>
            <w:r w:rsidRPr="004D34F5">
              <w:rPr>
                <w:rFonts w:eastAsia="Calibri"/>
                <w:sz w:val="20"/>
                <w:szCs w:val="20"/>
              </w:rPr>
              <w:t>igazgatósági elnök</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i/>
                <w:sz w:val="20"/>
                <w:szCs w:val="20"/>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sz w:val="20"/>
                <w:szCs w:val="20"/>
              </w:rPr>
            </w:pPr>
            <w:r w:rsidRPr="006B6FCB">
              <w:rPr>
                <w:rFonts w:eastAsia="Calibri"/>
                <w:color w:val="000000"/>
                <w:sz w:val="20"/>
                <w:szCs w:val="20"/>
              </w:rPr>
              <w:t>12. Beszámoló a Felső-Bácskai Regionális</w:t>
            </w:r>
            <w:r>
              <w:rPr>
                <w:rFonts w:eastAsia="Calibri"/>
                <w:color w:val="000000"/>
                <w:sz w:val="20"/>
                <w:szCs w:val="20"/>
              </w:rPr>
              <w:t xml:space="preserve"> Szilárd</w:t>
            </w:r>
            <w:r w:rsidRPr="006B6FCB">
              <w:rPr>
                <w:rFonts w:eastAsia="Calibri"/>
                <w:color w:val="000000"/>
                <w:sz w:val="20"/>
                <w:szCs w:val="20"/>
              </w:rPr>
              <w:t xml:space="preserve"> Hulladékle</w:t>
            </w:r>
            <w:r>
              <w:rPr>
                <w:rFonts w:eastAsia="Calibri"/>
                <w:color w:val="000000"/>
                <w:sz w:val="20"/>
                <w:szCs w:val="20"/>
              </w:rPr>
              <w:t>rakó Önkormányzati Társulás 2022</w:t>
            </w:r>
            <w:r w:rsidRPr="006B6FCB">
              <w:rPr>
                <w:rFonts w:eastAsia="Calibri"/>
                <w:color w:val="000000"/>
                <w:sz w:val="20"/>
                <w:szCs w:val="20"/>
              </w:rPr>
              <w:t>. évi működéséről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1A0CAF" w:rsidRPr="006B6FCB" w:rsidRDefault="001A0CAF" w:rsidP="001A0CAF">
            <w:pPr>
              <w:widowControl w:val="0"/>
              <w:jc w:val="center"/>
              <w:rPr>
                <w:rFonts w:eastAsia="Calibri"/>
                <w:sz w:val="20"/>
                <w:szCs w:val="20"/>
              </w:rPr>
            </w:pPr>
            <w:r w:rsidRPr="006B6FCB">
              <w:rPr>
                <w:rFonts w:eastAsia="Calibri"/>
                <w:sz w:val="20"/>
                <w:szCs w:val="20"/>
              </w:rPr>
              <w:t>PFB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megbízott témafelelős</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sz w:val="20"/>
                <w:szCs w:val="20"/>
              </w:rPr>
            </w:pPr>
            <w:r w:rsidRPr="006B6FCB">
              <w:rPr>
                <w:rFonts w:eastAsia="Calibri"/>
                <w:sz w:val="20"/>
                <w:szCs w:val="20"/>
              </w:rPr>
              <w:t>13. A Bajai Hivatásos Tűzoltóság Parancsno</w:t>
            </w:r>
            <w:r>
              <w:rPr>
                <w:rFonts w:eastAsia="Calibri"/>
                <w:sz w:val="20"/>
                <w:szCs w:val="20"/>
              </w:rPr>
              <w:t>kának beszámolója Bácsalmás 2022</w:t>
            </w:r>
            <w:r w:rsidRPr="006B6FCB">
              <w:rPr>
                <w:rFonts w:eastAsia="Calibri"/>
                <w:sz w:val="20"/>
                <w:szCs w:val="20"/>
              </w:rPr>
              <w:t>. évi tűzvédelmi helyzetéről, a tűzvédelem érdekében tett intézkedésekről és az azzal kapcsolatos feladatokról</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1A0CAF" w:rsidRPr="006B6FCB" w:rsidRDefault="001A0CAF" w:rsidP="001A0CAF">
            <w:pPr>
              <w:widowControl w:val="0"/>
              <w:jc w:val="center"/>
              <w:rPr>
                <w:rFonts w:eastAsia="Calibri"/>
                <w:sz w:val="20"/>
                <w:szCs w:val="20"/>
              </w:rPr>
            </w:pPr>
            <w:r w:rsidRPr="006B6FCB">
              <w:rPr>
                <w:rFonts w:eastAsia="Calibri"/>
                <w:sz w:val="20"/>
                <w:szCs w:val="20"/>
              </w:rPr>
              <w:t>JÜB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xml:space="preserve">. és hatósági </w:t>
            </w:r>
            <w:proofErr w:type="spellStart"/>
            <w:r w:rsidRPr="006B6FCB">
              <w:rPr>
                <w:rFonts w:eastAsia="Calibri"/>
                <w:sz w:val="20"/>
                <w:szCs w:val="20"/>
              </w:rPr>
              <w:t>ov</w:t>
            </w:r>
            <w:proofErr w:type="spellEnd"/>
            <w:r w:rsidRPr="006B6FCB">
              <w:rPr>
                <w:rFonts w:eastAsia="Calibri"/>
                <w:sz w:val="20"/>
                <w:szCs w:val="20"/>
              </w:rPr>
              <w:t>., bajai tűzoltó-parancsnok</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i/>
                <w:sz w:val="20"/>
                <w:szCs w:val="20"/>
              </w:rPr>
            </w:pPr>
          </w:p>
        </w:tc>
        <w:tc>
          <w:tcPr>
            <w:tcW w:w="4113" w:type="dxa"/>
            <w:shd w:val="clear" w:color="auto" w:fill="FFFF99"/>
            <w:vAlign w:val="center"/>
          </w:tcPr>
          <w:p w:rsidR="001A0CAF" w:rsidRPr="006B6FCB" w:rsidRDefault="001A0CAF" w:rsidP="001A0CAF">
            <w:pPr>
              <w:widowControl w:val="0"/>
              <w:ind w:left="222" w:hanging="222"/>
              <w:jc w:val="both"/>
              <w:rPr>
                <w:rFonts w:eastAsia="Calibri"/>
                <w:color w:val="000000"/>
                <w:sz w:val="20"/>
                <w:szCs w:val="20"/>
              </w:rPr>
            </w:pPr>
            <w:r w:rsidRPr="006B6FCB">
              <w:rPr>
                <w:rFonts w:eastAsia="Calibri"/>
                <w:color w:val="000000"/>
                <w:sz w:val="20"/>
                <w:szCs w:val="20"/>
              </w:rPr>
              <w:t>13. A Bácsalmás Önkormán</w:t>
            </w:r>
            <w:r>
              <w:rPr>
                <w:rFonts w:eastAsia="Calibri"/>
                <w:color w:val="000000"/>
                <w:sz w:val="20"/>
                <w:szCs w:val="20"/>
              </w:rPr>
              <w:t>yzati Tűzoltó Parancsnokság 2022</w:t>
            </w:r>
            <w:r w:rsidRPr="006B6FCB">
              <w:rPr>
                <w:rFonts w:eastAsia="Calibri"/>
                <w:color w:val="000000"/>
                <w:sz w:val="20"/>
                <w:szCs w:val="20"/>
              </w:rPr>
              <w:t>. évre vonatkozó egyszerűsített éves beszámolójának és közhasznúsági mellékletének elfogadása</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u w:val="single"/>
              </w:rPr>
            </w:pPr>
            <w:r w:rsidRPr="006B6FCB">
              <w:rPr>
                <w:rFonts w:eastAsia="Calibri"/>
                <w:sz w:val="20"/>
                <w:szCs w:val="20"/>
                <w:u w:val="single"/>
              </w:rPr>
              <w:t>véleményezi:</w:t>
            </w:r>
          </w:p>
          <w:p w:rsidR="001A0CAF" w:rsidRPr="006B6FCB" w:rsidRDefault="001A0CAF" w:rsidP="001A0CAF">
            <w:pPr>
              <w:widowControl w:val="0"/>
              <w:jc w:val="center"/>
              <w:rPr>
                <w:rFonts w:eastAsia="Calibri"/>
                <w:sz w:val="20"/>
                <w:szCs w:val="20"/>
              </w:rPr>
            </w:pPr>
            <w:r w:rsidRPr="006B6FCB">
              <w:rPr>
                <w:rFonts w:eastAsia="Calibri"/>
                <w:sz w:val="20"/>
                <w:szCs w:val="20"/>
              </w:rPr>
              <w:t>PFB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igazgatási és jogi ügyintéző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sz w:val="20"/>
                <w:szCs w:val="20"/>
              </w:rPr>
            </w:pPr>
            <w:r w:rsidRPr="006B6FCB">
              <w:rPr>
                <w:rFonts w:eastAsia="Calibri"/>
                <w:color w:val="000000"/>
                <w:sz w:val="20"/>
                <w:szCs w:val="20"/>
              </w:rPr>
              <w:t>14. Óvodai csoport- és állás</w:t>
            </w:r>
            <w:r>
              <w:rPr>
                <w:rFonts w:eastAsia="Calibri"/>
                <w:color w:val="000000"/>
                <w:sz w:val="20"/>
                <w:szCs w:val="20"/>
              </w:rPr>
              <w:t>hely-számok meghatározása a 2023</w:t>
            </w:r>
            <w:r w:rsidRPr="006B6FCB">
              <w:rPr>
                <w:rFonts w:eastAsia="Calibri"/>
                <w:color w:val="000000"/>
                <w:sz w:val="20"/>
                <w:szCs w:val="20"/>
              </w:rPr>
              <w:t>/202</w:t>
            </w:r>
            <w:r>
              <w:rPr>
                <w:rFonts w:eastAsia="Calibri"/>
                <w:color w:val="000000"/>
                <w:sz w:val="20"/>
                <w:szCs w:val="20"/>
              </w:rPr>
              <w:t>4-es</w:t>
            </w:r>
            <w:r w:rsidRPr="006B6FCB">
              <w:rPr>
                <w:rFonts w:eastAsia="Calibri"/>
                <w:color w:val="000000"/>
                <w:sz w:val="20"/>
                <w:szCs w:val="20"/>
              </w:rPr>
              <w:t xml:space="preserve"> nevelési évre</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 xml:space="preserve">óvodavezető, </w:t>
            </w:r>
            <w:r w:rsidRPr="006B6FCB">
              <w:rPr>
                <w:rFonts w:eastAsia="Calibri"/>
                <w:sz w:val="20"/>
                <w:szCs w:val="20"/>
                <w:u w:val="single"/>
              </w:rPr>
              <w:t>véleményezi</w:t>
            </w:r>
            <w:r w:rsidRPr="006B6FCB">
              <w:rPr>
                <w:rFonts w:eastAsia="Calibri"/>
                <w:sz w:val="20"/>
                <w:szCs w:val="20"/>
              </w:rPr>
              <w:t>:HPB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és hat. osztályvezető</w:t>
            </w:r>
          </w:p>
        </w:tc>
      </w:tr>
      <w:tr w:rsidR="001A0CAF" w:rsidRPr="006B6FCB" w:rsidTr="001A0CAF">
        <w:tc>
          <w:tcPr>
            <w:tcW w:w="1098" w:type="dxa"/>
            <w:shd w:val="clear" w:color="auto" w:fill="FFFF99"/>
            <w:vAlign w:val="center"/>
          </w:tcPr>
          <w:p w:rsidR="001A0CAF" w:rsidRPr="006B6FCB" w:rsidRDefault="001A0CAF" w:rsidP="001A0CAF">
            <w:pPr>
              <w:widowControl w:val="0"/>
              <w:jc w:val="both"/>
              <w:rPr>
                <w:rFonts w:eastAsia="Calibri"/>
                <w:sz w:val="20"/>
                <w:szCs w:val="20"/>
              </w:rPr>
            </w:pPr>
          </w:p>
        </w:tc>
        <w:tc>
          <w:tcPr>
            <w:tcW w:w="4113" w:type="dxa"/>
            <w:shd w:val="clear" w:color="auto" w:fill="FFFF99"/>
            <w:vAlign w:val="center"/>
          </w:tcPr>
          <w:p w:rsidR="001A0CAF" w:rsidRPr="006B6FCB" w:rsidRDefault="001A0CAF" w:rsidP="001A0CAF">
            <w:pPr>
              <w:widowControl w:val="0"/>
              <w:ind w:left="222" w:hanging="222"/>
              <w:rPr>
                <w:rFonts w:eastAsia="Calibri"/>
                <w:color w:val="000000"/>
                <w:sz w:val="20"/>
                <w:szCs w:val="20"/>
              </w:rPr>
            </w:pPr>
            <w:r w:rsidRPr="006B6FCB">
              <w:rPr>
                <w:rFonts w:eastAsia="Calibri"/>
                <w:color w:val="000000"/>
                <w:sz w:val="20"/>
                <w:szCs w:val="20"/>
              </w:rPr>
              <w:t>15. Bácsalmási székhelyű civil szervezetek támogatása</w:t>
            </w:r>
          </w:p>
        </w:tc>
        <w:tc>
          <w:tcPr>
            <w:tcW w:w="1418"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rPr>
              <w:t>polgármester</w:t>
            </w:r>
          </w:p>
        </w:tc>
        <w:tc>
          <w:tcPr>
            <w:tcW w:w="1843" w:type="dxa"/>
            <w:shd w:val="clear" w:color="auto" w:fill="FFFF99"/>
            <w:vAlign w:val="center"/>
          </w:tcPr>
          <w:p w:rsidR="001A0CAF" w:rsidRPr="006B6FCB" w:rsidRDefault="001A0CAF" w:rsidP="001A0CAF">
            <w:pPr>
              <w:widowControl w:val="0"/>
              <w:jc w:val="center"/>
              <w:rPr>
                <w:rFonts w:eastAsia="Calibri"/>
                <w:sz w:val="20"/>
                <w:szCs w:val="20"/>
              </w:rPr>
            </w:pPr>
            <w:r w:rsidRPr="006B6FCB">
              <w:rPr>
                <w:rFonts w:eastAsia="Calibri"/>
                <w:sz w:val="20"/>
                <w:szCs w:val="20"/>
                <w:u w:val="single"/>
              </w:rPr>
              <w:t>véleményezi</w:t>
            </w:r>
            <w:r w:rsidRPr="006B6FCB">
              <w:rPr>
                <w:rFonts w:eastAsia="Calibri"/>
                <w:sz w:val="20"/>
                <w:szCs w:val="20"/>
              </w:rPr>
              <w:t>:</w:t>
            </w:r>
          </w:p>
          <w:p w:rsidR="001A0CAF" w:rsidRPr="006B6FCB" w:rsidRDefault="001A0CAF" w:rsidP="001A0CAF">
            <w:pPr>
              <w:widowControl w:val="0"/>
              <w:jc w:val="center"/>
              <w:rPr>
                <w:rFonts w:eastAsia="Calibri"/>
                <w:sz w:val="20"/>
                <w:szCs w:val="20"/>
              </w:rPr>
            </w:pPr>
            <w:r w:rsidRPr="006B6FCB">
              <w:rPr>
                <w:rFonts w:eastAsia="Calibri"/>
                <w:sz w:val="20"/>
                <w:szCs w:val="20"/>
              </w:rPr>
              <w:t>HPB, PFB</w:t>
            </w:r>
          </w:p>
        </w:tc>
        <w:tc>
          <w:tcPr>
            <w:tcW w:w="1559" w:type="dxa"/>
            <w:shd w:val="clear" w:color="auto" w:fill="FFFF99"/>
            <w:vAlign w:val="center"/>
          </w:tcPr>
          <w:p w:rsidR="001A0CAF" w:rsidRPr="006B6FCB" w:rsidRDefault="001A0CAF" w:rsidP="001A0CAF">
            <w:pPr>
              <w:widowControl w:val="0"/>
              <w:jc w:val="center"/>
              <w:rPr>
                <w:rFonts w:eastAsia="Calibri"/>
                <w:sz w:val="20"/>
                <w:szCs w:val="20"/>
              </w:rPr>
            </w:pPr>
            <w:proofErr w:type="spellStart"/>
            <w:r w:rsidRPr="006B6FCB">
              <w:rPr>
                <w:rFonts w:eastAsia="Calibri"/>
                <w:sz w:val="20"/>
                <w:szCs w:val="20"/>
              </w:rPr>
              <w:t>szoc</w:t>
            </w:r>
            <w:proofErr w:type="spellEnd"/>
            <w:r w:rsidRPr="006B6FCB">
              <w:rPr>
                <w:rFonts w:eastAsia="Calibri"/>
                <w:sz w:val="20"/>
                <w:szCs w:val="20"/>
              </w:rPr>
              <w:t>. és hat. osztályvezető</w:t>
            </w:r>
          </w:p>
        </w:tc>
      </w:tr>
    </w:tbl>
    <w:p w:rsidR="001A0CAF" w:rsidRDefault="001A0CAF" w:rsidP="001A0CAF">
      <w:pPr>
        <w:rPr>
          <w:sz w:val="10"/>
          <w:szCs w:val="10"/>
        </w:rPr>
      </w:pPr>
    </w:p>
    <w:p w:rsidR="001A0CAF" w:rsidRDefault="001A0CAF" w:rsidP="001A0CAF">
      <w:pPr>
        <w:rPr>
          <w:sz w:val="10"/>
          <w:szCs w:val="10"/>
        </w:rPr>
      </w:pPr>
    </w:p>
    <w:p w:rsidR="001A0CAF" w:rsidRPr="006B6FCB" w:rsidRDefault="001A0CAF" w:rsidP="001A0CAF">
      <w:pPr>
        <w:rPr>
          <w:sz w:val="20"/>
          <w:szCs w:val="20"/>
        </w:rPr>
      </w:pPr>
      <w:r w:rsidRPr="006B6FCB">
        <w:rPr>
          <w:sz w:val="10"/>
          <w:szCs w:val="10"/>
        </w:rPr>
        <w:br w:type="page"/>
      </w:r>
    </w:p>
    <w:p w:rsidR="001A0CAF" w:rsidRPr="006B6FCB" w:rsidRDefault="001A0CAF" w:rsidP="001A0CAF"/>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418"/>
      </w:tblGrid>
      <w:tr w:rsidR="001A0CAF" w:rsidRPr="006B6FCB" w:rsidTr="001A0CAF">
        <w:tc>
          <w:tcPr>
            <w:tcW w:w="1098"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Időpont</w:t>
            </w:r>
          </w:p>
        </w:tc>
        <w:tc>
          <w:tcPr>
            <w:tcW w:w="4113"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Napirend</w:t>
            </w:r>
          </w:p>
        </w:tc>
        <w:tc>
          <w:tcPr>
            <w:tcW w:w="1560"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A napirend előadója</w:t>
            </w:r>
          </w:p>
        </w:tc>
        <w:tc>
          <w:tcPr>
            <w:tcW w:w="1984"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Az előkészítésben részt vesz</w:t>
            </w:r>
          </w:p>
        </w:tc>
        <w:tc>
          <w:tcPr>
            <w:tcW w:w="1418"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Téma-felelős</w:t>
            </w:r>
          </w:p>
        </w:tc>
      </w:tr>
      <w:tr w:rsidR="001A0CAF" w:rsidRPr="006B6FCB" w:rsidTr="001A0CAF">
        <w:tc>
          <w:tcPr>
            <w:tcW w:w="1098"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7.</w:t>
            </w:r>
          </w:p>
          <w:p w:rsidR="001A0CAF" w:rsidRPr="00A641F1" w:rsidRDefault="001A0CAF" w:rsidP="001A0CAF">
            <w:pPr>
              <w:widowControl w:val="0"/>
              <w:jc w:val="center"/>
              <w:rPr>
                <w:rFonts w:eastAsia="Calibri"/>
              </w:rPr>
            </w:pPr>
            <w:r>
              <w:rPr>
                <w:rFonts w:eastAsia="Calibri"/>
                <w:b/>
              </w:rPr>
              <w:t>június 27</w:t>
            </w:r>
            <w:r w:rsidRPr="00A641F1">
              <w:rPr>
                <w:rFonts w:eastAsia="Calibri"/>
                <w:b/>
              </w:rPr>
              <w:t>.</w:t>
            </w:r>
          </w:p>
        </w:tc>
        <w:tc>
          <w:tcPr>
            <w:tcW w:w="4113" w:type="dxa"/>
            <w:shd w:val="clear" w:color="auto" w:fill="FFFF99"/>
            <w:vAlign w:val="center"/>
          </w:tcPr>
          <w:p w:rsidR="001A0CAF" w:rsidRPr="00A641F1" w:rsidRDefault="001A0CAF" w:rsidP="001A0CAF">
            <w:pPr>
              <w:widowControl w:val="0"/>
              <w:autoSpaceDE w:val="0"/>
              <w:autoSpaceDN w:val="0"/>
              <w:adjustRightInd w:val="0"/>
              <w:jc w:val="center"/>
              <w:rPr>
                <w:rFonts w:eastAsia="Calibri"/>
                <w:b/>
                <w:bCs/>
                <w:color w:val="000000"/>
              </w:rPr>
            </w:pPr>
            <w:r w:rsidRPr="00A641F1">
              <w:rPr>
                <w:rFonts w:eastAsia="Calibri"/>
                <w:b/>
                <w:bCs/>
                <w:color w:val="000000"/>
              </w:rPr>
              <w:t>Az előterjesztések leadásának határideje:</w:t>
            </w:r>
          </w:p>
          <w:p w:rsidR="001A0CAF" w:rsidRPr="00A641F1" w:rsidRDefault="001A0CAF" w:rsidP="001A0CAF">
            <w:pPr>
              <w:widowControl w:val="0"/>
              <w:jc w:val="center"/>
              <w:rPr>
                <w:rFonts w:eastAsia="Calibri"/>
              </w:rPr>
            </w:pPr>
            <w:r>
              <w:rPr>
                <w:rFonts w:eastAsia="Calibri"/>
                <w:b/>
                <w:bCs/>
                <w:color w:val="000000"/>
              </w:rPr>
              <w:t>2023</w:t>
            </w:r>
            <w:r w:rsidRPr="00A641F1">
              <w:rPr>
                <w:rFonts w:eastAsia="Calibri"/>
                <w:b/>
                <w:bCs/>
                <w:color w:val="000000"/>
              </w:rPr>
              <w:t>. június 1</w:t>
            </w:r>
            <w:r>
              <w:rPr>
                <w:rFonts w:eastAsia="Calibri"/>
                <w:b/>
                <w:bCs/>
                <w:color w:val="000000"/>
              </w:rPr>
              <w:t>4</w:t>
            </w:r>
            <w:r w:rsidRPr="00A641F1">
              <w:rPr>
                <w:rFonts w:eastAsia="Calibri"/>
                <w:b/>
                <w:bCs/>
                <w:color w:val="000000"/>
              </w:rPr>
              <w:t>.</w:t>
            </w:r>
          </w:p>
        </w:tc>
        <w:tc>
          <w:tcPr>
            <w:tcW w:w="1560" w:type="dxa"/>
            <w:shd w:val="clear" w:color="auto" w:fill="FFFF99"/>
            <w:vAlign w:val="center"/>
          </w:tcPr>
          <w:p w:rsidR="001A0CAF" w:rsidRPr="00A641F1" w:rsidRDefault="001A0CAF" w:rsidP="001A0CAF">
            <w:pPr>
              <w:widowControl w:val="0"/>
              <w:jc w:val="both"/>
              <w:rPr>
                <w:rFonts w:eastAsia="Calibri"/>
              </w:rPr>
            </w:pPr>
          </w:p>
        </w:tc>
        <w:tc>
          <w:tcPr>
            <w:tcW w:w="1984" w:type="dxa"/>
            <w:shd w:val="clear" w:color="auto" w:fill="FFFF99"/>
            <w:vAlign w:val="center"/>
          </w:tcPr>
          <w:p w:rsidR="001A0CAF" w:rsidRPr="00A641F1" w:rsidRDefault="001A0CAF" w:rsidP="001A0CAF">
            <w:pPr>
              <w:widowControl w:val="0"/>
              <w:jc w:val="both"/>
              <w:rPr>
                <w:rFonts w:eastAsia="Calibri"/>
              </w:rPr>
            </w:pPr>
          </w:p>
        </w:tc>
        <w:tc>
          <w:tcPr>
            <w:tcW w:w="1418" w:type="dxa"/>
            <w:shd w:val="clear" w:color="auto" w:fill="FFFF99"/>
            <w:vAlign w:val="center"/>
          </w:tcPr>
          <w:p w:rsidR="001A0CAF" w:rsidRPr="00A641F1" w:rsidRDefault="001A0CAF" w:rsidP="001A0CAF">
            <w:pPr>
              <w:widowControl w:val="0"/>
              <w:jc w:val="both"/>
              <w:rPr>
                <w:rFonts w:eastAsia="Calibri"/>
              </w:rPr>
            </w:pP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rPr>
            </w:pPr>
            <w:r w:rsidRPr="00A641F1">
              <w:rPr>
                <w:rFonts w:eastAsia="Calibri"/>
                <w:color w:val="000000"/>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984" w:type="dxa"/>
            <w:shd w:val="clear" w:color="auto" w:fill="FFFF99"/>
            <w:vAlign w:val="center"/>
          </w:tcPr>
          <w:p w:rsidR="001A0CAF" w:rsidRPr="00A641F1" w:rsidRDefault="001A0CAF" w:rsidP="001A0CAF">
            <w:pPr>
              <w:widowControl w:val="0"/>
              <w:jc w:val="center"/>
              <w:rPr>
                <w:rFonts w:eastAsia="Calibri"/>
              </w:rPr>
            </w:pPr>
            <w:r w:rsidRPr="00A641F1">
              <w:rPr>
                <w:rFonts w:eastAsia="Calibri"/>
                <w:color w:val="000000"/>
              </w:rPr>
              <w:t>valamennyi osztályvezető és ügyintéző</w:t>
            </w:r>
          </w:p>
        </w:tc>
        <w:tc>
          <w:tcPr>
            <w:tcW w:w="1418"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testületi ügyintéző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rPr>
            </w:pPr>
            <w:r w:rsidRPr="00A641F1">
              <w:rPr>
                <w:rFonts w:eastAsia="Calibri"/>
                <w:color w:val="000000"/>
              </w:rPr>
              <w:t>2. Polgármesteri tájékoztató a két ülés között tett fontosabb intézkedésekről</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984" w:type="dxa"/>
            <w:shd w:val="clear" w:color="auto" w:fill="FFFF99"/>
            <w:vAlign w:val="center"/>
          </w:tcPr>
          <w:p w:rsidR="001A0CAF" w:rsidRPr="00A641F1" w:rsidRDefault="001A0CAF" w:rsidP="001A0CAF">
            <w:pPr>
              <w:widowControl w:val="0"/>
              <w:jc w:val="center"/>
              <w:rPr>
                <w:rFonts w:eastAsia="Calibri"/>
              </w:rPr>
            </w:pPr>
          </w:p>
        </w:tc>
        <w:tc>
          <w:tcPr>
            <w:tcW w:w="1418" w:type="dxa"/>
            <w:shd w:val="clear" w:color="auto" w:fill="FFFF99"/>
            <w:vAlign w:val="center"/>
          </w:tcPr>
          <w:p w:rsidR="001A0CAF" w:rsidRPr="00A641F1" w:rsidRDefault="001A0CAF" w:rsidP="001A0CAF">
            <w:pPr>
              <w:widowControl w:val="0"/>
              <w:jc w:val="center"/>
              <w:rPr>
                <w:rFonts w:eastAsia="Calibri"/>
              </w:rPr>
            </w:pP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rPr>
            </w:pPr>
            <w:r>
              <w:rPr>
                <w:rFonts w:eastAsia="Calibri"/>
                <w:color w:val="000000"/>
              </w:rPr>
              <w:t>3. 2023</w:t>
            </w:r>
            <w:r w:rsidRPr="00A641F1">
              <w:rPr>
                <w:rFonts w:eastAsia="Calibri"/>
                <w:color w:val="000000"/>
              </w:rPr>
              <w:t>. június havi jegyzői tájékoztató az önkormányzat munkáját érintő jogszabályokról és a Bácsalmási Közös Önkormányzati Hivatal munkájáról</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jegyző</w:t>
            </w:r>
          </w:p>
        </w:tc>
        <w:tc>
          <w:tcPr>
            <w:tcW w:w="1984" w:type="dxa"/>
            <w:shd w:val="clear" w:color="auto" w:fill="FFFF99"/>
            <w:vAlign w:val="center"/>
          </w:tcPr>
          <w:p w:rsidR="001A0CAF" w:rsidRPr="00A641F1" w:rsidRDefault="001A0CAF" w:rsidP="001A0CAF">
            <w:pPr>
              <w:widowControl w:val="0"/>
              <w:jc w:val="center"/>
              <w:rPr>
                <w:rFonts w:eastAsia="Calibri"/>
              </w:rPr>
            </w:pPr>
          </w:p>
        </w:tc>
        <w:tc>
          <w:tcPr>
            <w:tcW w:w="1418"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testületi ügyintéző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rPr>
            </w:pPr>
            <w:r w:rsidRPr="00A641F1">
              <w:rPr>
                <w:rFonts w:eastAsia="Calibri"/>
              </w:rPr>
              <w:t>4. Beszámoló a Homokhátsági Regionális Hulladékgazdálko</w:t>
            </w:r>
            <w:r>
              <w:rPr>
                <w:rFonts w:eastAsia="Calibri"/>
              </w:rPr>
              <w:t>dási Önkormányzati Társulás 2022</w:t>
            </w:r>
            <w:r w:rsidRPr="00A641F1">
              <w:rPr>
                <w:rFonts w:eastAsia="Calibri"/>
              </w:rPr>
              <w:t>. évi működéséről</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984" w:type="dxa"/>
            <w:shd w:val="clear" w:color="auto" w:fill="FFFF99"/>
            <w:vAlign w:val="center"/>
          </w:tcPr>
          <w:p w:rsidR="001A0CAF" w:rsidRPr="00A641F1" w:rsidRDefault="001A0CAF" w:rsidP="001A0CAF">
            <w:pPr>
              <w:widowControl w:val="0"/>
              <w:jc w:val="center"/>
              <w:rPr>
                <w:rFonts w:eastAsia="Calibri"/>
              </w:rPr>
            </w:pPr>
            <w:r w:rsidRPr="00A641F1">
              <w:rPr>
                <w:rFonts w:eastAsia="Calibri"/>
                <w:u w:val="single"/>
              </w:rPr>
              <w:t>véleményezi</w:t>
            </w:r>
            <w:r w:rsidRPr="00A641F1">
              <w:rPr>
                <w:rFonts w:eastAsia="Calibri"/>
              </w:rPr>
              <w:t>:</w:t>
            </w:r>
          </w:p>
          <w:p w:rsidR="001A0CAF" w:rsidRPr="00A641F1" w:rsidRDefault="001A0CAF" w:rsidP="001A0CAF">
            <w:pPr>
              <w:widowControl w:val="0"/>
              <w:jc w:val="center"/>
              <w:rPr>
                <w:rFonts w:eastAsia="Calibri"/>
                <w:u w:val="single"/>
              </w:rPr>
            </w:pPr>
            <w:r w:rsidRPr="00A641F1">
              <w:rPr>
                <w:rFonts w:eastAsia="Calibri"/>
              </w:rPr>
              <w:t>PFB</w:t>
            </w:r>
          </w:p>
        </w:tc>
        <w:tc>
          <w:tcPr>
            <w:tcW w:w="1418"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megbízott témafelelős</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color w:val="000000"/>
              </w:rPr>
            </w:pPr>
            <w:r w:rsidRPr="00A641F1">
              <w:rPr>
                <w:rFonts w:eastAsia="Calibri"/>
                <w:color w:val="000000"/>
              </w:rPr>
              <w:t xml:space="preserve">5. </w:t>
            </w:r>
            <w:r w:rsidRPr="00A641F1">
              <w:rPr>
                <w:rFonts w:eastAsia="Calibri"/>
              </w:rPr>
              <w:t>Ösztöndíjpályázat kiírása a Hunyadi János Gimnázium diákjainak támogatására</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984" w:type="dxa"/>
            <w:shd w:val="clear" w:color="auto" w:fill="FFFF99"/>
            <w:vAlign w:val="center"/>
          </w:tcPr>
          <w:p w:rsidR="001A0CAF" w:rsidRPr="00A641F1" w:rsidRDefault="001A0CAF" w:rsidP="001A0CAF">
            <w:pPr>
              <w:widowControl w:val="0"/>
              <w:jc w:val="center"/>
              <w:rPr>
                <w:rFonts w:eastAsia="Calibri"/>
              </w:rPr>
            </w:pPr>
            <w:proofErr w:type="spellStart"/>
            <w:r w:rsidRPr="00A641F1">
              <w:rPr>
                <w:rFonts w:eastAsia="Calibri"/>
              </w:rPr>
              <w:t>Szoc</w:t>
            </w:r>
            <w:proofErr w:type="spellEnd"/>
            <w:r w:rsidRPr="00A641F1">
              <w:rPr>
                <w:rFonts w:eastAsia="Calibri"/>
              </w:rPr>
              <w:t xml:space="preserve">. és Hat. O., </w:t>
            </w:r>
            <w:r w:rsidRPr="00A641F1">
              <w:rPr>
                <w:rFonts w:eastAsia="Calibri"/>
                <w:u w:val="single"/>
              </w:rPr>
              <w:t>véleményezi</w:t>
            </w:r>
            <w:r w:rsidRPr="00A641F1">
              <w:rPr>
                <w:rFonts w:eastAsia="Calibri"/>
              </w:rPr>
              <w:t>:</w:t>
            </w:r>
          </w:p>
          <w:p w:rsidR="001A0CAF" w:rsidRPr="00A641F1" w:rsidRDefault="001A0CAF" w:rsidP="001A0CAF">
            <w:pPr>
              <w:widowControl w:val="0"/>
              <w:jc w:val="center"/>
              <w:rPr>
                <w:rFonts w:eastAsia="Calibri"/>
              </w:rPr>
            </w:pPr>
            <w:r w:rsidRPr="00A641F1">
              <w:rPr>
                <w:rFonts w:eastAsia="Calibri"/>
              </w:rPr>
              <w:t>HPB, PFB</w:t>
            </w:r>
          </w:p>
        </w:tc>
        <w:tc>
          <w:tcPr>
            <w:tcW w:w="1418" w:type="dxa"/>
            <w:shd w:val="clear" w:color="auto" w:fill="FFFF99"/>
            <w:vAlign w:val="center"/>
          </w:tcPr>
          <w:p w:rsidR="001A0CAF" w:rsidRPr="00A641F1" w:rsidRDefault="001A0CAF" w:rsidP="001A0CAF">
            <w:pPr>
              <w:widowControl w:val="0"/>
              <w:jc w:val="center"/>
              <w:rPr>
                <w:rFonts w:eastAsia="Calibri"/>
              </w:rPr>
            </w:pPr>
            <w:proofErr w:type="spellStart"/>
            <w:r w:rsidRPr="00A641F1">
              <w:rPr>
                <w:rFonts w:eastAsia="Calibri"/>
              </w:rPr>
              <w:t>szoc</w:t>
            </w:r>
            <w:proofErr w:type="spellEnd"/>
            <w:r w:rsidRPr="00A641F1">
              <w:rPr>
                <w:rFonts w:eastAsia="Calibri"/>
              </w:rPr>
              <w:t>. és hatósági osztály</w:t>
            </w:r>
            <w:r>
              <w:rPr>
                <w:rFonts w:eastAsia="Calibri"/>
              </w:rPr>
              <w:t>-</w:t>
            </w:r>
            <w:r w:rsidRPr="00A641F1">
              <w:rPr>
                <w:rFonts w:eastAsia="Calibri"/>
              </w:rPr>
              <w:t>vezető</w:t>
            </w:r>
          </w:p>
        </w:tc>
      </w:tr>
      <w:tr w:rsidR="001A0CAF" w:rsidRPr="006B6FCB" w:rsidTr="001A0CAF">
        <w:tc>
          <w:tcPr>
            <w:tcW w:w="1098" w:type="dxa"/>
            <w:shd w:val="clear" w:color="auto" w:fill="FFFF99"/>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jc w:val="both"/>
              <w:rPr>
                <w:rFonts w:eastAsia="Calibri"/>
                <w:color w:val="000000"/>
              </w:rPr>
            </w:pPr>
            <w:r w:rsidRPr="00A641F1">
              <w:rPr>
                <w:rFonts w:eastAsia="Calibri"/>
                <w:color w:val="000000"/>
              </w:rPr>
              <w:t>6. 202</w:t>
            </w:r>
            <w:r>
              <w:rPr>
                <w:rFonts w:eastAsia="Calibri"/>
                <w:color w:val="000000"/>
              </w:rPr>
              <w:t>2</w:t>
            </w:r>
            <w:r w:rsidRPr="00A641F1">
              <w:rPr>
                <w:rFonts w:eastAsia="Calibri"/>
                <w:color w:val="000000"/>
              </w:rPr>
              <w:t>. évben működési támogatásban részesült szervezetek támogatási elszámolása</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984" w:type="dxa"/>
            <w:shd w:val="clear" w:color="auto" w:fill="FFFF99"/>
            <w:vAlign w:val="center"/>
          </w:tcPr>
          <w:p w:rsidR="001A0CAF" w:rsidRPr="00A641F1" w:rsidRDefault="001A0CAF" w:rsidP="001A0CAF">
            <w:pPr>
              <w:widowControl w:val="0"/>
              <w:jc w:val="center"/>
              <w:rPr>
                <w:rFonts w:eastAsia="Calibri"/>
                <w:color w:val="000000"/>
              </w:rPr>
            </w:pPr>
            <w:r w:rsidRPr="00A641F1">
              <w:rPr>
                <w:rFonts w:eastAsia="Calibri"/>
                <w:color w:val="000000"/>
              </w:rPr>
              <w:t>támogatásban résztvevő szer-vezetek, PBÜ O, v</w:t>
            </w:r>
            <w:r w:rsidRPr="00A641F1">
              <w:rPr>
                <w:rFonts w:eastAsia="Calibri"/>
                <w:color w:val="000000"/>
                <w:u w:val="single"/>
              </w:rPr>
              <w:t>éleményezi</w:t>
            </w:r>
            <w:r w:rsidRPr="00A641F1">
              <w:rPr>
                <w:rFonts w:eastAsia="Calibri"/>
                <w:color w:val="000000"/>
              </w:rPr>
              <w:t>:</w:t>
            </w:r>
          </w:p>
          <w:p w:rsidR="001A0CAF" w:rsidRPr="00A641F1" w:rsidRDefault="001A0CAF" w:rsidP="001A0CAF">
            <w:pPr>
              <w:widowControl w:val="0"/>
              <w:jc w:val="center"/>
              <w:rPr>
                <w:rFonts w:eastAsia="Calibri"/>
              </w:rPr>
            </w:pPr>
            <w:r w:rsidRPr="00A641F1">
              <w:rPr>
                <w:rFonts w:eastAsia="Calibri"/>
                <w:color w:val="000000"/>
              </w:rPr>
              <w:t>PFB</w:t>
            </w:r>
          </w:p>
        </w:tc>
        <w:tc>
          <w:tcPr>
            <w:tcW w:w="1418"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PBÜ osztály-vezető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A641F1" w:rsidRDefault="001A0CAF" w:rsidP="001A0CAF">
            <w:pPr>
              <w:widowControl w:val="0"/>
              <w:ind w:left="222" w:hanging="222"/>
              <w:rPr>
                <w:rFonts w:eastAsia="Calibri"/>
                <w:color w:val="000000"/>
              </w:rPr>
            </w:pPr>
            <w:r w:rsidRPr="00A641F1">
              <w:rPr>
                <w:rFonts w:eastAsia="Calibri"/>
                <w:color w:val="000000"/>
              </w:rPr>
              <w:t>7. Városi kitüntető címek és díjak adományozása (zárt ülésen)</w:t>
            </w:r>
          </w:p>
        </w:tc>
        <w:tc>
          <w:tcPr>
            <w:tcW w:w="1560" w:type="dxa"/>
            <w:shd w:val="clear" w:color="auto" w:fill="FFFF99"/>
            <w:vAlign w:val="center"/>
          </w:tcPr>
          <w:p w:rsidR="001A0CAF" w:rsidRPr="00A641F1" w:rsidRDefault="001A0CAF" w:rsidP="001A0CAF">
            <w:pPr>
              <w:widowControl w:val="0"/>
              <w:jc w:val="center"/>
              <w:rPr>
                <w:rFonts w:eastAsia="Calibri"/>
              </w:rPr>
            </w:pPr>
            <w:r w:rsidRPr="00A641F1">
              <w:rPr>
                <w:rFonts w:eastAsia="Calibri"/>
              </w:rPr>
              <w:t>polgármester</w:t>
            </w:r>
          </w:p>
        </w:tc>
        <w:tc>
          <w:tcPr>
            <w:tcW w:w="1984" w:type="dxa"/>
            <w:shd w:val="clear" w:color="auto" w:fill="FFFF99"/>
            <w:vAlign w:val="center"/>
          </w:tcPr>
          <w:p w:rsidR="001A0CAF" w:rsidRPr="00A641F1" w:rsidRDefault="001A0CAF" w:rsidP="001A0CAF">
            <w:pPr>
              <w:widowControl w:val="0"/>
              <w:jc w:val="center"/>
              <w:rPr>
                <w:rFonts w:eastAsia="Calibri"/>
              </w:rPr>
            </w:pPr>
            <w:r w:rsidRPr="00A641F1">
              <w:rPr>
                <w:rFonts w:eastAsia="Calibri"/>
                <w:u w:val="single"/>
              </w:rPr>
              <w:t>véleményezi</w:t>
            </w:r>
            <w:r w:rsidRPr="00A641F1">
              <w:rPr>
                <w:rFonts w:eastAsia="Calibri"/>
              </w:rPr>
              <w:t>:</w:t>
            </w:r>
          </w:p>
          <w:p w:rsidR="001A0CAF" w:rsidRPr="00A641F1" w:rsidRDefault="001A0CAF" w:rsidP="001A0CAF">
            <w:pPr>
              <w:widowControl w:val="0"/>
              <w:jc w:val="center"/>
              <w:rPr>
                <w:rFonts w:eastAsia="Calibri"/>
              </w:rPr>
            </w:pPr>
            <w:r w:rsidRPr="00A641F1">
              <w:rPr>
                <w:rFonts w:eastAsia="Calibri"/>
              </w:rPr>
              <w:t>HPB, JÜB, PFB</w:t>
            </w:r>
          </w:p>
        </w:tc>
        <w:tc>
          <w:tcPr>
            <w:tcW w:w="1418" w:type="dxa"/>
            <w:shd w:val="clear" w:color="auto" w:fill="FFFF99"/>
            <w:vAlign w:val="center"/>
          </w:tcPr>
          <w:p w:rsidR="001A0CAF" w:rsidRPr="00A641F1" w:rsidRDefault="001A0CAF" w:rsidP="001A0CAF">
            <w:pPr>
              <w:widowControl w:val="0"/>
              <w:jc w:val="center"/>
              <w:rPr>
                <w:rFonts w:eastAsia="Calibri"/>
              </w:rPr>
            </w:pPr>
            <w:proofErr w:type="spellStart"/>
            <w:r w:rsidRPr="00A641F1">
              <w:rPr>
                <w:rFonts w:eastAsia="Calibri"/>
              </w:rPr>
              <w:t>szoc</w:t>
            </w:r>
            <w:proofErr w:type="spellEnd"/>
            <w:r w:rsidRPr="00A641F1">
              <w:rPr>
                <w:rFonts w:eastAsia="Calibri"/>
              </w:rPr>
              <w:t>. és hatósági osztály-vezető</w:t>
            </w:r>
          </w:p>
        </w:tc>
      </w:tr>
    </w:tbl>
    <w:p w:rsidR="001A0CAF" w:rsidRPr="006B6FCB" w:rsidRDefault="001A0CAF" w:rsidP="001A0CAF"/>
    <w:p w:rsidR="001A0CAF" w:rsidRPr="006B6FCB" w:rsidRDefault="001A0CAF" w:rsidP="001A0CAF">
      <w:r w:rsidRPr="006B6FCB">
        <w:br w:type="page"/>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842"/>
        <w:gridCol w:w="1560"/>
      </w:tblGrid>
      <w:tr w:rsidR="001A0CAF" w:rsidRPr="006B6FCB" w:rsidTr="001A0CAF">
        <w:tc>
          <w:tcPr>
            <w:tcW w:w="1098"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lastRenderedPageBreak/>
              <w:t>Időpont</w:t>
            </w:r>
          </w:p>
        </w:tc>
        <w:tc>
          <w:tcPr>
            <w:tcW w:w="4113"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Napirend</w:t>
            </w:r>
          </w:p>
        </w:tc>
        <w:tc>
          <w:tcPr>
            <w:tcW w:w="1560"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A napirend előadója</w:t>
            </w:r>
          </w:p>
        </w:tc>
        <w:tc>
          <w:tcPr>
            <w:tcW w:w="1842"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Az előkészítésben részt vesz</w:t>
            </w:r>
          </w:p>
        </w:tc>
        <w:tc>
          <w:tcPr>
            <w:tcW w:w="1560"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Téma-felelős</w:t>
            </w:r>
          </w:p>
        </w:tc>
      </w:tr>
      <w:tr w:rsidR="001A0CAF" w:rsidRPr="006B6FCB" w:rsidTr="001A0CAF">
        <w:tc>
          <w:tcPr>
            <w:tcW w:w="1098" w:type="dxa"/>
            <w:shd w:val="clear" w:color="auto" w:fill="FFFF99"/>
            <w:vAlign w:val="center"/>
          </w:tcPr>
          <w:p w:rsidR="001A0CAF" w:rsidRPr="00A641F1" w:rsidRDefault="001A0CAF" w:rsidP="001A0CAF">
            <w:pPr>
              <w:widowControl w:val="0"/>
              <w:jc w:val="center"/>
              <w:rPr>
                <w:rFonts w:eastAsia="Calibri"/>
                <w:b/>
              </w:rPr>
            </w:pPr>
            <w:r w:rsidRPr="00A641F1">
              <w:rPr>
                <w:rFonts w:eastAsia="Calibri"/>
                <w:b/>
              </w:rPr>
              <w:t xml:space="preserve">8. </w:t>
            </w:r>
          </w:p>
          <w:p w:rsidR="001A0CAF" w:rsidRPr="00A641F1" w:rsidRDefault="001A0CAF" w:rsidP="001A0CAF">
            <w:pPr>
              <w:widowControl w:val="0"/>
              <w:jc w:val="center"/>
              <w:rPr>
                <w:rFonts w:eastAsia="Calibri"/>
                <w:b/>
              </w:rPr>
            </w:pPr>
            <w:proofErr w:type="spellStart"/>
            <w:r w:rsidRPr="00A641F1">
              <w:rPr>
                <w:rFonts w:eastAsia="Calibri"/>
                <w:b/>
              </w:rPr>
              <w:t>szep</w:t>
            </w:r>
            <w:proofErr w:type="spellEnd"/>
            <w:r w:rsidRPr="00A641F1">
              <w:rPr>
                <w:rFonts w:eastAsia="Calibri"/>
                <w:b/>
              </w:rPr>
              <w:t>-</w:t>
            </w:r>
          </w:p>
          <w:p w:rsidR="001A0CAF" w:rsidRPr="00A641F1" w:rsidRDefault="001A0CAF" w:rsidP="001A0CAF">
            <w:pPr>
              <w:widowControl w:val="0"/>
              <w:jc w:val="center"/>
              <w:rPr>
                <w:rFonts w:eastAsia="Calibri"/>
              </w:rPr>
            </w:pPr>
            <w:proofErr w:type="spellStart"/>
            <w:r>
              <w:rPr>
                <w:rFonts w:eastAsia="Calibri"/>
                <w:b/>
              </w:rPr>
              <w:t>tember</w:t>
            </w:r>
            <w:proofErr w:type="spellEnd"/>
            <w:r>
              <w:rPr>
                <w:rFonts w:eastAsia="Calibri"/>
                <w:b/>
              </w:rPr>
              <w:t xml:space="preserve"> 26</w:t>
            </w:r>
            <w:r w:rsidRPr="00A641F1">
              <w:rPr>
                <w:rFonts w:eastAsia="Calibri"/>
                <w:b/>
              </w:rPr>
              <w:t>.</w:t>
            </w:r>
          </w:p>
        </w:tc>
        <w:tc>
          <w:tcPr>
            <w:tcW w:w="4113" w:type="dxa"/>
            <w:shd w:val="clear" w:color="auto" w:fill="FFFF99"/>
            <w:vAlign w:val="center"/>
          </w:tcPr>
          <w:p w:rsidR="001A0CAF" w:rsidRPr="00A641F1" w:rsidRDefault="001A0CAF" w:rsidP="001A0CAF">
            <w:pPr>
              <w:widowControl w:val="0"/>
              <w:autoSpaceDE w:val="0"/>
              <w:autoSpaceDN w:val="0"/>
              <w:adjustRightInd w:val="0"/>
              <w:jc w:val="center"/>
              <w:rPr>
                <w:rFonts w:eastAsia="Calibri"/>
                <w:b/>
                <w:bCs/>
                <w:color w:val="000000"/>
              </w:rPr>
            </w:pPr>
            <w:r w:rsidRPr="00A641F1">
              <w:rPr>
                <w:rFonts w:eastAsia="Calibri"/>
                <w:b/>
                <w:bCs/>
                <w:color w:val="000000"/>
              </w:rPr>
              <w:t>Az előterjesztések leadásának határideje:</w:t>
            </w:r>
          </w:p>
          <w:p w:rsidR="001A0CAF" w:rsidRPr="00A641F1" w:rsidRDefault="001A0CAF" w:rsidP="001A0CAF">
            <w:pPr>
              <w:widowControl w:val="0"/>
              <w:jc w:val="center"/>
              <w:rPr>
                <w:rFonts w:eastAsia="Calibri"/>
              </w:rPr>
            </w:pPr>
            <w:r>
              <w:rPr>
                <w:rFonts w:eastAsia="Calibri"/>
                <w:b/>
                <w:bCs/>
                <w:color w:val="000000"/>
              </w:rPr>
              <w:t>2023. szeptember 13</w:t>
            </w:r>
            <w:r w:rsidRPr="00A641F1">
              <w:rPr>
                <w:rFonts w:eastAsia="Calibri"/>
                <w:b/>
                <w:bCs/>
                <w:color w:val="000000"/>
              </w:rPr>
              <w:t>.</w:t>
            </w:r>
          </w:p>
        </w:tc>
        <w:tc>
          <w:tcPr>
            <w:tcW w:w="1560" w:type="dxa"/>
            <w:shd w:val="clear" w:color="auto" w:fill="FFFF99"/>
            <w:vAlign w:val="center"/>
          </w:tcPr>
          <w:p w:rsidR="001A0CAF" w:rsidRPr="00A641F1" w:rsidRDefault="001A0CAF" w:rsidP="001A0CAF">
            <w:pPr>
              <w:widowControl w:val="0"/>
              <w:jc w:val="both"/>
              <w:rPr>
                <w:rFonts w:eastAsia="Calibri"/>
              </w:rPr>
            </w:pPr>
          </w:p>
        </w:tc>
        <w:tc>
          <w:tcPr>
            <w:tcW w:w="1842" w:type="dxa"/>
            <w:shd w:val="clear" w:color="auto" w:fill="FFFF99"/>
            <w:vAlign w:val="center"/>
          </w:tcPr>
          <w:p w:rsidR="001A0CAF" w:rsidRPr="00A641F1" w:rsidRDefault="001A0CAF" w:rsidP="001A0CAF">
            <w:pPr>
              <w:widowControl w:val="0"/>
              <w:jc w:val="both"/>
              <w:rPr>
                <w:rFonts w:eastAsia="Calibri"/>
              </w:rPr>
            </w:pPr>
          </w:p>
        </w:tc>
        <w:tc>
          <w:tcPr>
            <w:tcW w:w="1560" w:type="dxa"/>
            <w:shd w:val="clear" w:color="auto" w:fill="FFFF99"/>
            <w:vAlign w:val="center"/>
          </w:tcPr>
          <w:p w:rsidR="001A0CAF" w:rsidRPr="00A641F1" w:rsidRDefault="001A0CAF" w:rsidP="001A0CAF">
            <w:pPr>
              <w:widowControl w:val="0"/>
              <w:jc w:val="both"/>
              <w:rPr>
                <w:rFonts w:eastAsia="Calibri"/>
              </w:rPr>
            </w:pP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sz w:val="21"/>
                <w:szCs w:val="21"/>
              </w:rPr>
            </w:pPr>
            <w:r w:rsidRPr="00013E96">
              <w:rPr>
                <w:rFonts w:eastAsia="Calibri"/>
                <w:color w:val="000000"/>
                <w:sz w:val="21"/>
                <w:szCs w:val="21"/>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color w:val="000000"/>
                <w:sz w:val="21"/>
                <w:szCs w:val="21"/>
              </w:rPr>
              <w:t>valamennyi osztályvezető és ügyintéző</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testületi ügyintéző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sz w:val="21"/>
                <w:szCs w:val="21"/>
              </w:rPr>
            </w:pPr>
            <w:r w:rsidRPr="00013E96">
              <w:rPr>
                <w:rFonts w:eastAsia="Calibri"/>
                <w:color w:val="000000"/>
                <w:sz w:val="21"/>
                <w:szCs w:val="21"/>
              </w:rPr>
              <w:t>2. Polgármesteri tájékoztató a két ülés között tett fontosabb intézkedésekről</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sz w:val="21"/>
                <w:szCs w:val="21"/>
              </w:rPr>
            </w:pPr>
            <w:r>
              <w:rPr>
                <w:rFonts w:eastAsia="Calibri"/>
                <w:color w:val="000000"/>
                <w:sz w:val="21"/>
                <w:szCs w:val="21"/>
              </w:rPr>
              <w:t>3. 2023</w:t>
            </w:r>
            <w:r w:rsidRPr="00013E96">
              <w:rPr>
                <w:rFonts w:eastAsia="Calibri"/>
                <w:color w:val="000000"/>
                <w:sz w:val="21"/>
                <w:szCs w:val="21"/>
              </w:rPr>
              <w:t>. szeptember havi jegyzői tájékoztató az önkormányzat munkáját érintő jogszabályokról és a Bácsalmási Közös Önkormányzati Hivatal munkájáról</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jegyző</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testületi ügyintéző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sidRPr="00013E96">
              <w:rPr>
                <w:rFonts w:eastAsia="Calibri"/>
                <w:color w:val="000000"/>
                <w:sz w:val="21"/>
                <w:szCs w:val="21"/>
              </w:rPr>
              <w:t>4. Az ö</w:t>
            </w:r>
            <w:r>
              <w:rPr>
                <w:rFonts w:eastAsia="Calibri"/>
                <w:color w:val="000000"/>
                <w:sz w:val="21"/>
                <w:szCs w:val="21"/>
              </w:rPr>
              <w:t>nkormányzat 2023</w:t>
            </w:r>
            <w:r w:rsidRPr="00013E96">
              <w:rPr>
                <w:rFonts w:eastAsia="Calibri"/>
                <w:color w:val="000000"/>
                <w:sz w:val="21"/>
                <w:szCs w:val="21"/>
              </w:rPr>
              <w:t>. évi költségvetésének módosítása</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 xml:space="preserve">PBÜ Osztály, </w:t>
            </w:r>
          </w:p>
          <w:p w:rsidR="001A0CAF" w:rsidRPr="00013E96" w:rsidRDefault="001A0CAF" w:rsidP="001A0CAF">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1A0CAF" w:rsidRPr="00013E96" w:rsidRDefault="001A0CAF" w:rsidP="001A0CAF">
            <w:pPr>
              <w:widowControl w:val="0"/>
              <w:jc w:val="center"/>
              <w:rPr>
                <w:rFonts w:eastAsia="Calibri"/>
                <w:sz w:val="21"/>
                <w:szCs w:val="21"/>
              </w:rPr>
            </w:pPr>
            <w:r w:rsidRPr="00013E96">
              <w:rPr>
                <w:rFonts w:eastAsia="Calibri"/>
                <w:sz w:val="21"/>
                <w:szCs w:val="21"/>
              </w:rPr>
              <w:t>PFB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PBÜ osztály-vezető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smartTag w:uri="urn:schemas-microsoft-com:office:smarttags" w:element="metricconverter">
              <w:smartTagPr>
                <w:attr w:name="ProductID" w:val="5. A"/>
              </w:smartTagPr>
              <w:r w:rsidRPr="00013E96">
                <w:rPr>
                  <w:rFonts w:eastAsia="Calibri"/>
                  <w:color w:val="000000"/>
                  <w:sz w:val="21"/>
                  <w:szCs w:val="21"/>
                </w:rPr>
                <w:t>5. A</w:t>
              </w:r>
            </w:smartTag>
            <w:r w:rsidRPr="00013E96">
              <w:rPr>
                <w:rFonts w:eastAsia="Calibri"/>
                <w:color w:val="000000"/>
                <w:sz w:val="21"/>
                <w:szCs w:val="21"/>
              </w:rPr>
              <w:t xml:space="preserve"> Bácsalmási Önkormányzati Közsz</w:t>
            </w:r>
            <w:r>
              <w:rPr>
                <w:rFonts w:eastAsia="Calibri"/>
                <w:color w:val="000000"/>
                <w:sz w:val="21"/>
                <w:szCs w:val="21"/>
              </w:rPr>
              <w:t xml:space="preserve">olgáltatási Közhasznú </w:t>
            </w:r>
            <w:proofErr w:type="spellStart"/>
            <w:r>
              <w:rPr>
                <w:rFonts w:eastAsia="Calibri"/>
                <w:color w:val="000000"/>
                <w:sz w:val="21"/>
                <w:szCs w:val="21"/>
              </w:rPr>
              <w:t>Nkft</w:t>
            </w:r>
            <w:proofErr w:type="spellEnd"/>
            <w:r>
              <w:rPr>
                <w:rFonts w:eastAsia="Calibri"/>
                <w:color w:val="000000"/>
                <w:sz w:val="21"/>
                <w:szCs w:val="21"/>
              </w:rPr>
              <w:t>. 2023</w:t>
            </w:r>
            <w:r w:rsidRPr="00013E96">
              <w:rPr>
                <w:rFonts w:eastAsia="Calibri"/>
                <w:color w:val="000000"/>
                <w:sz w:val="21"/>
                <w:szCs w:val="21"/>
              </w:rPr>
              <w:t>. I. félévi elszámolása</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 xml:space="preserve">PBÜ Osztály, </w:t>
            </w:r>
            <w:r w:rsidRPr="00013E96">
              <w:rPr>
                <w:rFonts w:eastAsia="Calibri"/>
                <w:sz w:val="21"/>
                <w:szCs w:val="21"/>
                <w:u w:val="single"/>
              </w:rPr>
              <w:t>véleményezi</w:t>
            </w:r>
            <w:r w:rsidRPr="00013E96">
              <w:rPr>
                <w:rFonts w:eastAsia="Calibri"/>
                <w:sz w:val="21"/>
                <w:szCs w:val="21"/>
              </w:rPr>
              <w:t>:</w:t>
            </w:r>
          </w:p>
          <w:p w:rsidR="001A0CAF" w:rsidRPr="00013E96" w:rsidRDefault="001A0CAF" w:rsidP="001A0CAF">
            <w:pPr>
              <w:widowControl w:val="0"/>
              <w:jc w:val="center"/>
              <w:rPr>
                <w:rFonts w:eastAsia="Calibri"/>
                <w:sz w:val="21"/>
                <w:szCs w:val="21"/>
              </w:rPr>
            </w:pPr>
            <w:r w:rsidRPr="00013E96">
              <w:rPr>
                <w:rFonts w:eastAsia="Calibri"/>
                <w:sz w:val="21"/>
                <w:szCs w:val="21"/>
              </w:rPr>
              <w:t>PFB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 xml:space="preserve">BÖKK </w:t>
            </w:r>
            <w:proofErr w:type="spellStart"/>
            <w:r w:rsidRPr="00013E96">
              <w:rPr>
                <w:rFonts w:eastAsia="Calibri"/>
                <w:sz w:val="21"/>
                <w:szCs w:val="21"/>
              </w:rPr>
              <w:t>Nkft</w:t>
            </w:r>
            <w:proofErr w:type="spellEnd"/>
            <w:r w:rsidRPr="00013E96">
              <w:rPr>
                <w:rFonts w:eastAsia="Calibri"/>
                <w:sz w:val="21"/>
                <w:szCs w:val="21"/>
              </w:rPr>
              <w:t>. ügyvezető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sidRPr="00013E96">
              <w:rPr>
                <w:rFonts w:eastAsia="Calibri"/>
                <w:color w:val="000000"/>
                <w:sz w:val="21"/>
                <w:szCs w:val="21"/>
              </w:rPr>
              <w:t>6. Beszámoló a Bácsa</w:t>
            </w:r>
            <w:r>
              <w:rPr>
                <w:rFonts w:eastAsia="Calibri"/>
                <w:color w:val="000000"/>
                <w:sz w:val="21"/>
                <w:szCs w:val="21"/>
              </w:rPr>
              <w:t>lmás Városért Közalapítvány 2022</w:t>
            </w:r>
            <w:r w:rsidRPr="00013E96">
              <w:rPr>
                <w:rFonts w:eastAsia="Calibri"/>
                <w:color w:val="000000"/>
                <w:sz w:val="21"/>
                <w:szCs w:val="21"/>
              </w:rPr>
              <w:t>. évi tevékenységéről</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 O., </w:t>
            </w:r>
            <w:r w:rsidRPr="00013E96">
              <w:rPr>
                <w:rFonts w:eastAsia="Calibri"/>
                <w:sz w:val="21"/>
                <w:szCs w:val="21"/>
                <w:u w:val="single"/>
              </w:rPr>
              <w:t>véleményezi</w:t>
            </w:r>
            <w:r w:rsidRPr="00013E96">
              <w:rPr>
                <w:rFonts w:eastAsia="Calibri"/>
                <w:sz w:val="21"/>
                <w:szCs w:val="21"/>
              </w:rPr>
              <w:t xml:space="preserve">: </w:t>
            </w:r>
          </w:p>
          <w:p w:rsidR="001A0CAF" w:rsidRPr="00013E96" w:rsidRDefault="001A0CAF" w:rsidP="001A0CAF">
            <w:pPr>
              <w:widowControl w:val="0"/>
              <w:jc w:val="center"/>
              <w:rPr>
                <w:rFonts w:eastAsia="Calibri"/>
                <w:sz w:val="21"/>
                <w:szCs w:val="21"/>
              </w:rPr>
            </w:pPr>
            <w:r w:rsidRPr="00013E96">
              <w:rPr>
                <w:rFonts w:eastAsia="Calibri"/>
                <w:sz w:val="21"/>
                <w:szCs w:val="21"/>
              </w:rPr>
              <w:t>JÜB, PFB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hatósági </w:t>
            </w:r>
            <w:proofErr w:type="spellStart"/>
            <w:r w:rsidRPr="00013E96">
              <w:rPr>
                <w:rFonts w:eastAsia="Calibri"/>
                <w:sz w:val="21"/>
                <w:szCs w:val="21"/>
              </w:rPr>
              <w:t>ov</w:t>
            </w:r>
            <w:proofErr w:type="spellEnd"/>
            <w:r w:rsidRPr="00013E96">
              <w:rPr>
                <w:rFonts w:eastAsia="Calibri"/>
                <w:sz w:val="21"/>
                <w:szCs w:val="21"/>
              </w:rPr>
              <w:t>. és a kuratórium elnöke</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sidRPr="00013E96">
              <w:rPr>
                <w:rFonts w:eastAsia="Calibri"/>
                <w:color w:val="000000"/>
                <w:sz w:val="21"/>
                <w:szCs w:val="21"/>
              </w:rPr>
              <w:t>7. BKTT Óvoda-</w:t>
            </w:r>
            <w:r>
              <w:rPr>
                <w:rFonts w:eastAsia="Calibri"/>
                <w:color w:val="000000"/>
                <w:sz w:val="21"/>
                <w:szCs w:val="21"/>
              </w:rPr>
              <w:t>Bölcsődéjének beszámolója a 2022/2023-a</w:t>
            </w:r>
            <w:r w:rsidRPr="00013E96">
              <w:rPr>
                <w:rFonts w:eastAsia="Calibri"/>
                <w:color w:val="000000"/>
                <w:sz w:val="21"/>
                <w:szCs w:val="21"/>
              </w:rPr>
              <w:t>s nevelési évben végzett tevékenységéről</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 xml:space="preserve">köznevelési intézmény, </w:t>
            </w:r>
            <w:proofErr w:type="spellStart"/>
            <w:r w:rsidRPr="00013E96">
              <w:rPr>
                <w:rFonts w:eastAsia="Calibri"/>
                <w:sz w:val="21"/>
                <w:szCs w:val="21"/>
              </w:rPr>
              <w:t>Szoc</w:t>
            </w:r>
            <w:proofErr w:type="spellEnd"/>
            <w:r w:rsidRPr="00013E96">
              <w:rPr>
                <w:rFonts w:eastAsia="Calibri"/>
                <w:sz w:val="21"/>
                <w:szCs w:val="21"/>
              </w:rPr>
              <w:t xml:space="preserve">. és Hatósági O., </w:t>
            </w:r>
            <w:r w:rsidRPr="00013E96">
              <w:rPr>
                <w:rFonts w:eastAsia="Calibri"/>
                <w:sz w:val="21"/>
                <w:szCs w:val="21"/>
                <w:u w:val="single"/>
              </w:rPr>
              <w:t>véleményezi</w:t>
            </w:r>
            <w:r w:rsidRPr="00013E96">
              <w:rPr>
                <w:rFonts w:eastAsia="Calibri"/>
                <w:sz w:val="21"/>
                <w:szCs w:val="21"/>
              </w:rPr>
              <w:t>:HPB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proofErr w:type="spellStart"/>
            <w:r>
              <w:rPr>
                <w:rFonts w:eastAsia="Calibri"/>
                <w:sz w:val="21"/>
                <w:szCs w:val="21"/>
              </w:rPr>
              <w:t>szoc</w:t>
            </w:r>
            <w:proofErr w:type="spellEnd"/>
            <w:r>
              <w:rPr>
                <w:rFonts w:eastAsia="Calibri"/>
                <w:sz w:val="21"/>
                <w:szCs w:val="21"/>
              </w:rPr>
              <w:t>. és hatósági osztály</w:t>
            </w:r>
            <w:r w:rsidRPr="00013E96">
              <w:rPr>
                <w:rFonts w:eastAsia="Calibri"/>
                <w:sz w:val="21"/>
                <w:szCs w:val="21"/>
              </w:rPr>
              <w:t>vezető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sidRPr="00013E96">
              <w:rPr>
                <w:rFonts w:eastAsia="Calibri"/>
                <w:color w:val="000000"/>
                <w:sz w:val="21"/>
                <w:szCs w:val="21"/>
              </w:rPr>
              <w:t>8</w:t>
            </w:r>
            <w:r w:rsidRPr="00013E96">
              <w:rPr>
                <w:rFonts w:eastAsia="Calibri"/>
                <w:sz w:val="21"/>
                <w:szCs w:val="21"/>
              </w:rPr>
              <w:t>. Bácsalmáson műk</w:t>
            </w:r>
            <w:r>
              <w:rPr>
                <w:rFonts w:eastAsia="Calibri"/>
                <w:sz w:val="21"/>
                <w:szCs w:val="21"/>
              </w:rPr>
              <w:t>ödő iskolák tájékoztatója a 2022/2023-a</w:t>
            </w:r>
            <w:r w:rsidRPr="00013E96">
              <w:rPr>
                <w:rFonts w:eastAsia="Calibri"/>
                <w:sz w:val="21"/>
                <w:szCs w:val="21"/>
              </w:rPr>
              <w:t>s tanévben végzett tevékenységükről</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 xml:space="preserve">köznevelési intézmény, </w:t>
            </w:r>
            <w:proofErr w:type="spellStart"/>
            <w:r w:rsidRPr="00013E96">
              <w:rPr>
                <w:rFonts w:eastAsia="Calibri"/>
                <w:sz w:val="21"/>
                <w:szCs w:val="21"/>
              </w:rPr>
              <w:t>Szoc</w:t>
            </w:r>
            <w:proofErr w:type="spellEnd"/>
            <w:r w:rsidRPr="00013E96">
              <w:rPr>
                <w:rFonts w:eastAsia="Calibri"/>
                <w:sz w:val="21"/>
                <w:szCs w:val="21"/>
              </w:rPr>
              <w:t xml:space="preserve">. és Hatósági O., </w:t>
            </w:r>
            <w:r w:rsidRPr="00013E96">
              <w:rPr>
                <w:rFonts w:eastAsia="Calibri"/>
                <w:sz w:val="21"/>
                <w:szCs w:val="21"/>
                <w:u w:val="single"/>
              </w:rPr>
              <w:t>véleményezi</w:t>
            </w:r>
            <w:r w:rsidRPr="00013E96">
              <w:rPr>
                <w:rFonts w:eastAsia="Calibri"/>
                <w:sz w:val="21"/>
                <w:szCs w:val="21"/>
              </w:rPr>
              <w:t>:HPB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proofErr w:type="spellStart"/>
            <w:r>
              <w:rPr>
                <w:rFonts w:eastAsia="Calibri"/>
                <w:sz w:val="21"/>
                <w:szCs w:val="21"/>
              </w:rPr>
              <w:t>szoc</w:t>
            </w:r>
            <w:proofErr w:type="spellEnd"/>
            <w:r>
              <w:rPr>
                <w:rFonts w:eastAsia="Calibri"/>
                <w:sz w:val="21"/>
                <w:szCs w:val="21"/>
              </w:rPr>
              <w:t>. és hatósági osztály</w:t>
            </w:r>
            <w:r w:rsidRPr="00013E96">
              <w:rPr>
                <w:rFonts w:eastAsia="Calibri"/>
                <w:sz w:val="21"/>
                <w:szCs w:val="21"/>
              </w:rPr>
              <w:t>vezető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sidRPr="00013E96">
              <w:rPr>
                <w:rFonts w:eastAsia="Calibri"/>
                <w:color w:val="000000"/>
                <w:sz w:val="21"/>
                <w:szCs w:val="21"/>
              </w:rPr>
              <w:t xml:space="preserve">9. </w:t>
            </w:r>
            <w:proofErr w:type="spellStart"/>
            <w:r w:rsidRPr="00013E96">
              <w:rPr>
                <w:rFonts w:eastAsia="Calibri"/>
                <w:color w:val="000000"/>
                <w:sz w:val="21"/>
                <w:szCs w:val="21"/>
              </w:rPr>
              <w:t>Bursa</w:t>
            </w:r>
            <w:proofErr w:type="spellEnd"/>
            <w:r w:rsidRPr="00013E96">
              <w:rPr>
                <w:rFonts w:eastAsia="Calibri"/>
                <w:color w:val="000000"/>
                <w:sz w:val="21"/>
                <w:szCs w:val="21"/>
              </w:rPr>
              <w:t xml:space="preserve"> Hungarica fels</w:t>
            </w:r>
            <w:r>
              <w:rPr>
                <w:rFonts w:eastAsia="Calibri"/>
                <w:color w:val="000000"/>
                <w:sz w:val="21"/>
                <w:szCs w:val="21"/>
              </w:rPr>
              <w:t>őoktatási ösztöndíjrendszer 2024</w:t>
            </w:r>
            <w:r w:rsidRPr="00013E96">
              <w:rPr>
                <w:rFonts w:eastAsia="Calibri"/>
                <w:color w:val="000000"/>
                <w:sz w:val="21"/>
                <w:szCs w:val="21"/>
              </w:rPr>
              <w:t>. évi pályázati kiírása</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 O., </w:t>
            </w:r>
            <w:r w:rsidRPr="00013E96">
              <w:rPr>
                <w:rFonts w:eastAsia="Calibri"/>
                <w:sz w:val="21"/>
                <w:szCs w:val="21"/>
                <w:u w:val="single"/>
              </w:rPr>
              <w:t>véleményezi</w:t>
            </w:r>
            <w:r w:rsidRPr="00013E96">
              <w:rPr>
                <w:rFonts w:eastAsia="Calibri"/>
                <w:sz w:val="21"/>
                <w:szCs w:val="21"/>
              </w:rPr>
              <w:t>:</w:t>
            </w:r>
          </w:p>
          <w:p w:rsidR="001A0CAF" w:rsidRPr="00013E96" w:rsidRDefault="001A0CAF" w:rsidP="001A0CAF">
            <w:pPr>
              <w:widowControl w:val="0"/>
              <w:jc w:val="center"/>
              <w:rPr>
                <w:rFonts w:eastAsia="Calibri"/>
                <w:sz w:val="21"/>
                <w:szCs w:val="21"/>
              </w:rPr>
            </w:pPr>
            <w:r w:rsidRPr="00013E96">
              <w:rPr>
                <w:rFonts w:eastAsia="Calibri"/>
                <w:sz w:val="21"/>
                <w:szCs w:val="21"/>
              </w:rPr>
              <w:t>HPB, PFB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proofErr w:type="spellStart"/>
            <w:r w:rsidRPr="00013E96">
              <w:rPr>
                <w:rFonts w:eastAsia="Calibri"/>
                <w:sz w:val="21"/>
                <w:szCs w:val="21"/>
              </w:rPr>
              <w:t>szoc</w:t>
            </w:r>
            <w:proofErr w:type="spellEnd"/>
            <w:r w:rsidRPr="00013E96">
              <w:rPr>
                <w:rFonts w:eastAsia="Calibri"/>
                <w:sz w:val="21"/>
                <w:szCs w:val="21"/>
              </w:rPr>
              <w:t xml:space="preserve">. és hatósági </w:t>
            </w:r>
            <w:proofErr w:type="spellStart"/>
            <w:r w:rsidRPr="00013E96">
              <w:rPr>
                <w:rFonts w:eastAsia="Calibri"/>
                <w:sz w:val="21"/>
                <w:szCs w:val="21"/>
              </w:rPr>
              <w:t>ov</w:t>
            </w:r>
            <w:proofErr w:type="spellEnd"/>
            <w:r w:rsidRPr="00013E96">
              <w:rPr>
                <w:rFonts w:eastAsia="Calibri"/>
                <w:sz w:val="21"/>
                <w:szCs w:val="21"/>
              </w:rPr>
              <w:t>.</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sidRPr="00013E96">
              <w:rPr>
                <w:rFonts w:eastAsia="Calibri"/>
                <w:color w:val="000000"/>
                <w:sz w:val="21"/>
                <w:szCs w:val="21"/>
              </w:rPr>
              <w:t xml:space="preserve">10. A </w:t>
            </w:r>
            <w:r w:rsidRPr="00013E96">
              <w:rPr>
                <w:rFonts w:eastAsia="Calibri"/>
                <w:sz w:val="21"/>
                <w:szCs w:val="21"/>
              </w:rPr>
              <w:t>Bajai Tankerületi Központtal kötött vagyonkezelési szerződés felülvizsgálata</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PBÜ Osztály,</w:t>
            </w:r>
          </w:p>
          <w:p w:rsidR="001A0CAF" w:rsidRPr="00013E96" w:rsidRDefault="001A0CAF" w:rsidP="001A0CAF">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1A0CAF" w:rsidRPr="00013E96" w:rsidRDefault="001A0CAF" w:rsidP="001A0CAF">
            <w:pPr>
              <w:widowControl w:val="0"/>
              <w:jc w:val="center"/>
              <w:rPr>
                <w:rFonts w:eastAsia="Calibri"/>
                <w:sz w:val="21"/>
                <w:szCs w:val="21"/>
              </w:rPr>
            </w:pPr>
            <w:r w:rsidRPr="00013E96">
              <w:rPr>
                <w:rFonts w:eastAsia="Calibri"/>
                <w:sz w:val="21"/>
                <w:szCs w:val="21"/>
              </w:rPr>
              <w:t>JÜB, PFB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Pr>
                <w:rFonts w:eastAsia="Calibri"/>
                <w:sz w:val="21"/>
                <w:szCs w:val="21"/>
              </w:rPr>
              <w:t xml:space="preserve">vagyongazd. és üzemelt. </w:t>
            </w:r>
            <w:r w:rsidRPr="00013E96">
              <w:rPr>
                <w:rFonts w:eastAsia="Calibri"/>
                <w:sz w:val="21"/>
                <w:szCs w:val="21"/>
              </w:rPr>
              <w:t>ügyintéző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Pr>
                <w:rFonts w:eastAsia="Calibri"/>
                <w:color w:val="000000"/>
                <w:sz w:val="21"/>
                <w:szCs w:val="21"/>
              </w:rPr>
              <w:t>1</w:t>
            </w:r>
            <w:r>
              <w:rPr>
                <w:rFonts w:eastAsia="Calibri"/>
              </w:rPr>
              <w:t>1</w:t>
            </w:r>
            <w:r w:rsidRPr="0034023F">
              <w:rPr>
                <w:rFonts w:eastAsia="Calibri"/>
              </w:rPr>
              <w:t xml:space="preserve">. </w:t>
            </w:r>
            <w:r>
              <w:t>A</w:t>
            </w:r>
            <w:r w:rsidRPr="0034023F">
              <w:t xml:space="preserve"> víziközmű-rendszerek tizenöt éves időtávra vonatkozó Gördülő </w:t>
            </w:r>
            <w:r>
              <w:t xml:space="preserve">Fejlesztési Terve </w:t>
            </w:r>
            <w:r w:rsidRPr="0034023F">
              <w:t>(GFT) felújítási és pótlá</w:t>
            </w:r>
            <w:r>
              <w:t>si tervrészének véleményezése</w:t>
            </w:r>
            <w:r w:rsidRPr="0034023F">
              <w:t xml:space="preserve">, </w:t>
            </w:r>
            <w:r>
              <w:t>a beruházási tervrész elfogadása</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Pr>
                <w:rFonts w:eastAsia="Calibri"/>
                <w:sz w:val="21"/>
                <w:szCs w:val="21"/>
              </w:rPr>
              <w:t>polgármester</w:t>
            </w:r>
          </w:p>
        </w:tc>
        <w:tc>
          <w:tcPr>
            <w:tcW w:w="1842" w:type="dxa"/>
            <w:shd w:val="clear" w:color="auto" w:fill="FFFF99"/>
            <w:vAlign w:val="center"/>
          </w:tcPr>
          <w:p w:rsidR="001A0CAF" w:rsidRDefault="001A0CAF" w:rsidP="001A0CAF">
            <w:pPr>
              <w:widowControl w:val="0"/>
              <w:jc w:val="center"/>
              <w:rPr>
                <w:rFonts w:eastAsia="Calibri"/>
                <w:sz w:val="21"/>
                <w:szCs w:val="21"/>
              </w:rPr>
            </w:pPr>
            <w:r>
              <w:rPr>
                <w:rFonts w:eastAsia="Calibri"/>
                <w:sz w:val="21"/>
                <w:szCs w:val="21"/>
              </w:rPr>
              <w:t>PBÜ Osztály,</w:t>
            </w:r>
          </w:p>
          <w:p w:rsidR="001A0CAF" w:rsidRPr="00013E96" w:rsidRDefault="001A0CAF" w:rsidP="001A0CAF">
            <w:pPr>
              <w:widowControl w:val="0"/>
              <w:jc w:val="center"/>
              <w:rPr>
                <w:rFonts w:eastAsia="Calibri"/>
                <w:sz w:val="21"/>
                <w:szCs w:val="21"/>
              </w:rPr>
            </w:pPr>
            <w:r w:rsidRPr="0034023F">
              <w:rPr>
                <w:rFonts w:eastAsia="Calibri"/>
                <w:sz w:val="21"/>
                <w:szCs w:val="21"/>
                <w:u w:val="single"/>
              </w:rPr>
              <w:t>véleményezi</w:t>
            </w:r>
            <w:r>
              <w:rPr>
                <w:rFonts w:eastAsia="Calibri"/>
                <w:sz w:val="21"/>
                <w:szCs w:val="21"/>
              </w:rPr>
              <w:t>: PFB</w:t>
            </w:r>
          </w:p>
        </w:tc>
        <w:tc>
          <w:tcPr>
            <w:tcW w:w="1560" w:type="dxa"/>
            <w:shd w:val="clear" w:color="auto" w:fill="FFFF99"/>
            <w:vAlign w:val="center"/>
          </w:tcPr>
          <w:p w:rsidR="001A0CAF" w:rsidRDefault="001A0CAF" w:rsidP="001A0CAF">
            <w:pPr>
              <w:widowControl w:val="0"/>
              <w:jc w:val="center"/>
              <w:rPr>
                <w:rFonts w:eastAsia="Calibri"/>
                <w:sz w:val="21"/>
                <w:szCs w:val="21"/>
              </w:rPr>
            </w:pPr>
            <w:r>
              <w:rPr>
                <w:rFonts w:eastAsia="Calibri"/>
                <w:sz w:val="21"/>
                <w:szCs w:val="21"/>
              </w:rPr>
              <w:t>PBÜ osztályvezető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Pr>
                <w:rFonts w:eastAsia="Calibri"/>
                <w:color w:val="000000"/>
                <w:sz w:val="21"/>
                <w:szCs w:val="21"/>
              </w:rPr>
              <w:t>12</w:t>
            </w:r>
            <w:r w:rsidRPr="00013E96">
              <w:rPr>
                <w:rFonts w:eastAsia="Calibri"/>
                <w:color w:val="000000"/>
                <w:sz w:val="21"/>
                <w:szCs w:val="21"/>
              </w:rPr>
              <w:t>. Tájékoztató az önkormányzat 202</w:t>
            </w:r>
            <w:r>
              <w:rPr>
                <w:rFonts w:eastAsia="Calibri"/>
                <w:color w:val="000000"/>
                <w:sz w:val="21"/>
                <w:szCs w:val="21"/>
              </w:rPr>
              <w:t>3</w:t>
            </w:r>
            <w:r w:rsidRPr="00013E96">
              <w:rPr>
                <w:rFonts w:eastAsia="Calibri"/>
                <w:color w:val="000000"/>
                <w:sz w:val="21"/>
                <w:szCs w:val="21"/>
              </w:rPr>
              <w:t>. évi költségvetésének I. félévi végrehajtásáról</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 xml:space="preserve">PBÜ Osztály, </w:t>
            </w:r>
          </w:p>
          <w:p w:rsidR="001A0CAF" w:rsidRPr="00013E96" w:rsidRDefault="001A0CAF" w:rsidP="001A0CAF">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1A0CAF" w:rsidRPr="00013E96" w:rsidRDefault="001A0CAF" w:rsidP="001A0CAF">
            <w:pPr>
              <w:widowControl w:val="0"/>
              <w:jc w:val="center"/>
              <w:rPr>
                <w:rFonts w:eastAsia="Calibri"/>
                <w:sz w:val="21"/>
                <w:szCs w:val="21"/>
              </w:rPr>
            </w:pPr>
            <w:r w:rsidRPr="00013E96">
              <w:rPr>
                <w:rFonts w:eastAsia="Calibri"/>
                <w:sz w:val="21"/>
                <w:szCs w:val="21"/>
              </w:rPr>
              <w:t>HPB, JÜB, PFB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PBÜ osztály</w:t>
            </w:r>
            <w:r>
              <w:rPr>
                <w:rFonts w:eastAsia="Calibri"/>
                <w:sz w:val="21"/>
                <w:szCs w:val="21"/>
              </w:rPr>
              <w:t>-</w:t>
            </w:r>
            <w:r w:rsidRPr="00013E96">
              <w:rPr>
                <w:rFonts w:eastAsia="Calibri"/>
                <w:sz w:val="21"/>
                <w:szCs w:val="21"/>
              </w:rPr>
              <w:t>vezető</w:t>
            </w:r>
          </w:p>
        </w:tc>
      </w:tr>
      <w:tr w:rsidR="001A0CAF" w:rsidRPr="006B6FCB" w:rsidTr="001A0CAF">
        <w:tc>
          <w:tcPr>
            <w:tcW w:w="1098" w:type="dxa"/>
            <w:shd w:val="clear" w:color="auto" w:fill="FFFF99"/>
            <w:vAlign w:val="center"/>
          </w:tcPr>
          <w:p w:rsidR="001A0CAF" w:rsidRPr="00A641F1" w:rsidRDefault="001A0CAF" w:rsidP="001A0CAF">
            <w:pPr>
              <w:widowControl w:val="0"/>
              <w:jc w:val="both"/>
              <w:rPr>
                <w:rFonts w:eastAsia="Calibri"/>
              </w:rPr>
            </w:pPr>
          </w:p>
        </w:tc>
        <w:tc>
          <w:tcPr>
            <w:tcW w:w="4113" w:type="dxa"/>
            <w:shd w:val="clear" w:color="auto" w:fill="FFFF99"/>
            <w:vAlign w:val="center"/>
          </w:tcPr>
          <w:p w:rsidR="001A0CAF" w:rsidRPr="00013E96" w:rsidRDefault="001A0CAF" w:rsidP="001A0CAF">
            <w:pPr>
              <w:widowControl w:val="0"/>
              <w:ind w:left="222" w:hanging="222"/>
              <w:rPr>
                <w:rFonts w:eastAsia="Calibri"/>
                <w:color w:val="000000"/>
                <w:sz w:val="21"/>
                <w:szCs w:val="21"/>
              </w:rPr>
            </w:pPr>
            <w:r>
              <w:rPr>
                <w:rFonts w:eastAsia="Calibri"/>
                <w:color w:val="000000"/>
                <w:sz w:val="21"/>
                <w:szCs w:val="21"/>
              </w:rPr>
              <w:t>13. Jelentés a BESZ Kft. 2023</w:t>
            </w:r>
            <w:r w:rsidRPr="00013E96">
              <w:rPr>
                <w:rFonts w:eastAsia="Calibri"/>
                <w:color w:val="000000"/>
                <w:sz w:val="21"/>
                <w:szCs w:val="21"/>
              </w:rPr>
              <w:t>. I. félévi gazdasági, pénzügyi helyzetéről (zárt ülésen)</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polgármester</w:t>
            </w:r>
          </w:p>
        </w:tc>
        <w:tc>
          <w:tcPr>
            <w:tcW w:w="1842"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u w:val="single"/>
              </w:rPr>
              <w:t>véleményezi</w:t>
            </w:r>
            <w:r w:rsidRPr="00013E96">
              <w:rPr>
                <w:rFonts w:eastAsia="Calibri"/>
                <w:sz w:val="21"/>
                <w:szCs w:val="21"/>
              </w:rPr>
              <w:t>:</w:t>
            </w:r>
          </w:p>
          <w:p w:rsidR="001A0CAF" w:rsidRPr="00013E96" w:rsidRDefault="001A0CAF" w:rsidP="001A0CAF">
            <w:pPr>
              <w:widowControl w:val="0"/>
              <w:jc w:val="center"/>
              <w:rPr>
                <w:rFonts w:eastAsia="Calibri"/>
                <w:sz w:val="21"/>
                <w:szCs w:val="21"/>
              </w:rPr>
            </w:pPr>
            <w:r w:rsidRPr="00013E96">
              <w:rPr>
                <w:rFonts w:eastAsia="Calibri"/>
                <w:sz w:val="21"/>
                <w:szCs w:val="21"/>
              </w:rPr>
              <w:t>PFB</w:t>
            </w:r>
          </w:p>
        </w:tc>
        <w:tc>
          <w:tcPr>
            <w:tcW w:w="1560" w:type="dxa"/>
            <w:shd w:val="clear" w:color="auto" w:fill="FFFF99"/>
            <w:vAlign w:val="center"/>
          </w:tcPr>
          <w:p w:rsidR="001A0CAF" w:rsidRPr="00013E96" w:rsidRDefault="001A0CAF" w:rsidP="001A0CAF">
            <w:pPr>
              <w:widowControl w:val="0"/>
              <w:jc w:val="center"/>
              <w:rPr>
                <w:rFonts w:eastAsia="Calibri"/>
                <w:sz w:val="21"/>
                <w:szCs w:val="21"/>
              </w:rPr>
            </w:pPr>
            <w:r w:rsidRPr="00013E96">
              <w:rPr>
                <w:rFonts w:eastAsia="Calibri"/>
                <w:sz w:val="21"/>
                <w:szCs w:val="21"/>
              </w:rPr>
              <w:t xml:space="preserve">PBÜ </w:t>
            </w:r>
            <w:proofErr w:type="spellStart"/>
            <w:r w:rsidRPr="00013E96">
              <w:rPr>
                <w:rFonts w:eastAsia="Calibri"/>
                <w:sz w:val="21"/>
                <w:szCs w:val="21"/>
              </w:rPr>
              <w:t>ov</w:t>
            </w:r>
            <w:proofErr w:type="spellEnd"/>
            <w:r w:rsidRPr="00013E96">
              <w:rPr>
                <w:rFonts w:eastAsia="Calibri"/>
                <w:sz w:val="21"/>
                <w:szCs w:val="21"/>
              </w:rPr>
              <w:t>. és BESZ Kft. ügyvezető</w:t>
            </w:r>
          </w:p>
        </w:tc>
      </w:tr>
    </w:tbl>
    <w:p w:rsidR="001A0CAF" w:rsidRDefault="001A0CAF" w:rsidP="001A0CAF"/>
    <w:p w:rsidR="001A0CAF" w:rsidRDefault="001A0CAF" w:rsidP="001A0CAF"/>
    <w:p w:rsidR="001A0CAF" w:rsidRPr="006B6FCB" w:rsidRDefault="001A0CAF" w:rsidP="001A0CAF">
      <w:r w:rsidRPr="006B6FCB">
        <w:br w:type="page"/>
      </w:r>
    </w:p>
    <w:p w:rsidR="001A0CAF" w:rsidRPr="006B6FCB" w:rsidRDefault="001A0CAF" w:rsidP="001A0CAF"/>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1A0CAF" w:rsidRPr="006B6FCB" w:rsidTr="001A0CAF">
        <w:tc>
          <w:tcPr>
            <w:tcW w:w="1098"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Időpont</w:t>
            </w:r>
          </w:p>
        </w:tc>
        <w:tc>
          <w:tcPr>
            <w:tcW w:w="4113"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Napirend</w:t>
            </w:r>
          </w:p>
        </w:tc>
        <w:tc>
          <w:tcPr>
            <w:tcW w:w="1560"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A napirend előadója</w:t>
            </w:r>
          </w:p>
        </w:tc>
        <w:tc>
          <w:tcPr>
            <w:tcW w:w="1984"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Az előkészítésben részt vesz</w:t>
            </w:r>
          </w:p>
        </w:tc>
        <w:tc>
          <w:tcPr>
            <w:tcW w:w="1559"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Téma-felelős</w:t>
            </w:r>
          </w:p>
        </w:tc>
      </w:tr>
      <w:tr w:rsidR="001A0CAF" w:rsidRPr="006B6FCB" w:rsidTr="001A0CAF">
        <w:tc>
          <w:tcPr>
            <w:tcW w:w="1098"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 xml:space="preserve">9. </w:t>
            </w:r>
          </w:p>
          <w:p w:rsidR="001A0CAF" w:rsidRPr="0012337F" w:rsidRDefault="001A0CAF" w:rsidP="001A0CAF">
            <w:pPr>
              <w:widowControl w:val="0"/>
              <w:jc w:val="center"/>
              <w:rPr>
                <w:rFonts w:eastAsia="Calibri"/>
              </w:rPr>
            </w:pPr>
            <w:r>
              <w:rPr>
                <w:rFonts w:eastAsia="Calibri"/>
                <w:b/>
              </w:rPr>
              <w:t>október 31</w:t>
            </w:r>
            <w:r w:rsidRPr="0012337F">
              <w:rPr>
                <w:rFonts w:eastAsia="Calibri"/>
                <w:b/>
              </w:rPr>
              <w:t>.</w:t>
            </w:r>
          </w:p>
        </w:tc>
        <w:tc>
          <w:tcPr>
            <w:tcW w:w="4113" w:type="dxa"/>
            <w:shd w:val="clear" w:color="auto" w:fill="FFFF99"/>
            <w:vAlign w:val="center"/>
          </w:tcPr>
          <w:p w:rsidR="001A0CAF" w:rsidRPr="0012337F" w:rsidRDefault="001A0CAF" w:rsidP="001A0CAF">
            <w:pPr>
              <w:widowControl w:val="0"/>
              <w:autoSpaceDE w:val="0"/>
              <w:autoSpaceDN w:val="0"/>
              <w:adjustRightInd w:val="0"/>
              <w:jc w:val="center"/>
              <w:rPr>
                <w:rFonts w:eastAsia="Calibri"/>
                <w:b/>
                <w:bCs/>
                <w:color w:val="000000"/>
              </w:rPr>
            </w:pPr>
            <w:r w:rsidRPr="0012337F">
              <w:rPr>
                <w:rFonts w:eastAsia="Calibri"/>
                <w:b/>
                <w:bCs/>
                <w:color w:val="000000"/>
              </w:rPr>
              <w:t>Az előterjesztések leadásának határideje:</w:t>
            </w:r>
          </w:p>
          <w:p w:rsidR="001A0CAF" w:rsidRPr="0012337F" w:rsidRDefault="001A0CAF" w:rsidP="001A0CAF">
            <w:pPr>
              <w:widowControl w:val="0"/>
              <w:jc w:val="center"/>
              <w:rPr>
                <w:rFonts w:eastAsia="Calibri"/>
              </w:rPr>
            </w:pPr>
            <w:r>
              <w:rPr>
                <w:rFonts w:eastAsia="Calibri"/>
                <w:b/>
                <w:bCs/>
                <w:color w:val="000000"/>
              </w:rPr>
              <w:t>2023. október 18</w:t>
            </w:r>
            <w:r w:rsidRPr="0012337F">
              <w:rPr>
                <w:rFonts w:eastAsia="Calibri"/>
                <w:b/>
                <w:bCs/>
                <w:color w:val="000000"/>
              </w:rPr>
              <w:t>.</w:t>
            </w:r>
          </w:p>
        </w:tc>
        <w:tc>
          <w:tcPr>
            <w:tcW w:w="1560" w:type="dxa"/>
            <w:shd w:val="clear" w:color="auto" w:fill="FFFF99"/>
            <w:vAlign w:val="center"/>
          </w:tcPr>
          <w:p w:rsidR="001A0CAF" w:rsidRPr="0012337F" w:rsidRDefault="001A0CAF" w:rsidP="001A0CAF">
            <w:pPr>
              <w:widowControl w:val="0"/>
              <w:jc w:val="both"/>
              <w:rPr>
                <w:rFonts w:eastAsia="Calibri"/>
              </w:rPr>
            </w:pPr>
          </w:p>
        </w:tc>
        <w:tc>
          <w:tcPr>
            <w:tcW w:w="1984" w:type="dxa"/>
            <w:shd w:val="clear" w:color="auto" w:fill="FFFF99"/>
            <w:vAlign w:val="center"/>
          </w:tcPr>
          <w:p w:rsidR="001A0CAF" w:rsidRPr="0012337F" w:rsidRDefault="001A0CAF" w:rsidP="001A0CAF">
            <w:pPr>
              <w:widowControl w:val="0"/>
              <w:jc w:val="both"/>
              <w:rPr>
                <w:rFonts w:eastAsia="Calibri"/>
              </w:rPr>
            </w:pPr>
          </w:p>
        </w:tc>
        <w:tc>
          <w:tcPr>
            <w:tcW w:w="1559" w:type="dxa"/>
            <w:shd w:val="clear" w:color="auto" w:fill="FFFF99"/>
            <w:vAlign w:val="center"/>
          </w:tcPr>
          <w:p w:rsidR="001A0CAF" w:rsidRPr="0012337F" w:rsidRDefault="001A0CAF" w:rsidP="001A0CAF">
            <w:pPr>
              <w:widowControl w:val="0"/>
              <w:jc w:val="both"/>
              <w:rPr>
                <w:rFonts w:eastAsia="Calibri"/>
              </w:rPr>
            </w:pP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rPr>
            </w:pPr>
            <w:r w:rsidRPr="0012337F">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984" w:type="dxa"/>
            <w:shd w:val="clear" w:color="auto" w:fill="FFFF99"/>
            <w:vAlign w:val="center"/>
          </w:tcPr>
          <w:p w:rsidR="001A0CAF" w:rsidRPr="0012337F" w:rsidRDefault="001A0CAF" w:rsidP="001A0CAF">
            <w:pPr>
              <w:widowControl w:val="0"/>
              <w:jc w:val="center"/>
              <w:rPr>
                <w:rFonts w:eastAsia="Calibri"/>
              </w:rPr>
            </w:pPr>
            <w:r w:rsidRPr="0012337F">
              <w:rPr>
                <w:rFonts w:eastAsia="Calibri"/>
                <w:color w:val="000000"/>
              </w:rPr>
              <w:t>valamennyi osztályvezető és ügyintéző</w:t>
            </w:r>
          </w:p>
        </w:tc>
        <w:tc>
          <w:tcPr>
            <w:tcW w:w="1559"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testületi 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rPr>
            </w:pPr>
            <w:r w:rsidRPr="0012337F">
              <w:rPr>
                <w:rFonts w:eastAsia="Calibri"/>
                <w:color w:val="000000"/>
              </w:rPr>
              <w:t>2. Polgármesteri tájékoztató a két ülés között tett fontosabb intézkedésekről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984" w:type="dxa"/>
            <w:shd w:val="clear" w:color="auto" w:fill="FFFF99"/>
            <w:vAlign w:val="center"/>
          </w:tcPr>
          <w:p w:rsidR="001A0CAF" w:rsidRPr="0012337F" w:rsidRDefault="001A0CAF" w:rsidP="001A0CAF">
            <w:pPr>
              <w:widowControl w:val="0"/>
              <w:jc w:val="center"/>
              <w:rPr>
                <w:rFonts w:eastAsia="Calibri"/>
              </w:rPr>
            </w:pPr>
          </w:p>
        </w:tc>
        <w:tc>
          <w:tcPr>
            <w:tcW w:w="1559" w:type="dxa"/>
            <w:shd w:val="clear" w:color="auto" w:fill="FFFF99"/>
            <w:vAlign w:val="center"/>
          </w:tcPr>
          <w:p w:rsidR="001A0CAF" w:rsidRPr="0012337F" w:rsidRDefault="001A0CAF" w:rsidP="001A0CAF">
            <w:pPr>
              <w:widowControl w:val="0"/>
              <w:jc w:val="center"/>
              <w:rPr>
                <w:rFonts w:eastAsia="Calibri"/>
              </w:rPr>
            </w:pP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rPr>
            </w:pPr>
            <w:r>
              <w:rPr>
                <w:rFonts w:eastAsia="Calibri"/>
                <w:color w:val="000000"/>
              </w:rPr>
              <w:t>3. 2023</w:t>
            </w:r>
            <w:r w:rsidRPr="0012337F">
              <w:rPr>
                <w:rFonts w:eastAsia="Calibri"/>
                <w:color w:val="000000"/>
              </w:rPr>
              <w:t>. október havi jegyzői tájékoztató az önkormányzat munkáját érintő jogszabályokról és a Bácsalmási Közös Önkormányzati Hivatal munkájáról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jegyző</w:t>
            </w:r>
          </w:p>
        </w:tc>
        <w:tc>
          <w:tcPr>
            <w:tcW w:w="1984" w:type="dxa"/>
            <w:shd w:val="clear" w:color="auto" w:fill="FFFF99"/>
            <w:vAlign w:val="center"/>
          </w:tcPr>
          <w:p w:rsidR="001A0CAF" w:rsidRPr="0012337F" w:rsidRDefault="001A0CAF" w:rsidP="001A0CAF">
            <w:pPr>
              <w:widowControl w:val="0"/>
              <w:jc w:val="center"/>
              <w:rPr>
                <w:rFonts w:eastAsia="Calibri"/>
              </w:rPr>
            </w:pPr>
          </w:p>
        </w:tc>
        <w:tc>
          <w:tcPr>
            <w:tcW w:w="1559"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testületi 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 xml:space="preserve">4. </w:t>
            </w:r>
            <w:r w:rsidRPr="0012337F">
              <w:rPr>
                <w:rFonts w:eastAsia="Calibri"/>
              </w:rPr>
              <w:t xml:space="preserve">Beszámoló a Bácsalmási </w:t>
            </w:r>
            <w:r>
              <w:rPr>
                <w:rFonts w:eastAsia="Calibri"/>
              </w:rPr>
              <w:t>Vagyonvédelmi Közalapítvány 2022</w:t>
            </w:r>
            <w:r w:rsidRPr="0012337F">
              <w:rPr>
                <w:rFonts w:eastAsia="Calibri"/>
              </w:rPr>
              <w:t>. évi tevékenységéről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984"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Szociális és Hatósági Osztály, </w:t>
            </w:r>
            <w:r w:rsidRPr="0012337F">
              <w:rPr>
                <w:rFonts w:eastAsia="Calibri"/>
                <w:u w:val="single"/>
              </w:rPr>
              <w:t>véleményezi</w:t>
            </w:r>
            <w:r w:rsidRPr="0012337F">
              <w:rPr>
                <w:rFonts w:eastAsia="Calibri"/>
              </w:rPr>
              <w:t>: HPB, JÜB, PFB</w:t>
            </w:r>
          </w:p>
        </w:tc>
        <w:tc>
          <w:tcPr>
            <w:tcW w:w="1559"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szociális ügyintéző, kuratóriumi elnök</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5. Földhaszonb</w:t>
            </w:r>
            <w:r>
              <w:rPr>
                <w:rFonts w:eastAsia="Calibri"/>
                <w:color w:val="000000"/>
              </w:rPr>
              <w:t>érleti díjak megállapítása 2024</w:t>
            </w:r>
            <w:r w:rsidRPr="0012337F">
              <w:rPr>
                <w:rFonts w:eastAsia="Calibri"/>
                <w:color w:val="000000"/>
              </w:rPr>
              <w:t>. évre</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984"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PBÜ Osztály,</w:t>
            </w:r>
          </w:p>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:PFB</w:t>
            </w:r>
          </w:p>
        </w:tc>
        <w:tc>
          <w:tcPr>
            <w:tcW w:w="1559" w:type="dxa"/>
            <w:shd w:val="clear" w:color="auto" w:fill="FFFF99"/>
            <w:vAlign w:val="center"/>
          </w:tcPr>
          <w:p w:rsidR="001A0CAF" w:rsidRPr="0012337F" w:rsidRDefault="001A0CAF" w:rsidP="001A0CAF">
            <w:pPr>
              <w:widowControl w:val="0"/>
              <w:jc w:val="center"/>
              <w:rPr>
                <w:rFonts w:eastAsia="Calibri"/>
              </w:rPr>
            </w:pPr>
            <w:r>
              <w:rPr>
                <w:rFonts w:eastAsia="Calibri"/>
              </w:rPr>
              <w:t xml:space="preserve">vagyongazd. és üzemelt. </w:t>
            </w:r>
            <w:r w:rsidRPr="0012337F">
              <w:rPr>
                <w:rFonts w:eastAsia="Calibri"/>
              </w:rPr>
              <w:t>ügyintéző</w:t>
            </w:r>
          </w:p>
        </w:tc>
      </w:tr>
      <w:tr w:rsidR="001A0CAF" w:rsidRPr="006B6FCB" w:rsidTr="001A0CAF">
        <w:tc>
          <w:tcPr>
            <w:tcW w:w="1098" w:type="dxa"/>
            <w:shd w:val="clear" w:color="auto" w:fill="FFFF99"/>
            <w:vAlign w:val="center"/>
          </w:tcPr>
          <w:p w:rsidR="001A0CAF" w:rsidRPr="0069551F" w:rsidRDefault="001A0CAF" w:rsidP="001A0CAF">
            <w:pPr>
              <w:widowControl w:val="0"/>
              <w:jc w:val="both"/>
              <w:rPr>
                <w:rFonts w:eastAsia="Calibri"/>
              </w:rPr>
            </w:pPr>
          </w:p>
        </w:tc>
        <w:tc>
          <w:tcPr>
            <w:tcW w:w="4113" w:type="dxa"/>
            <w:shd w:val="clear" w:color="auto" w:fill="FFFF99"/>
            <w:vAlign w:val="center"/>
          </w:tcPr>
          <w:p w:rsidR="001A0CAF" w:rsidRPr="0069551F" w:rsidRDefault="001A0CAF" w:rsidP="001A0CAF">
            <w:pPr>
              <w:widowControl w:val="0"/>
              <w:ind w:left="222" w:hanging="222"/>
              <w:rPr>
                <w:rFonts w:eastAsia="Calibri"/>
                <w:color w:val="000000"/>
              </w:rPr>
            </w:pPr>
            <w:r w:rsidRPr="0069551F">
              <w:rPr>
                <w:rFonts w:eastAsia="Calibri"/>
                <w:color w:val="000000"/>
              </w:rPr>
              <w:t xml:space="preserve">6. Tájékoztató a Bácsalmásért Feldolgozó és Értékesítő </w:t>
            </w:r>
            <w:r>
              <w:rPr>
                <w:rFonts w:eastAsia="Calibri"/>
                <w:color w:val="000000"/>
              </w:rPr>
              <w:t>Start Szociális Szövetkezet 2023</w:t>
            </w:r>
            <w:r w:rsidRPr="0069551F">
              <w:rPr>
                <w:rFonts w:eastAsia="Calibri"/>
                <w:color w:val="000000"/>
              </w:rPr>
              <w:t>. I. félévi tevékenységéről</w:t>
            </w:r>
          </w:p>
        </w:tc>
        <w:tc>
          <w:tcPr>
            <w:tcW w:w="1560" w:type="dxa"/>
            <w:shd w:val="clear" w:color="auto" w:fill="FFFF99"/>
            <w:vAlign w:val="center"/>
          </w:tcPr>
          <w:p w:rsidR="001A0CAF" w:rsidRPr="0069551F" w:rsidRDefault="001A0CAF" w:rsidP="001A0CAF">
            <w:pPr>
              <w:widowControl w:val="0"/>
              <w:jc w:val="center"/>
              <w:rPr>
                <w:rFonts w:eastAsia="Calibri"/>
              </w:rPr>
            </w:pPr>
            <w:r w:rsidRPr="0069551F">
              <w:rPr>
                <w:rFonts w:eastAsia="Calibri"/>
              </w:rPr>
              <w:t>polgármester</w:t>
            </w:r>
          </w:p>
        </w:tc>
        <w:tc>
          <w:tcPr>
            <w:tcW w:w="1984" w:type="dxa"/>
            <w:shd w:val="clear" w:color="auto" w:fill="FFFF99"/>
            <w:vAlign w:val="center"/>
          </w:tcPr>
          <w:p w:rsidR="001A0CAF" w:rsidRPr="0069551F" w:rsidRDefault="001A0CAF" w:rsidP="001A0CAF">
            <w:pPr>
              <w:widowControl w:val="0"/>
              <w:jc w:val="center"/>
              <w:rPr>
                <w:rFonts w:eastAsia="Calibri"/>
              </w:rPr>
            </w:pPr>
            <w:r w:rsidRPr="0069551F">
              <w:rPr>
                <w:rFonts w:eastAsia="Calibri"/>
                <w:u w:val="single"/>
              </w:rPr>
              <w:t>véleményezi</w:t>
            </w:r>
            <w:r w:rsidRPr="0069551F">
              <w:rPr>
                <w:rFonts w:eastAsia="Calibri"/>
              </w:rPr>
              <w:t>:</w:t>
            </w:r>
          </w:p>
          <w:p w:rsidR="001A0CAF" w:rsidRPr="0069551F" w:rsidRDefault="001A0CAF" w:rsidP="001A0CAF">
            <w:pPr>
              <w:widowControl w:val="0"/>
              <w:jc w:val="center"/>
              <w:rPr>
                <w:rFonts w:eastAsia="Calibri"/>
              </w:rPr>
            </w:pPr>
            <w:r w:rsidRPr="0069551F">
              <w:rPr>
                <w:rFonts w:eastAsia="Calibri"/>
              </w:rPr>
              <w:t>HPB, JÜB, PFB</w:t>
            </w:r>
          </w:p>
        </w:tc>
        <w:tc>
          <w:tcPr>
            <w:tcW w:w="1559" w:type="dxa"/>
            <w:shd w:val="clear" w:color="auto" w:fill="FFFF99"/>
            <w:vAlign w:val="center"/>
          </w:tcPr>
          <w:p w:rsidR="001A0CAF" w:rsidRPr="0069551F" w:rsidRDefault="001A0CAF" w:rsidP="001A0CAF">
            <w:pPr>
              <w:widowControl w:val="0"/>
              <w:jc w:val="center"/>
              <w:rPr>
                <w:rFonts w:eastAsia="Calibri"/>
              </w:rPr>
            </w:pPr>
            <w:r w:rsidRPr="0069551F">
              <w:rPr>
                <w:rFonts w:eastAsia="Calibri"/>
              </w:rPr>
              <w:t>igazgatósági elnök</w:t>
            </w:r>
          </w:p>
        </w:tc>
      </w:tr>
      <w:tr w:rsidR="001A0CAF" w:rsidRPr="006B6FCB" w:rsidTr="001A0CAF">
        <w:tc>
          <w:tcPr>
            <w:tcW w:w="1098" w:type="dxa"/>
            <w:shd w:val="clear" w:color="auto" w:fill="FFFF99"/>
            <w:vAlign w:val="center"/>
          </w:tcPr>
          <w:p w:rsidR="001A0CAF" w:rsidRPr="004D34F5" w:rsidRDefault="001A0CAF" w:rsidP="001A0CAF">
            <w:pPr>
              <w:widowControl w:val="0"/>
              <w:jc w:val="both"/>
              <w:rPr>
                <w:rFonts w:eastAsia="Calibri"/>
              </w:rPr>
            </w:pPr>
          </w:p>
        </w:tc>
        <w:tc>
          <w:tcPr>
            <w:tcW w:w="4113" w:type="dxa"/>
            <w:shd w:val="clear" w:color="auto" w:fill="FFFF99"/>
            <w:vAlign w:val="center"/>
          </w:tcPr>
          <w:p w:rsidR="001A0CAF" w:rsidRPr="004D34F5" w:rsidRDefault="001A0CAF" w:rsidP="001A0CAF">
            <w:pPr>
              <w:widowControl w:val="0"/>
              <w:ind w:left="222" w:hanging="222"/>
              <w:rPr>
                <w:rFonts w:eastAsia="Calibri"/>
                <w:color w:val="000000"/>
              </w:rPr>
            </w:pPr>
            <w:r w:rsidRPr="004D34F5">
              <w:rPr>
                <w:rFonts w:eastAsia="Calibri"/>
                <w:color w:val="000000"/>
              </w:rPr>
              <w:t>7. Tájékoztató a Bácsalmási Start Szolgá</w:t>
            </w:r>
            <w:r>
              <w:rPr>
                <w:rFonts w:eastAsia="Calibri"/>
                <w:color w:val="000000"/>
              </w:rPr>
              <w:t>ltató Szociális Szövetkezet 2023</w:t>
            </w:r>
            <w:r w:rsidRPr="004D34F5">
              <w:rPr>
                <w:rFonts w:eastAsia="Calibri"/>
                <w:color w:val="000000"/>
              </w:rPr>
              <w:t>. I. félévi tevékenységéről</w:t>
            </w:r>
          </w:p>
        </w:tc>
        <w:tc>
          <w:tcPr>
            <w:tcW w:w="1560" w:type="dxa"/>
            <w:shd w:val="clear" w:color="auto" w:fill="FFFF99"/>
            <w:vAlign w:val="center"/>
          </w:tcPr>
          <w:p w:rsidR="001A0CAF" w:rsidRPr="004D34F5" w:rsidRDefault="001A0CAF" w:rsidP="001A0CAF">
            <w:pPr>
              <w:widowControl w:val="0"/>
              <w:jc w:val="center"/>
              <w:rPr>
                <w:rFonts w:eastAsia="Calibri"/>
              </w:rPr>
            </w:pPr>
            <w:r w:rsidRPr="004D34F5">
              <w:rPr>
                <w:rFonts w:eastAsia="Calibri"/>
              </w:rPr>
              <w:t>polgármester</w:t>
            </w:r>
          </w:p>
        </w:tc>
        <w:tc>
          <w:tcPr>
            <w:tcW w:w="1984" w:type="dxa"/>
            <w:shd w:val="clear" w:color="auto" w:fill="FFFF99"/>
            <w:vAlign w:val="center"/>
          </w:tcPr>
          <w:p w:rsidR="001A0CAF" w:rsidRPr="004D34F5" w:rsidRDefault="001A0CAF" w:rsidP="001A0CAF">
            <w:pPr>
              <w:widowControl w:val="0"/>
              <w:jc w:val="center"/>
              <w:rPr>
                <w:rFonts w:eastAsia="Calibri"/>
              </w:rPr>
            </w:pPr>
            <w:r w:rsidRPr="004D34F5">
              <w:rPr>
                <w:rFonts w:eastAsia="Calibri"/>
                <w:u w:val="single"/>
              </w:rPr>
              <w:t>véleményezi</w:t>
            </w:r>
            <w:r w:rsidRPr="004D34F5">
              <w:rPr>
                <w:rFonts w:eastAsia="Calibri"/>
              </w:rPr>
              <w:t>:</w:t>
            </w:r>
          </w:p>
          <w:p w:rsidR="001A0CAF" w:rsidRPr="004D34F5" w:rsidRDefault="001A0CAF" w:rsidP="001A0CAF">
            <w:pPr>
              <w:widowControl w:val="0"/>
              <w:jc w:val="center"/>
              <w:rPr>
                <w:rFonts w:eastAsia="Calibri"/>
              </w:rPr>
            </w:pPr>
            <w:r w:rsidRPr="004D34F5">
              <w:rPr>
                <w:rFonts w:eastAsia="Calibri"/>
              </w:rPr>
              <w:t>HPB, JÜB, PFB</w:t>
            </w:r>
          </w:p>
        </w:tc>
        <w:tc>
          <w:tcPr>
            <w:tcW w:w="1559" w:type="dxa"/>
            <w:shd w:val="clear" w:color="auto" w:fill="FFFF99"/>
            <w:vAlign w:val="center"/>
          </w:tcPr>
          <w:p w:rsidR="001A0CAF" w:rsidRPr="004D34F5" w:rsidRDefault="001A0CAF" w:rsidP="001A0CAF">
            <w:pPr>
              <w:widowControl w:val="0"/>
              <w:jc w:val="center"/>
              <w:rPr>
                <w:rFonts w:eastAsia="Calibri"/>
              </w:rPr>
            </w:pPr>
            <w:r w:rsidRPr="004D34F5">
              <w:rPr>
                <w:rFonts w:eastAsia="Calibri"/>
              </w:rPr>
              <w:t>igazgatósági elnök</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 xml:space="preserve">8. </w:t>
            </w:r>
            <w:r w:rsidRPr="0012337F">
              <w:rPr>
                <w:rFonts w:eastAsia="Calibri"/>
              </w:rPr>
              <w:t>A Hunyadi János Gimnázium diákjai által benyújtott ösztöndíjpályázatok elbírálása (zárt ülésen)</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984"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Szociális és Hatósági Osztály, </w:t>
            </w:r>
            <w:r w:rsidRPr="0012337F">
              <w:rPr>
                <w:rFonts w:eastAsia="Calibri"/>
                <w:u w:val="single"/>
              </w:rPr>
              <w:t>véleményezi</w:t>
            </w:r>
            <w:r w:rsidRPr="0012337F">
              <w:rPr>
                <w:rFonts w:eastAsia="Calibri"/>
              </w:rPr>
              <w:t>:HPB</w:t>
            </w:r>
          </w:p>
        </w:tc>
        <w:tc>
          <w:tcPr>
            <w:tcW w:w="1559" w:type="dxa"/>
            <w:shd w:val="clear" w:color="auto" w:fill="FFFF99"/>
            <w:vAlign w:val="center"/>
          </w:tcPr>
          <w:p w:rsidR="001A0CAF" w:rsidRPr="0012337F" w:rsidRDefault="001A0CAF" w:rsidP="001A0CAF">
            <w:pPr>
              <w:widowControl w:val="0"/>
              <w:jc w:val="center"/>
              <w:rPr>
                <w:rFonts w:eastAsia="Calibri"/>
              </w:rPr>
            </w:pPr>
            <w:proofErr w:type="spellStart"/>
            <w:r w:rsidRPr="0012337F">
              <w:rPr>
                <w:rFonts w:eastAsia="Calibri"/>
              </w:rPr>
              <w:t>szoc</w:t>
            </w:r>
            <w:proofErr w:type="spellEnd"/>
            <w:r w:rsidRPr="0012337F">
              <w:rPr>
                <w:rFonts w:eastAsia="Calibri"/>
              </w:rPr>
              <w:t>. és hatósági osztály-vezető</w:t>
            </w:r>
          </w:p>
        </w:tc>
      </w:tr>
    </w:tbl>
    <w:p w:rsidR="001A0CAF" w:rsidRPr="006B6FCB" w:rsidRDefault="001A0CAF" w:rsidP="001A0CAF"/>
    <w:p w:rsidR="001A0CAF" w:rsidRPr="006B6FCB" w:rsidRDefault="001A0CAF" w:rsidP="001A0CAF"/>
    <w:p w:rsidR="001A0CAF" w:rsidRPr="006B6FCB" w:rsidRDefault="001A0CAF" w:rsidP="001A0CAF"/>
    <w:p w:rsidR="001A0CAF" w:rsidRPr="006B6FCB" w:rsidRDefault="001A0CAF" w:rsidP="001A0CAF">
      <w:pPr>
        <w:rPr>
          <w:sz w:val="10"/>
          <w:szCs w:val="10"/>
        </w:rPr>
      </w:pPr>
      <w:r w:rsidRPr="006B6FCB">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842"/>
        <w:gridCol w:w="1701"/>
      </w:tblGrid>
      <w:tr w:rsidR="001A0CAF" w:rsidRPr="006B6FCB" w:rsidTr="001A0CAF">
        <w:tc>
          <w:tcPr>
            <w:tcW w:w="1098"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lastRenderedPageBreak/>
              <w:t>Időpont</w:t>
            </w:r>
          </w:p>
        </w:tc>
        <w:tc>
          <w:tcPr>
            <w:tcW w:w="4113"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Napirend</w:t>
            </w:r>
          </w:p>
        </w:tc>
        <w:tc>
          <w:tcPr>
            <w:tcW w:w="1560"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A napirend előadója</w:t>
            </w:r>
          </w:p>
        </w:tc>
        <w:tc>
          <w:tcPr>
            <w:tcW w:w="1842"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Az előkészítésben részt vesz</w:t>
            </w:r>
          </w:p>
        </w:tc>
        <w:tc>
          <w:tcPr>
            <w:tcW w:w="1701" w:type="dxa"/>
            <w:shd w:val="clear" w:color="auto" w:fill="FFFF99"/>
            <w:vAlign w:val="center"/>
          </w:tcPr>
          <w:p w:rsidR="001A0CAF" w:rsidRPr="0012337F" w:rsidRDefault="001A0CAF" w:rsidP="001A0CAF">
            <w:pPr>
              <w:widowControl w:val="0"/>
              <w:jc w:val="center"/>
              <w:rPr>
                <w:rFonts w:eastAsia="Calibri"/>
                <w:b/>
              </w:rPr>
            </w:pPr>
            <w:r>
              <w:rPr>
                <w:rFonts w:eastAsia="Calibri"/>
                <w:b/>
              </w:rPr>
              <w:t>Téma</w:t>
            </w:r>
            <w:r w:rsidRPr="0012337F">
              <w:rPr>
                <w:rFonts w:eastAsia="Calibri"/>
                <w:b/>
              </w:rPr>
              <w:t>felelős</w:t>
            </w:r>
          </w:p>
        </w:tc>
      </w:tr>
      <w:tr w:rsidR="001A0CAF" w:rsidRPr="006B6FCB" w:rsidTr="001A0CAF">
        <w:tc>
          <w:tcPr>
            <w:tcW w:w="1098"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 xml:space="preserve">10. </w:t>
            </w:r>
          </w:p>
          <w:p w:rsidR="001A0CAF" w:rsidRPr="0012337F" w:rsidRDefault="001A0CAF" w:rsidP="001A0CAF">
            <w:pPr>
              <w:widowControl w:val="0"/>
              <w:jc w:val="center"/>
              <w:rPr>
                <w:rFonts w:eastAsia="Calibri"/>
              </w:rPr>
            </w:pPr>
            <w:proofErr w:type="spellStart"/>
            <w:r>
              <w:rPr>
                <w:rFonts w:eastAsia="Calibri"/>
                <w:b/>
              </w:rPr>
              <w:t>novem-ber</w:t>
            </w:r>
            <w:proofErr w:type="spellEnd"/>
            <w:r>
              <w:rPr>
                <w:rFonts w:eastAsia="Calibri"/>
                <w:b/>
              </w:rPr>
              <w:t xml:space="preserve"> 28</w:t>
            </w:r>
            <w:r w:rsidRPr="0012337F">
              <w:rPr>
                <w:rFonts w:eastAsia="Calibri"/>
                <w:b/>
              </w:rPr>
              <w:t>.</w:t>
            </w:r>
          </w:p>
        </w:tc>
        <w:tc>
          <w:tcPr>
            <w:tcW w:w="4113" w:type="dxa"/>
            <w:shd w:val="clear" w:color="auto" w:fill="FFFF99"/>
            <w:vAlign w:val="center"/>
          </w:tcPr>
          <w:p w:rsidR="001A0CAF" w:rsidRPr="0012337F" w:rsidRDefault="001A0CAF" w:rsidP="001A0CAF">
            <w:pPr>
              <w:widowControl w:val="0"/>
              <w:autoSpaceDE w:val="0"/>
              <w:autoSpaceDN w:val="0"/>
              <w:adjustRightInd w:val="0"/>
              <w:jc w:val="center"/>
              <w:rPr>
                <w:rFonts w:eastAsia="Calibri"/>
                <w:b/>
                <w:bCs/>
                <w:color w:val="000000"/>
              </w:rPr>
            </w:pPr>
            <w:r w:rsidRPr="0012337F">
              <w:rPr>
                <w:rFonts w:eastAsia="Calibri"/>
                <w:b/>
                <w:bCs/>
                <w:color w:val="000000"/>
              </w:rPr>
              <w:t>Az előterjesztések leadásának határideje:</w:t>
            </w:r>
          </w:p>
          <w:p w:rsidR="001A0CAF" w:rsidRPr="0012337F" w:rsidRDefault="001A0CAF" w:rsidP="001A0CAF">
            <w:pPr>
              <w:widowControl w:val="0"/>
              <w:jc w:val="center"/>
              <w:rPr>
                <w:rFonts w:eastAsia="Calibri"/>
              </w:rPr>
            </w:pPr>
            <w:r>
              <w:rPr>
                <w:rFonts w:eastAsia="Calibri"/>
                <w:b/>
                <w:bCs/>
                <w:color w:val="000000"/>
              </w:rPr>
              <w:t>2023. november 15</w:t>
            </w:r>
            <w:r w:rsidRPr="0012337F">
              <w:rPr>
                <w:rFonts w:eastAsia="Calibri"/>
                <w:b/>
                <w:bCs/>
                <w:color w:val="000000"/>
              </w:rPr>
              <w:t>.</w:t>
            </w:r>
          </w:p>
        </w:tc>
        <w:tc>
          <w:tcPr>
            <w:tcW w:w="1560" w:type="dxa"/>
            <w:shd w:val="clear" w:color="auto" w:fill="FFFF99"/>
            <w:vAlign w:val="center"/>
          </w:tcPr>
          <w:p w:rsidR="001A0CAF" w:rsidRPr="0012337F" w:rsidRDefault="001A0CAF" w:rsidP="001A0CAF">
            <w:pPr>
              <w:widowControl w:val="0"/>
              <w:jc w:val="both"/>
              <w:rPr>
                <w:rFonts w:eastAsia="Calibri"/>
              </w:rPr>
            </w:pPr>
          </w:p>
        </w:tc>
        <w:tc>
          <w:tcPr>
            <w:tcW w:w="1842" w:type="dxa"/>
            <w:shd w:val="clear" w:color="auto" w:fill="FFFF99"/>
            <w:vAlign w:val="center"/>
          </w:tcPr>
          <w:p w:rsidR="001A0CAF" w:rsidRPr="0012337F" w:rsidRDefault="001A0CAF" w:rsidP="001A0CAF">
            <w:pPr>
              <w:widowControl w:val="0"/>
              <w:jc w:val="both"/>
              <w:rPr>
                <w:rFonts w:eastAsia="Calibri"/>
              </w:rPr>
            </w:pPr>
          </w:p>
        </w:tc>
        <w:tc>
          <w:tcPr>
            <w:tcW w:w="1701" w:type="dxa"/>
            <w:shd w:val="clear" w:color="auto" w:fill="FFFF99"/>
            <w:vAlign w:val="center"/>
          </w:tcPr>
          <w:p w:rsidR="001A0CAF" w:rsidRPr="0012337F" w:rsidRDefault="001A0CAF" w:rsidP="001A0CAF">
            <w:pPr>
              <w:widowControl w:val="0"/>
              <w:jc w:val="both"/>
              <w:rPr>
                <w:rFonts w:eastAsia="Calibri"/>
              </w:rPr>
            </w:pP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rPr>
            </w:pPr>
            <w:r w:rsidRPr="0012337F">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color w:val="000000"/>
              </w:rPr>
              <w:t>valamennyi osztályvezető és ügyintéző</w:t>
            </w:r>
          </w:p>
        </w:tc>
        <w:tc>
          <w:tcPr>
            <w:tcW w:w="1701"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testületi 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rPr>
            </w:pPr>
            <w:r w:rsidRPr="0012337F">
              <w:rPr>
                <w:rFonts w:eastAsia="Calibri"/>
                <w:color w:val="000000"/>
              </w:rPr>
              <w:t>2. Polgármesteri tájékoztató a két ülés között tett fontosabb intézkedésekről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p>
        </w:tc>
        <w:tc>
          <w:tcPr>
            <w:tcW w:w="1701" w:type="dxa"/>
            <w:shd w:val="clear" w:color="auto" w:fill="FFFF99"/>
            <w:vAlign w:val="center"/>
          </w:tcPr>
          <w:p w:rsidR="001A0CAF" w:rsidRPr="0012337F" w:rsidRDefault="001A0CAF" w:rsidP="001A0CAF">
            <w:pPr>
              <w:widowControl w:val="0"/>
              <w:jc w:val="center"/>
              <w:rPr>
                <w:rFonts w:eastAsia="Calibri"/>
              </w:rPr>
            </w:pP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rPr>
            </w:pPr>
            <w:r>
              <w:rPr>
                <w:rFonts w:eastAsia="Calibri"/>
                <w:color w:val="000000"/>
              </w:rPr>
              <w:t>3. 2023</w:t>
            </w:r>
            <w:r w:rsidRPr="0012337F">
              <w:rPr>
                <w:rFonts w:eastAsia="Calibri"/>
                <w:color w:val="000000"/>
              </w:rPr>
              <w:t>. november havi jegyzői tájékoztató az önkormányzat munkáját érintő jogszabályokról és a Bácsalmási Közös Önkormányzati Hivatal munkájáról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jegyző</w:t>
            </w:r>
          </w:p>
        </w:tc>
        <w:tc>
          <w:tcPr>
            <w:tcW w:w="1842" w:type="dxa"/>
            <w:shd w:val="clear" w:color="auto" w:fill="FFFF99"/>
            <w:vAlign w:val="center"/>
          </w:tcPr>
          <w:p w:rsidR="001A0CAF" w:rsidRPr="0012337F" w:rsidRDefault="001A0CAF" w:rsidP="001A0CAF">
            <w:pPr>
              <w:widowControl w:val="0"/>
              <w:jc w:val="center"/>
              <w:rPr>
                <w:rFonts w:eastAsia="Calibri"/>
              </w:rPr>
            </w:pPr>
          </w:p>
        </w:tc>
        <w:tc>
          <w:tcPr>
            <w:tcW w:w="1701"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testületi 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4. Az önkormányzati lakások bérleti díjának felülvizsgálata</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PBÜ Osztály,</w:t>
            </w:r>
          </w:p>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HPB, PFB</w:t>
            </w:r>
          </w:p>
        </w:tc>
        <w:tc>
          <w:tcPr>
            <w:tcW w:w="1701" w:type="dxa"/>
            <w:shd w:val="clear" w:color="auto" w:fill="FFFF99"/>
            <w:vAlign w:val="center"/>
          </w:tcPr>
          <w:p w:rsidR="001A0CAF" w:rsidRPr="0012337F" w:rsidRDefault="001A0CAF" w:rsidP="001A0CAF">
            <w:pPr>
              <w:widowControl w:val="0"/>
              <w:jc w:val="center"/>
              <w:rPr>
                <w:rFonts w:eastAsia="Calibri"/>
              </w:rPr>
            </w:pPr>
            <w:r>
              <w:rPr>
                <w:rFonts w:eastAsia="Calibri"/>
              </w:rPr>
              <w:t xml:space="preserve">vagyongazd. és üzemelt. </w:t>
            </w:r>
            <w:r w:rsidRPr="0012337F">
              <w:rPr>
                <w:rFonts w:eastAsia="Calibri"/>
              </w:rPr>
              <w:t>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5. Piaci, vásárté</w:t>
            </w:r>
            <w:r>
              <w:rPr>
                <w:rFonts w:eastAsia="Calibri"/>
                <w:color w:val="000000"/>
              </w:rPr>
              <w:t>ri díjtételek megállapítása 2024</w:t>
            </w:r>
            <w:r w:rsidRPr="0012337F">
              <w:rPr>
                <w:rFonts w:eastAsia="Calibri"/>
                <w:color w:val="000000"/>
              </w:rPr>
              <w:t>. évre</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PBÜ O.,</w:t>
            </w:r>
          </w:p>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PFB</w:t>
            </w:r>
          </w:p>
        </w:tc>
        <w:tc>
          <w:tcPr>
            <w:tcW w:w="1701" w:type="dxa"/>
            <w:shd w:val="clear" w:color="auto" w:fill="FFFF99"/>
            <w:vAlign w:val="center"/>
          </w:tcPr>
          <w:p w:rsidR="001A0CAF" w:rsidRPr="0012337F" w:rsidRDefault="001A0CAF" w:rsidP="001A0CAF">
            <w:pPr>
              <w:widowControl w:val="0"/>
              <w:jc w:val="center"/>
              <w:rPr>
                <w:rFonts w:eastAsia="Calibri"/>
              </w:rPr>
            </w:pPr>
            <w:r>
              <w:rPr>
                <w:rFonts w:eastAsia="Calibri"/>
              </w:rPr>
              <w:t xml:space="preserve">vagyongazd. és üzemelt. </w:t>
            </w:r>
            <w:r w:rsidRPr="0012337F">
              <w:rPr>
                <w:rFonts w:eastAsia="Calibri"/>
              </w:rPr>
              <w:t>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6. Beszámoló Bácsalmás város mezőgazdasági helyzetéről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falugazdász, </w:t>
            </w: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PFB</w:t>
            </w:r>
          </w:p>
        </w:tc>
        <w:tc>
          <w:tcPr>
            <w:tcW w:w="1701" w:type="dxa"/>
            <w:shd w:val="clear" w:color="auto" w:fill="FFFF99"/>
            <w:vAlign w:val="center"/>
          </w:tcPr>
          <w:p w:rsidR="001A0CAF" w:rsidRPr="0012337F" w:rsidRDefault="001A0CAF" w:rsidP="001A0CAF">
            <w:pPr>
              <w:widowControl w:val="0"/>
              <w:jc w:val="center"/>
              <w:rPr>
                <w:rFonts w:eastAsia="Calibri"/>
              </w:rPr>
            </w:pPr>
            <w:r>
              <w:rPr>
                <w:rFonts w:eastAsia="Calibri"/>
              </w:rPr>
              <w:t xml:space="preserve">vagyongazd. és üzemelt. </w:t>
            </w:r>
            <w:r w:rsidRPr="0012337F">
              <w:rPr>
                <w:rFonts w:eastAsia="Calibri"/>
              </w:rPr>
              <w:t>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 xml:space="preserve">7. </w:t>
            </w:r>
            <w:r>
              <w:t>2024</w:t>
            </w:r>
            <w:r w:rsidRPr="0012337F">
              <w:t>. évi Startmunka mintaprogramban való részvétel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PFB</w:t>
            </w:r>
          </w:p>
        </w:tc>
        <w:tc>
          <w:tcPr>
            <w:tcW w:w="1701"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BÖKK </w:t>
            </w:r>
            <w:proofErr w:type="spellStart"/>
            <w:r w:rsidRPr="0012337F">
              <w:rPr>
                <w:rFonts w:eastAsia="Calibri"/>
              </w:rPr>
              <w:t>Nkft</w:t>
            </w:r>
            <w:proofErr w:type="spellEnd"/>
            <w:r w:rsidRPr="0012337F">
              <w:rPr>
                <w:rFonts w:eastAsia="Calibri"/>
              </w:rPr>
              <w:t>. ügyvezető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 xml:space="preserve">8. </w:t>
            </w:r>
            <w:r w:rsidRPr="0012337F">
              <w:rPr>
                <w:rFonts w:eastAsia="Calibri"/>
              </w:rPr>
              <w:t>Tájékoztató a lakóhelyi környezet, illetve azon belül kiemelten az országos és helyi védettségű területek állapotának alakulásáról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PBÜ Osztály, </w:t>
            </w:r>
          </w:p>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HPB, JÜB, PFB</w:t>
            </w:r>
          </w:p>
        </w:tc>
        <w:tc>
          <w:tcPr>
            <w:tcW w:w="1701" w:type="dxa"/>
            <w:shd w:val="clear" w:color="auto" w:fill="FFFF99"/>
            <w:vAlign w:val="center"/>
          </w:tcPr>
          <w:p w:rsidR="001A0CAF" w:rsidRPr="0012337F" w:rsidRDefault="001A0CAF" w:rsidP="001A0CAF">
            <w:pPr>
              <w:widowControl w:val="0"/>
              <w:jc w:val="center"/>
              <w:rPr>
                <w:rFonts w:eastAsia="Calibri"/>
              </w:rPr>
            </w:pPr>
            <w:r>
              <w:rPr>
                <w:rFonts w:eastAsia="Calibri"/>
              </w:rPr>
              <w:t>vagyongazd. és üzemelt.</w:t>
            </w:r>
            <w:r w:rsidRPr="0012337F">
              <w:rPr>
                <w:rFonts w:eastAsia="Calibri"/>
              </w:rPr>
              <w:t xml:space="preserve"> 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 xml:space="preserve">9. </w:t>
            </w:r>
            <w:r w:rsidRPr="0012337F">
              <w:rPr>
                <w:rFonts w:eastAsia="Calibri"/>
              </w:rPr>
              <w:t>Tájékoztató a „Bácsalmási Adventi Napok” szervezésének előkészületeiről (idősek karácsonya, köztéri karácsony)</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könyvtár és közműv. int. ig., </w:t>
            </w:r>
          </w:p>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HPB</w:t>
            </w:r>
          </w:p>
        </w:tc>
        <w:tc>
          <w:tcPr>
            <w:tcW w:w="1701" w:type="dxa"/>
            <w:shd w:val="clear" w:color="auto" w:fill="FFFF99"/>
            <w:vAlign w:val="center"/>
          </w:tcPr>
          <w:p w:rsidR="001A0CAF" w:rsidRPr="0012337F" w:rsidRDefault="001A0CAF" w:rsidP="001A0CAF">
            <w:pPr>
              <w:widowControl w:val="0"/>
              <w:jc w:val="center"/>
              <w:rPr>
                <w:rFonts w:eastAsia="Calibri"/>
              </w:rPr>
            </w:pPr>
            <w:proofErr w:type="spellStart"/>
            <w:r>
              <w:rPr>
                <w:rFonts w:eastAsia="Calibri"/>
              </w:rPr>
              <w:t>szoc</w:t>
            </w:r>
            <w:proofErr w:type="spellEnd"/>
            <w:r>
              <w:rPr>
                <w:rFonts w:eastAsia="Calibri"/>
              </w:rPr>
              <w:t>. és hatósági osztály</w:t>
            </w:r>
            <w:r w:rsidRPr="0012337F">
              <w:rPr>
                <w:rFonts w:eastAsia="Calibri"/>
              </w:rPr>
              <w:t>vezető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sidRPr="0012337F">
              <w:rPr>
                <w:rFonts w:eastAsia="Calibri"/>
                <w:color w:val="000000"/>
              </w:rPr>
              <w:t xml:space="preserve">10. </w:t>
            </w:r>
            <w:proofErr w:type="spellStart"/>
            <w:r w:rsidRPr="0012337F">
              <w:rPr>
                <w:rFonts w:eastAsia="Calibri"/>
                <w:color w:val="000000"/>
              </w:rPr>
              <w:t>Bursa</w:t>
            </w:r>
            <w:proofErr w:type="spellEnd"/>
            <w:r w:rsidRPr="0012337F">
              <w:rPr>
                <w:rFonts w:eastAsia="Calibri"/>
                <w:color w:val="000000"/>
              </w:rPr>
              <w:t xml:space="preserve"> Hungarica Felsőoktatási Önko</w:t>
            </w:r>
            <w:r>
              <w:rPr>
                <w:rFonts w:eastAsia="Calibri"/>
                <w:color w:val="000000"/>
              </w:rPr>
              <w:t>rmányzati Ösztöndíjrendszer 2024</w:t>
            </w:r>
            <w:r w:rsidRPr="0012337F">
              <w:rPr>
                <w:rFonts w:eastAsia="Calibri"/>
                <w:color w:val="000000"/>
              </w:rPr>
              <w:t>. évre vonatkozó pályázatainak elbírálása (zárt ülésen)</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proofErr w:type="spellStart"/>
            <w:r w:rsidRPr="0012337F">
              <w:rPr>
                <w:rFonts w:eastAsia="Calibri"/>
              </w:rPr>
              <w:t>Szoc</w:t>
            </w:r>
            <w:proofErr w:type="spellEnd"/>
            <w:r w:rsidRPr="0012337F">
              <w:rPr>
                <w:rFonts w:eastAsia="Calibri"/>
              </w:rPr>
              <w:t>. és Hat. O.,</w:t>
            </w:r>
          </w:p>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:HPB</w:t>
            </w:r>
          </w:p>
        </w:tc>
        <w:tc>
          <w:tcPr>
            <w:tcW w:w="1701" w:type="dxa"/>
            <w:shd w:val="clear" w:color="auto" w:fill="FFFF99"/>
            <w:vAlign w:val="center"/>
          </w:tcPr>
          <w:p w:rsidR="001A0CAF" w:rsidRPr="0012337F" w:rsidRDefault="001A0CAF" w:rsidP="001A0CAF">
            <w:pPr>
              <w:widowControl w:val="0"/>
              <w:jc w:val="center"/>
              <w:rPr>
                <w:rFonts w:eastAsia="Calibri"/>
              </w:rPr>
            </w:pPr>
            <w:proofErr w:type="spellStart"/>
            <w:r>
              <w:rPr>
                <w:rFonts w:eastAsia="Calibri"/>
              </w:rPr>
              <w:t>szoc</w:t>
            </w:r>
            <w:proofErr w:type="spellEnd"/>
            <w:r>
              <w:rPr>
                <w:rFonts w:eastAsia="Calibri"/>
              </w:rPr>
              <w:t>. és hatósági osztály</w:t>
            </w:r>
            <w:r w:rsidRPr="0012337F">
              <w:rPr>
                <w:rFonts w:eastAsia="Calibri"/>
              </w:rPr>
              <w:t>vezető</w:t>
            </w:r>
          </w:p>
        </w:tc>
      </w:tr>
    </w:tbl>
    <w:p w:rsidR="001A0CAF" w:rsidRPr="006B6FCB" w:rsidRDefault="001A0CAF" w:rsidP="001A0CAF">
      <w:pPr>
        <w:rPr>
          <w:sz w:val="10"/>
          <w:szCs w:val="10"/>
        </w:rPr>
      </w:pPr>
    </w:p>
    <w:p w:rsidR="001A0CAF" w:rsidRPr="006B6FCB" w:rsidRDefault="001A0CAF" w:rsidP="001A0CAF">
      <w:r w:rsidRPr="006B6FCB">
        <w:br w:type="page"/>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842"/>
        <w:gridCol w:w="1560"/>
      </w:tblGrid>
      <w:tr w:rsidR="001A0CAF" w:rsidRPr="006B6FCB" w:rsidTr="001A0CAF">
        <w:tc>
          <w:tcPr>
            <w:tcW w:w="1098"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lastRenderedPageBreak/>
              <w:t>Időpont</w:t>
            </w:r>
          </w:p>
        </w:tc>
        <w:tc>
          <w:tcPr>
            <w:tcW w:w="4113"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Napirend</w:t>
            </w:r>
          </w:p>
        </w:tc>
        <w:tc>
          <w:tcPr>
            <w:tcW w:w="1560"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A napirend előadója</w:t>
            </w:r>
          </w:p>
        </w:tc>
        <w:tc>
          <w:tcPr>
            <w:tcW w:w="1842"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Az előkészítésben részt vesz</w:t>
            </w:r>
          </w:p>
        </w:tc>
        <w:tc>
          <w:tcPr>
            <w:tcW w:w="1560"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Téma-felelős</w:t>
            </w:r>
          </w:p>
        </w:tc>
      </w:tr>
      <w:tr w:rsidR="001A0CAF" w:rsidRPr="006B6FCB" w:rsidTr="001A0CAF">
        <w:tc>
          <w:tcPr>
            <w:tcW w:w="1098" w:type="dxa"/>
            <w:shd w:val="clear" w:color="auto" w:fill="FFFF99"/>
            <w:vAlign w:val="center"/>
          </w:tcPr>
          <w:p w:rsidR="001A0CAF" w:rsidRPr="0012337F" w:rsidRDefault="001A0CAF" w:rsidP="001A0CAF">
            <w:pPr>
              <w:widowControl w:val="0"/>
              <w:jc w:val="center"/>
              <w:rPr>
                <w:rFonts w:eastAsia="Calibri"/>
                <w:b/>
              </w:rPr>
            </w:pPr>
            <w:r w:rsidRPr="0012337F">
              <w:rPr>
                <w:rFonts w:eastAsia="Calibri"/>
                <w:b/>
              </w:rPr>
              <w:t xml:space="preserve">11. </w:t>
            </w:r>
          </w:p>
          <w:p w:rsidR="001A0CAF" w:rsidRPr="0012337F" w:rsidRDefault="001A0CAF" w:rsidP="001A0CAF">
            <w:pPr>
              <w:widowControl w:val="0"/>
              <w:jc w:val="center"/>
              <w:rPr>
                <w:rFonts w:eastAsia="Calibri"/>
              </w:rPr>
            </w:pPr>
            <w:proofErr w:type="spellStart"/>
            <w:r>
              <w:rPr>
                <w:rFonts w:eastAsia="Calibri"/>
                <w:b/>
              </w:rPr>
              <w:t>decem-ber</w:t>
            </w:r>
            <w:proofErr w:type="spellEnd"/>
            <w:r>
              <w:rPr>
                <w:rFonts w:eastAsia="Calibri"/>
                <w:b/>
              </w:rPr>
              <w:t xml:space="preserve"> 19</w:t>
            </w:r>
            <w:r w:rsidRPr="0012337F">
              <w:rPr>
                <w:rFonts w:eastAsia="Calibri"/>
                <w:b/>
              </w:rPr>
              <w:t>.</w:t>
            </w:r>
          </w:p>
        </w:tc>
        <w:tc>
          <w:tcPr>
            <w:tcW w:w="4113" w:type="dxa"/>
            <w:shd w:val="clear" w:color="auto" w:fill="FFFF99"/>
            <w:vAlign w:val="center"/>
          </w:tcPr>
          <w:p w:rsidR="001A0CAF" w:rsidRPr="0012337F" w:rsidRDefault="001A0CAF" w:rsidP="001A0CAF">
            <w:pPr>
              <w:widowControl w:val="0"/>
              <w:autoSpaceDE w:val="0"/>
              <w:autoSpaceDN w:val="0"/>
              <w:adjustRightInd w:val="0"/>
              <w:jc w:val="center"/>
              <w:rPr>
                <w:rFonts w:eastAsia="Calibri"/>
                <w:b/>
                <w:bCs/>
                <w:color w:val="000000"/>
              </w:rPr>
            </w:pPr>
            <w:r w:rsidRPr="0012337F">
              <w:rPr>
                <w:rFonts w:eastAsia="Calibri"/>
                <w:b/>
                <w:bCs/>
                <w:color w:val="000000"/>
              </w:rPr>
              <w:t>Az előterjesztések leadásának határideje:</w:t>
            </w:r>
          </w:p>
          <w:p w:rsidR="001A0CAF" w:rsidRPr="0012337F" w:rsidRDefault="001A0CAF" w:rsidP="001A0CAF">
            <w:pPr>
              <w:widowControl w:val="0"/>
              <w:jc w:val="center"/>
              <w:rPr>
                <w:rFonts w:eastAsia="Calibri"/>
              </w:rPr>
            </w:pPr>
            <w:r>
              <w:rPr>
                <w:rFonts w:eastAsia="Calibri"/>
                <w:b/>
                <w:bCs/>
                <w:color w:val="000000"/>
              </w:rPr>
              <w:t>2023. december 6</w:t>
            </w:r>
            <w:r w:rsidRPr="0012337F">
              <w:rPr>
                <w:rFonts w:eastAsia="Calibri"/>
                <w:b/>
                <w:bCs/>
                <w:color w:val="000000"/>
              </w:rPr>
              <w:t>.</w:t>
            </w:r>
          </w:p>
        </w:tc>
        <w:tc>
          <w:tcPr>
            <w:tcW w:w="1560" w:type="dxa"/>
            <w:shd w:val="clear" w:color="auto" w:fill="FFFF99"/>
            <w:vAlign w:val="center"/>
          </w:tcPr>
          <w:p w:rsidR="001A0CAF" w:rsidRPr="0012337F" w:rsidRDefault="001A0CAF" w:rsidP="001A0CAF">
            <w:pPr>
              <w:widowControl w:val="0"/>
              <w:jc w:val="both"/>
              <w:rPr>
                <w:rFonts w:eastAsia="Calibri"/>
              </w:rPr>
            </w:pPr>
          </w:p>
        </w:tc>
        <w:tc>
          <w:tcPr>
            <w:tcW w:w="1842" w:type="dxa"/>
            <w:shd w:val="clear" w:color="auto" w:fill="FFFF99"/>
            <w:vAlign w:val="center"/>
          </w:tcPr>
          <w:p w:rsidR="001A0CAF" w:rsidRPr="0012337F" w:rsidRDefault="001A0CAF" w:rsidP="001A0CAF">
            <w:pPr>
              <w:widowControl w:val="0"/>
              <w:jc w:val="both"/>
              <w:rPr>
                <w:rFonts w:eastAsia="Calibri"/>
              </w:rPr>
            </w:pPr>
          </w:p>
        </w:tc>
        <w:tc>
          <w:tcPr>
            <w:tcW w:w="1560" w:type="dxa"/>
            <w:shd w:val="clear" w:color="auto" w:fill="FFFF99"/>
            <w:vAlign w:val="center"/>
          </w:tcPr>
          <w:p w:rsidR="001A0CAF" w:rsidRPr="0012337F" w:rsidRDefault="001A0CAF" w:rsidP="001A0CAF">
            <w:pPr>
              <w:widowControl w:val="0"/>
              <w:jc w:val="both"/>
              <w:rPr>
                <w:rFonts w:eastAsia="Calibri"/>
              </w:rPr>
            </w:pP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jc w:val="both"/>
              <w:rPr>
                <w:rFonts w:eastAsia="Calibri"/>
              </w:rPr>
            </w:pPr>
            <w:r w:rsidRPr="0012337F">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color w:val="000000"/>
              </w:rPr>
              <w:t>valamennyi osztályvezető és ügyintéző</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testületi ügyintéző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jc w:val="both"/>
              <w:rPr>
                <w:rFonts w:eastAsia="Calibri"/>
              </w:rPr>
            </w:pPr>
            <w:r w:rsidRPr="0012337F">
              <w:rPr>
                <w:rFonts w:eastAsia="Calibri"/>
                <w:color w:val="000000"/>
              </w:rPr>
              <w:t>2. Polgármesteri tájékoztató a két ülés között tett fontosabb intézkedésekről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p>
        </w:tc>
        <w:tc>
          <w:tcPr>
            <w:tcW w:w="1560" w:type="dxa"/>
            <w:shd w:val="clear" w:color="auto" w:fill="FFFF99"/>
            <w:vAlign w:val="center"/>
          </w:tcPr>
          <w:p w:rsidR="001A0CAF" w:rsidRPr="0012337F" w:rsidRDefault="001A0CAF" w:rsidP="001A0CAF">
            <w:pPr>
              <w:widowControl w:val="0"/>
              <w:jc w:val="center"/>
              <w:rPr>
                <w:rFonts w:eastAsia="Calibri"/>
              </w:rPr>
            </w:pP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jc w:val="both"/>
              <w:rPr>
                <w:rFonts w:eastAsia="Calibri"/>
                <w:color w:val="000000"/>
              </w:rPr>
            </w:pPr>
            <w:smartTag w:uri="urn:schemas-microsoft-com:office:smarttags" w:element="metricconverter">
              <w:smartTagPr>
                <w:attr w:name="ProductID" w:val="3. A"/>
              </w:smartTagPr>
              <w:r w:rsidRPr="0012337F">
                <w:rPr>
                  <w:rFonts w:eastAsia="Calibri"/>
                  <w:color w:val="000000"/>
                </w:rPr>
                <w:t>3. A</w:t>
              </w:r>
            </w:smartTag>
            <w:r>
              <w:rPr>
                <w:rFonts w:eastAsia="Calibri"/>
                <w:color w:val="000000"/>
              </w:rPr>
              <w:t xml:space="preserve"> képviselő-testület 2024</w:t>
            </w:r>
            <w:r w:rsidRPr="0012337F">
              <w:rPr>
                <w:rFonts w:eastAsia="Calibri"/>
                <w:color w:val="000000"/>
              </w:rPr>
              <w:t>. évi munkatervének és jogalkotási programjának megállapítása</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az SZMSZ 14. § (2) bekezdésében foglaltak, </w:t>
            </w: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HPB, JÜB, PFB</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jegyző</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rPr>
                <w:rFonts w:eastAsia="Calibri"/>
                <w:color w:val="000000"/>
              </w:rPr>
            </w:pPr>
            <w:r>
              <w:rPr>
                <w:rFonts w:eastAsia="Calibri"/>
                <w:color w:val="000000"/>
              </w:rPr>
              <w:t>4. 2024</w:t>
            </w:r>
            <w:r w:rsidRPr="0012337F">
              <w:rPr>
                <w:rFonts w:eastAsia="Calibri"/>
                <w:color w:val="000000"/>
              </w:rPr>
              <w:t>. évi belső ellenőrzési terv jóváhagyása</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polgármester</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u w:val="single"/>
              </w:rPr>
              <w:t>véleményezi</w:t>
            </w:r>
            <w:r w:rsidRPr="0012337F">
              <w:rPr>
                <w:rFonts w:eastAsia="Calibri"/>
              </w:rPr>
              <w:t xml:space="preserve">: </w:t>
            </w:r>
          </w:p>
          <w:p w:rsidR="001A0CAF" w:rsidRPr="0012337F" w:rsidRDefault="001A0CAF" w:rsidP="001A0CAF">
            <w:pPr>
              <w:widowControl w:val="0"/>
              <w:jc w:val="center"/>
              <w:rPr>
                <w:rFonts w:eastAsia="Calibri"/>
              </w:rPr>
            </w:pPr>
            <w:r w:rsidRPr="0012337F">
              <w:rPr>
                <w:rFonts w:eastAsia="Calibri"/>
              </w:rPr>
              <w:t>PFB</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PBÜ </w:t>
            </w:r>
            <w:proofErr w:type="spellStart"/>
            <w:r w:rsidRPr="0012337F">
              <w:rPr>
                <w:rFonts w:eastAsia="Calibri"/>
              </w:rPr>
              <w:t>ov</w:t>
            </w:r>
            <w:proofErr w:type="spellEnd"/>
            <w:r w:rsidRPr="0012337F">
              <w:rPr>
                <w:rFonts w:eastAsia="Calibri"/>
              </w:rPr>
              <w:t>.,</w:t>
            </w:r>
          </w:p>
          <w:p w:rsidR="001A0CAF" w:rsidRPr="0012337F" w:rsidRDefault="001A0CAF" w:rsidP="001A0CAF">
            <w:pPr>
              <w:widowControl w:val="0"/>
              <w:jc w:val="center"/>
              <w:rPr>
                <w:rFonts w:eastAsia="Calibri"/>
              </w:rPr>
            </w:pPr>
            <w:r w:rsidRPr="0012337F">
              <w:rPr>
                <w:rFonts w:eastAsia="Calibri"/>
              </w:rPr>
              <w:t>belső ellenőr</w:t>
            </w:r>
          </w:p>
        </w:tc>
      </w:tr>
      <w:tr w:rsidR="001A0CAF" w:rsidRPr="006B6FCB" w:rsidTr="001A0CAF">
        <w:tc>
          <w:tcPr>
            <w:tcW w:w="1098" w:type="dxa"/>
            <w:shd w:val="clear" w:color="auto" w:fill="FFFF99"/>
            <w:vAlign w:val="center"/>
          </w:tcPr>
          <w:p w:rsidR="001A0CAF" w:rsidRPr="0012337F" w:rsidRDefault="001A0CAF" w:rsidP="001A0CAF">
            <w:pPr>
              <w:widowControl w:val="0"/>
              <w:jc w:val="both"/>
              <w:rPr>
                <w:rFonts w:eastAsia="Calibri"/>
              </w:rPr>
            </w:pPr>
          </w:p>
        </w:tc>
        <w:tc>
          <w:tcPr>
            <w:tcW w:w="4113" w:type="dxa"/>
            <w:shd w:val="clear" w:color="auto" w:fill="FFFF99"/>
            <w:vAlign w:val="center"/>
          </w:tcPr>
          <w:p w:rsidR="001A0CAF" w:rsidRPr="0012337F" w:rsidRDefault="001A0CAF" w:rsidP="001A0CAF">
            <w:pPr>
              <w:widowControl w:val="0"/>
              <w:ind w:left="222" w:hanging="222"/>
              <w:jc w:val="both"/>
              <w:rPr>
                <w:rFonts w:eastAsia="Calibri"/>
                <w:color w:val="000000"/>
              </w:rPr>
            </w:pPr>
            <w:r w:rsidRPr="0012337F">
              <w:rPr>
                <w:rFonts w:eastAsia="Calibri"/>
                <w:color w:val="000000"/>
              </w:rPr>
              <w:t xml:space="preserve">5. Tájékoztató az önkormányzat munkáját érintő jogszabályokról és a Bácsalmási </w:t>
            </w:r>
            <w:r>
              <w:rPr>
                <w:rFonts w:eastAsia="Calibri"/>
                <w:color w:val="000000"/>
              </w:rPr>
              <w:t>Közös Önkormányzati Hivatal 2023</w:t>
            </w:r>
            <w:r w:rsidRPr="0012337F">
              <w:rPr>
                <w:rFonts w:eastAsia="Calibri"/>
                <w:color w:val="000000"/>
              </w:rPr>
              <w:t>. évi munkájáról</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jegyző</w:t>
            </w:r>
          </w:p>
        </w:tc>
        <w:tc>
          <w:tcPr>
            <w:tcW w:w="1842"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 xml:space="preserve">jegyző, osztályvezetők, </w:t>
            </w:r>
            <w:r w:rsidRPr="0012337F">
              <w:rPr>
                <w:rFonts w:eastAsia="Calibri"/>
                <w:u w:val="single"/>
              </w:rPr>
              <w:t>véleményezi</w:t>
            </w:r>
            <w:r w:rsidRPr="0012337F">
              <w:rPr>
                <w:rFonts w:eastAsia="Calibri"/>
              </w:rPr>
              <w:t>:</w:t>
            </w:r>
          </w:p>
          <w:p w:rsidR="001A0CAF" w:rsidRPr="0012337F" w:rsidRDefault="001A0CAF" w:rsidP="001A0CAF">
            <w:pPr>
              <w:widowControl w:val="0"/>
              <w:jc w:val="center"/>
              <w:rPr>
                <w:rFonts w:eastAsia="Calibri"/>
              </w:rPr>
            </w:pPr>
            <w:r w:rsidRPr="0012337F">
              <w:rPr>
                <w:rFonts w:eastAsia="Calibri"/>
              </w:rPr>
              <w:t>HPB, JÜB, PFB</w:t>
            </w:r>
          </w:p>
        </w:tc>
        <w:tc>
          <w:tcPr>
            <w:tcW w:w="1560" w:type="dxa"/>
            <w:shd w:val="clear" w:color="auto" w:fill="FFFF99"/>
            <w:vAlign w:val="center"/>
          </w:tcPr>
          <w:p w:rsidR="001A0CAF" w:rsidRPr="0012337F" w:rsidRDefault="001A0CAF" w:rsidP="001A0CAF">
            <w:pPr>
              <w:widowControl w:val="0"/>
              <w:jc w:val="center"/>
              <w:rPr>
                <w:rFonts w:eastAsia="Calibri"/>
              </w:rPr>
            </w:pPr>
            <w:r w:rsidRPr="0012337F">
              <w:rPr>
                <w:rFonts w:eastAsia="Calibri"/>
              </w:rPr>
              <w:t>jegyző</w:t>
            </w:r>
          </w:p>
        </w:tc>
      </w:tr>
    </w:tbl>
    <w:p w:rsidR="001A0CAF" w:rsidRPr="006B6FCB" w:rsidRDefault="001A0CAF" w:rsidP="001A0CAF">
      <w:pPr>
        <w:widowControl w:val="0"/>
        <w:jc w:val="both"/>
      </w:pPr>
    </w:p>
    <w:p w:rsidR="001A0CAF" w:rsidRPr="006B6FCB" w:rsidRDefault="001A0CAF" w:rsidP="001A0CAF">
      <w:pPr>
        <w:widowControl w:val="0"/>
        <w:jc w:val="both"/>
      </w:pPr>
    </w:p>
    <w:p w:rsidR="001A0CAF" w:rsidRDefault="001A0CAF" w:rsidP="001A0CAF">
      <w:r>
        <w:br w:type="page"/>
      </w:r>
    </w:p>
    <w:p w:rsidR="001A0CAF" w:rsidRPr="001A6348" w:rsidRDefault="001A0CAF" w:rsidP="001A0CAF">
      <w:pPr>
        <w:jc w:val="center"/>
        <w:rPr>
          <w:b/>
        </w:rPr>
      </w:pPr>
      <w:r>
        <w:rPr>
          <w:b/>
        </w:rPr>
        <w:lastRenderedPageBreak/>
        <w:t xml:space="preserve">II. </w:t>
      </w:r>
      <w:r w:rsidRPr="001A6348">
        <w:rPr>
          <w:b/>
        </w:rPr>
        <w:t>RENDEZVÉNYNAPTÁR 2023.</w:t>
      </w:r>
    </w:p>
    <w:p w:rsidR="001A0CAF" w:rsidRPr="001A6348" w:rsidRDefault="001A0CAF" w:rsidP="001A0CAF">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9"/>
        <w:gridCol w:w="1824"/>
        <w:gridCol w:w="2268"/>
        <w:gridCol w:w="1854"/>
      </w:tblGrid>
      <w:tr w:rsidR="001A0CAF" w:rsidRPr="001A6348" w:rsidTr="001A0CAF">
        <w:trPr>
          <w:jc w:val="center"/>
        </w:trPr>
        <w:tc>
          <w:tcPr>
            <w:tcW w:w="3719"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Program neve</w:t>
            </w:r>
          </w:p>
        </w:tc>
        <w:tc>
          <w:tcPr>
            <w:tcW w:w="1824"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Hó</w:t>
            </w:r>
          </w:p>
        </w:tc>
        <w:tc>
          <w:tcPr>
            <w:tcW w:w="2268"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igénybevett helyiségek</w:t>
            </w:r>
          </w:p>
        </w:tc>
        <w:tc>
          <w:tcPr>
            <w:tcW w:w="1854"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Újévi koncert</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 xml:space="preserve">Városalapítás évfordulója </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361"/>
          <w:jc w:val="center"/>
        </w:trPr>
        <w:tc>
          <w:tcPr>
            <w:tcW w:w="3719" w:type="dxa"/>
            <w:vAlign w:val="center"/>
          </w:tcPr>
          <w:p w:rsidR="001A0CAF" w:rsidRPr="001A6348" w:rsidRDefault="001A0CAF" w:rsidP="001A0CAF">
            <w:pPr>
              <w:rPr>
                <w:b/>
                <w:sz w:val="20"/>
                <w:szCs w:val="20"/>
              </w:rPr>
            </w:pPr>
            <w:r w:rsidRPr="001A6348">
              <w:rPr>
                <w:b/>
                <w:sz w:val="20"/>
                <w:szCs w:val="20"/>
              </w:rPr>
              <w:t>SZÍNHÁZ - BEZDÁN</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színházi 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Magyar költészet Napja</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256"/>
          <w:jc w:val="center"/>
        </w:trPr>
        <w:tc>
          <w:tcPr>
            <w:tcW w:w="3719" w:type="dxa"/>
            <w:vAlign w:val="center"/>
          </w:tcPr>
          <w:p w:rsidR="001A0CAF" w:rsidRPr="001A6348" w:rsidRDefault="001A0CAF" w:rsidP="001A0CAF">
            <w:pPr>
              <w:rPr>
                <w:b/>
                <w:sz w:val="20"/>
                <w:szCs w:val="20"/>
              </w:rPr>
            </w:pPr>
            <w:r w:rsidRPr="001A6348">
              <w:rPr>
                <w:b/>
                <w:sz w:val="20"/>
                <w:szCs w:val="20"/>
              </w:rPr>
              <w:t>Egyházi bál</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Pr>
                <w:sz w:val="20"/>
                <w:szCs w:val="20"/>
              </w:rPr>
              <w:t>Sárga Csikó é</w:t>
            </w:r>
            <w:r w:rsidRPr="001A6348">
              <w:rPr>
                <w:sz w:val="20"/>
                <w:szCs w:val="20"/>
              </w:rPr>
              <w:t>tterem</w:t>
            </w:r>
          </w:p>
        </w:tc>
        <w:tc>
          <w:tcPr>
            <w:tcW w:w="1854" w:type="dxa"/>
            <w:vAlign w:val="center"/>
          </w:tcPr>
          <w:p w:rsidR="001A0CAF" w:rsidRPr="001A6348" w:rsidRDefault="001A0CAF" w:rsidP="001A0CAF">
            <w:pPr>
              <w:jc w:val="center"/>
              <w:rPr>
                <w:sz w:val="20"/>
                <w:szCs w:val="20"/>
              </w:rPr>
            </w:pPr>
            <w:r w:rsidRPr="001A6348">
              <w:rPr>
                <w:sz w:val="20"/>
                <w:szCs w:val="20"/>
              </w:rPr>
              <w:t>bál</w:t>
            </w:r>
          </w:p>
        </w:tc>
      </w:tr>
      <w:tr w:rsidR="001A0CAF" w:rsidRPr="001A6348" w:rsidTr="001A0CAF">
        <w:trPr>
          <w:trHeight w:val="259"/>
          <w:jc w:val="center"/>
        </w:trPr>
        <w:tc>
          <w:tcPr>
            <w:tcW w:w="3719" w:type="dxa"/>
            <w:vAlign w:val="center"/>
          </w:tcPr>
          <w:p w:rsidR="001A0CAF" w:rsidRPr="001A6348" w:rsidRDefault="001A0CAF" w:rsidP="001A0CAF">
            <w:pPr>
              <w:rPr>
                <w:b/>
                <w:sz w:val="20"/>
                <w:szCs w:val="20"/>
              </w:rPr>
            </w:pPr>
            <w:r w:rsidRPr="001A6348">
              <w:rPr>
                <w:b/>
                <w:sz w:val="20"/>
                <w:szCs w:val="20"/>
              </w:rPr>
              <w:t>Sváb bál</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Pr>
                <w:sz w:val="20"/>
                <w:szCs w:val="20"/>
              </w:rPr>
              <w:t>Sárga Csikó é</w:t>
            </w:r>
            <w:r w:rsidRPr="001A6348">
              <w:rPr>
                <w:sz w:val="20"/>
                <w:szCs w:val="20"/>
              </w:rPr>
              <w:t>tterem</w:t>
            </w:r>
          </w:p>
        </w:tc>
        <w:tc>
          <w:tcPr>
            <w:tcW w:w="1854" w:type="dxa"/>
            <w:vAlign w:val="center"/>
          </w:tcPr>
          <w:p w:rsidR="001A0CAF" w:rsidRPr="001A6348" w:rsidRDefault="001A0CAF" w:rsidP="001A0CAF">
            <w:pPr>
              <w:jc w:val="center"/>
              <w:rPr>
                <w:sz w:val="20"/>
                <w:szCs w:val="20"/>
              </w:rPr>
            </w:pPr>
            <w:r w:rsidRPr="001A6348">
              <w:rPr>
                <w:sz w:val="20"/>
                <w:szCs w:val="20"/>
              </w:rPr>
              <w:t>bál</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óvodás</w:t>
            </w:r>
          </w:p>
          <w:p w:rsidR="001A0CAF" w:rsidRPr="001A6348" w:rsidRDefault="001A0CAF" w:rsidP="001A0CAF">
            <w:pPr>
              <w:rPr>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 alsós</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felnőtt</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gyerek</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Tér-Zene komolyzenei koncert</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január</w:t>
            </w:r>
          </w:p>
        </w:tc>
        <w:tc>
          <w:tcPr>
            <w:tcW w:w="2268" w:type="dxa"/>
            <w:shd w:val="clear" w:color="auto" w:fill="auto"/>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Program neve</w:t>
            </w:r>
          </w:p>
        </w:tc>
        <w:tc>
          <w:tcPr>
            <w:tcW w:w="1824"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Hó</w:t>
            </w:r>
          </w:p>
        </w:tc>
        <w:tc>
          <w:tcPr>
            <w:tcW w:w="2268"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igénybevett helyiségek</w:t>
            </w:r>
          </w:p>
        </w:tc>
        <w:tc>
          <w:tcPr>
            <w:tcW w:w="1854"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Hunyadi Bál</w:t>
            </w:r>
          </w:p>
          <w:p w:rsidR="001A0CAF" w:rsidRPr="001A6348" w:rsidRDefault="001A0CAF" w:rsidP="001A0CAF">
            <w:pPr>
              <w:rPr>
                <w:b/>
                <w:sz w:val="20"/>
                <w:szCs w:val="20"/>
              </w:rPr>
            </w:pPr>
            <w:r w:rsidRPr="001A6348">
              <w:rPr>
                <w:b/>
                <w:sz w:val="20"/>
                <w:szCs w:val="20"/>
              </w:rPr>
              <w:t>Hunyadi János Gimnázium szervezésében</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Pr>
                <w:sz w:val="20"/>
                <w:szCs w:val="20"/>
              </w:rPr>
              <w:t>Sárga Csikó é</w:t>
            </w:r>
            <w:r w:rsidRPr="001A6348">
              <w:rPr>
                <w:sz w:val="20"/>
                <w:szCs w:val="20"/>
              </w:rPr>
              <w:t>tterem</w:t>
            </w:r>
          </w:p>
        </w:tc>
        <w:tc>
          <w:tcPr>
            <w:tcW w:w="1854" w:type="dxa"/>
            <w:vAlign w:val="center"/>
          </w:tcPr>
          <w:p w:rsidR="001A0CAF" w:rsidRPr="001A6348" w:rsidRDefault="001A0CAF" w:rsidP="001A0CAF">
            <w:pPr>
              <w:jc w:val="center"/>
              <w:rPr>
                <w:sz w:val="20"/>
                <w:szCs w:val="20"/>
                <w:highlight w:val="yellow"/>
              </w:rPr>
            </w:pPr>
            <w:r w:rsidRPr="001A6348">
              <w:rPr>
                <w:sz w:val="20"/>
                <w:szCs w:val="20"/>
              </w:rPr>
              <w:t>bál</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 xml:space="preserve">Bunyevác Nagy </w:t>
            </w:r>
            <w:proofErr w:type="spellStart"/>
            <w:r w:rsidRPr="001A6348">
              <w:rPr>
                <w:b/>
                <w:sz w:val="20"/>
                <w:szCs w:val="20"/>
              </w:rPr>
              <w:t>Préló</w:t>
            </w:r>
            <w:proofErr w:type="spellEnd"/>
            <w:r w:rsidRPr="001A6348">
              <w:rPr>
                <w:b/>
                <w:sz w:val="20"/>
                <w:szCs w:val="20"/>
              </w:rPr>
              <w:t xml:space="preserve"> kulturális műsor és bál</w:t>
            </w:r>
          </w:p>
          <w:p w:rsidR="001A0CAF" w:rsidRPr="001A6348" w:rsidRDefault="001A0CAF" w:rsidP="001A0CAF">
            <w:pPr>
              <w:rPr>
                <w:sz w:val="20"/>
                <w:szCs w:val="20"/>
              </w:rPr>
            </w:pPr>
            <w:r w:rsidRPr="001A6348">
              <w:rPr>
                <w:sz w:val="20"/>
                <w:szCs w:val="20"/>
              </w:rPr>
              <w:t>Bun</w:t>
            </w:r>
            <w:r>
              <w:rPr>
                <w:sz w:val="20"/>
                <w:szCs w:val="20"/>
              </w:rPr>
              <w:t>yevác-</w:t>
            </w:r>
            <w:r w:rsidRPr="001A6348">
              <w:rPr>
                <w:sz w:val="20"/>
                <w:szCs w:val="20"/>
              </w:rPr>
              <w:t xml:space="preserve">Horvátok Közhasznú Egyesülete és a </w:t>
            </w:r>
            <w:r>
              <w:rPr>
                <w:sz w:val="20"/>
                <w:szCs w:val="20"/>
              </w:rPr>
              <w:t xml:space="preserve">Bácsalmási </w:t>
            </w:r>
            <w:r w:rsidRPr="001A6348">
              <w:rPr>
                <w:sz w:val="20"/>
                <w:szCs w:val="20"/>
              </w:rPr>
              <w:t>Horvát Önkormányzat szervezésében</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Sárga Csikó étterem</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71"/>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Farsangi rendezvény</w:t>
            </w:r>
          </w:p>
          <w:p w:rsidR="001A0CAF" w:rsidRPr="001A6348" w:rsidRDefault="001A0CAF" w:rsidP="001A0CAF">
            <w:pPr>
              <w:rPr>
                <w:sz w:val="20"/>
                <w:szCs w:val="20"/>
              </w:rPr>
            </w:pPr>
            <w:r w:rsidRPr="001A6348">
              <w:rPr>
                <w:sz w:val="20"/>
                <w:szCs w:val="20"/>
              </w:rPr>
              <w:t>Vörösmarty Mihály Ált. Isk.</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február</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Általános Iskola</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178"/>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Jótékonysági gálaműsor</w:t>
            </w:r>
          </w:p>
          <w:p w:rsidR="001A0CAF" w:rsidRPr="001A6348" w:rsidRDefault="001A0CAF" w:rsidP="001A0CAF">
            <w:pPr>
              <w:rPr>
                <w:sz w:val="20"/>
                <w:szCs w:val="20"/>
              </w:rPr>
            </w:pPr>
            <w:r w:rsidRPr="001A6348">
              <w:rPr>
                <w:sz w:val="20"/>
                <w:szCs w:val="20"/>
              </w:rPr>
              <w:t>Hunyadi János Gimnázium</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február</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óvodás</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felnőtt</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gyerek</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 alsós</w:t>
            </w:r>
          </w:p>
          <w:p w:rsidR="001A0CAF" w:rsidRPr="001A6348" w:rsidRDefault="001A0CAF" w:rsidP="001A0CAF">
            <w:pPr>
              <w:rPr>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Farsangi mulatság</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Farsangi mulatság</w:t>
            </w:r>
          </w:p>
          <w:p w:rsidR="001A0CAF" w:rsidRPr="001A6348" w:rsidRDefault="001A0CAF" w:rsidP="001A0CAF">
            <w:pPr>
              <w:rPr>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Idősek farsangi bálja</w:t>
            </w:r>
          </w:p>
          <w:p w:rsidR="001A0CAF" w:rsidRPr="001A6348" w:rsidRDefault="001A0CAF" w:rsidP="001A0CAF">
            <w:pPr>
              <w:rPr>
                <w:b/>
                <w:sz w:val="20"/>
                <w:szCs w:val="20"/>
              </w:rPr>
            </w:pPr>
            <w:r w:rsidRPr="001A6348">
              <w:rPr>
                <w:sz w:val="20"/>
                <w:szCs w:val="20"/>
              </w:rPr>
              <w:t>Alapszolgáltatási Központ</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Alapszolgáltatási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Tér-Zene komolyzenei koncert</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február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shd w:val="clear" w:color="auto" w:fill="548DD4" w:themeFill="text2" w:themeFillTint="99"/>
            <w:vAlign w:val="center"/>
          </w:tcPr>
          <w:p w:rsidR="001A0CAF" w:rsidRPr="001A6348" w:rsidRDefault="001A0CAF" w:rsidP="001A0CAF">
            <w:pPr>
              <w:jc w:val="center"/>
              <w:rPr>
                <w:b/>
                <w:sz w:val="20"/>
                <w:szCs w:val="20"/>
              </w:rPr>
            </w:pPr>
            <w:r w:rsidRPr="001A6348">
              <w:rPr>
                <w:b/>
                <w:sz w:val="20"/>
                <w:szCs w:val="20"/>
              </w:rPr>
              <w:lastRenderedPageBreak/>
              <w:t>Program neve</w:t>
            </w:r>
          </w:p>
        </w:tc>
        <w:tc>
          <w:tcPr>
            <w:tcW w:w="1824" w:type="dxa"/>
            <w:shd w:val="clear" w:color="auto" w:fill="548DD4" w:themeFill="text2" w:themeFillTint="99"/>
            <w:vAlign w:val="center"/>
          </w:tcPr>
          <w:p w:rsidR="001A0CAF" w:rsidRPr="001A6348" w:rsidRDefault="001A0CAF" w:rsidP="001A0CAF">
            <w:pPr>
              <w:jc w:val="center"/>
              <w:rPr>
                <w:sz w:val="20"/>
                <w:szCs w:val="20"/>
              </w:rPr>
            </w:pPr>
            <w:r w:rsidRPr="001A6348">
              <w:rPr>
                <w:b/>
                <w:sz w:val="20"/>
                <w:szCs w:val="20"/>
              </w:rPr>
              <w:t>Hó</w:t>
            </w:r>
          </w:p>
        </w:tc>
        <w:tc>
          <w:tcPr>
            <w:tcW w:w="2268" w:type="dxa"/>
            <w:shd w:val="clear" w:color="auto" w:fill="548DD4" w:themeFill="text2" w:themeFillTint="99"/>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548DD4" w:themeFill="text2" w:themeFillTint="99"/>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w:t>
            </w:r>
            <w:r>
              <w:rPr>
                <w:b/>
                <w:sz w:val="20"/>
                <w:szCs w:val="20"/>
              </w:rPr>
              <w:t xml:space="preserve"> </w:t>
            </w:r>
            <w:r w:rsidRPr="001A6348">
              <w:rPr>
                <w:b/>
                <w:sz w:val="20"/>
                <w:szCs w:val="20"/>
              </w:rPr>
              <w:t>óvodás</w:t>
            </w:r>
          </w:p>
          <w:p w:rsidR="001A0CAF" w:rsidRPr="001A6348" w:rsidRDefault="001A0CAF" w:rsidP="001A0CAF">
            <w:pPr>
              <w:rPr>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 alsós</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felnőtt</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gyerek</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Ki mit tud?- Hunyadi János Gimnázium szervezésében</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vetélkedő</w:t>
            </w:r>
          </w:p>
        </w:tc>
      </w:tr>
      <w:tr w:rsidR="001A0CAF" w:rsidRPr="001A6348" w:rsidTr="001A0CAF">
        <w:trPr>
          <w:jc w:val="center"/>
        </w:trPr>
        <w:tc>
          <w:tcPr>
            <w:tcW w:w="3719" w:type="dxa"/>
            <w:vAlign w:val="center"/>
          </w:tcPr>
          <w:p w:rsidR="001A0CAF" w:rsidRPr="001A6348" w:rsidRDefault="001A0CAF" w:rsidP="001A0CAF">
            <w:pPr>
              <w:rPr>
                <w:sz w:val="20"/>
                <w:szCs w:val="20"/>
              </w:rPr>
            </w:pPr>
            <w:r w:rsidRPr="001A6348">
              <w:rPr>
                <w:b/>
                <w:sz w:val="20"/>
                <w:szCs w:val="20"/>
              </w:rPr>
              <w:t>Színházi előadás</w:t>
            </w:r>
          </w:p>
          <w:p w:rsidR="001A0CAF" w:rsidRPr="001A6348" w:rsidRDefault="001A0CAF" w:rsidP="001A0CAF">
            <w:pPr>
              <w:rPr>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színház</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Dumaszínházi előadás</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 xml:space="preserve">Március 15. </w:t>
            </w:r>
          </w:p>
          <w:p w:rsidR="001A0CAF" w:rsidRPr="001A6348" w:rsidRDefault="001A0CAF" w:rsidP="001A0CAF">
            <w:pPr>
              <w:rPr>
                <w:b/>
                <w:sz w:val="20"/>
                <w:szCs w:val="20"/>
              </w:rPr>
            </w:pPr>
            <w:r w:rsidRPr="001A6348">
              <w:rPr>
                <w:b/>
                <w:sz w:val="20"/>
                <w:szCs w:val="20"/>
              </w:rPr>
              <w:t>Ünnepi megemlékezés</w:t>
            </w:r>
          </w:p>
          <w:p w:rsidR="001A0CAF" w:rsidRPr="001A6348" w:rsidRDefault="001A0CAF" w:rsidP="001A0CAF">
            <w:pPr>
              <w:rPr>
                <w:sz w:val="20"/>
                <w:szCs w:val="20"/>
              </w:rPr>
            </w:pPr>
            <w:r w:rsidRPr="001A6348">
              <w:rPr>
                <w:sz w:val="20"/>
                <w:szCs w:val="20"/>
              </w:rPr>
              <w:t>Hunyadi János Gimnázium</w:t>
            </w:r>
            <w:r>
              <w:rPr>
                <w:sz w:val="20"/>
                <w:szCs w:val="20"/>
              </w:rPr>
              <w:t xml:space="preserve"> s</w:t>
            </w:r>
            <w:r w:rsidRPr="001A6348">
              <w:rPr>
                <w:sz w:val="20"/>
                <w:szCs w:val="20"/>
              </w:rPr>
              <w:t>zervezésében</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Vörösmarty szobornál</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Felnőtt színházi előadás</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Internet Fiesta</w:t>
            </w:r>
          </w:p>
          <w:p w:rsidR="001A0CAF" w:rsidRPr="001A6348" w:rsidRDefault="001A0CAF" w:rsidP="001A0CAF">
            <w:pPr>
              <w:rPr>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Tér-Zene komolyzenei koncert</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Állatkiállítás</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Váradás</w:t>
            </w:r>
          </w:p>
          <w:p w:rsidR="001A0CAF" w:rsidRPr="001A6348" w:rsidRDefault="001A0CAF" w:rsidP="001A0CAF">
            <w:pPr>
              <w:rPr>
                <w:bCs/>
                <w:sz w:val="20"/>
                <w:szCs w:val="20"/>
              </w:rPr>
            </w:pPr>
            <w:r w:rsidRPr="001A6348">
              <w:rPr>
                <w:bCs/>
                <w:sz w:val="20"/>
                <w:szCs w:val="20"/>
              </w:rPr>
              <w:t>Magyar Vöröskereszt</w:t>
            </w:r>
          </w:p>
        </w:tc>
        <w:tc>
          <w:tcPr>
            <w:tcW w:w="1824" w:type="dxa"/>
            <w:vAlign w:val="center"/>
          </w:tcPr>
          <w:p w:rsidR="001A0CAF" w:rsidRPr="001A6348" w:rsidRDefault="001A0CAF" w:rsidP="001A0CAF">
            <w:pPr>
              <w:jc w:val="center"/>
              <w:rPr>
                <w:sz w:val="20"/>
                <w:szCs w:val="20"/>
              </w:rPr>
            </w:pPr>
            <w:r w:rsidRPr="001A6348">
              <w:rPr>
                <w:sz w:val="20"/>
                <w:szCs w:val="20"/>
              </w:rPr>
              <w:t>március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esemény</w:t>
            </w:r>
          </w:p>
        </w:tc>
      </w:tr>
      <w:tr w:rsidR="001A0CAF" w:rsidRPr="001A6348" w:rsidTr="001A0CAF">
        <w:trPr>
          <w:jc w:val="center"/>
        </w:trPr>
        <w:tc>
          <w:tcPr>
            <w:tcW w:w="3719" w:type="dxa"/>
            <w:shd w:val="clear" w:color="auto" w:fill="548DD4"/>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548DD4"/>
          </w:tcPr>
          <w:p w:rsidR="001A0CAF" w:rsidRPr="001A6348" w:rsidRDefault="001A0CAF" w:rsidP="001A0CAF">
            <w:pPr>
              <w:jc w:val="center"/>
              <w:rPr>
                <w:b/>
                <w:sz w:val="20"/>
                <w:szCs w:val="20"/>
              </w:rPr>
            </w:pPr>
            <w:r w:rsidRPr="001A6348">
              <w:rPr>
                <w:b/>
                <w:sz w:val="20"/>
                <w:szCs w:val="20"/>
              </w:rPr>
              <w:t>Hó</w:t>
            </w:r>
          </w:p>
        </w:tc>
        <w:tc>
          <w:tcPr>
            <w:tcW w:w="2268" w:type="dxa"/>
            <w:shd w:val="clear" w:color="auto" w:fill="548DD4"/>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548DD4"/>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-óvodás</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 alsós</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„Tehetségígéretek bemutatója”</w:t>
            </w:r>
          </w:p>
          <w:p w:rsidR="001A0CAF" w:rsidRPr="001A6348" w:rsidRDefault="001A0CAF" w:rsidP="001A0CAF">
            <w:pPr>
              <w:rPr>
                <w:b/>
                <w:sz w:val="20"/>
                <w:szCs w:val="20"/>
              </w:rPr>
            </w:pPr>
            <w:r w:rsidRPr="001A6348">
              <w:rPr>
                <w:b/>
                <w:sz w:val="20"/>
                <w:szCs w:val="20"/>
              </w:rPr>
              <w:t>„Kreatív ovi” kiállítás</w:t>
            </w:r>
          </w:p>
          <w:p w:rsidR="001A0CAF" w:rsidRPr="001A6348" w:rsidRDefault="001A0CAF" w:rsidP="001A0CAF">
            <w:pPr>
              <w:rPr>
                <w:b/>
                <w:sz w:val="20"/>
                <w:szCs w:val="20"/>
              </w:rPr>
            </w:pPr>
            <w:r w:rsidRPr="001A6348">
              <w:rPr>
                <w:rStyle w:val="Kiemels"/>
                <w:sz w:val="20"/>
                <w:szCs w:val="20"/>
              </w:rPr>
              <w:t>Bácsalmás</w:t>
            </w:r>
            <w:r w:rsidRPr="001A6348">
              <w:rPr>
                <w:rStyle w:val="st"/>
                <w:sz w:val="20"/>
                <w:szCs w:val="20"/>
              </w:rPr>
              <w:t xml:space="preserve"> Kistérségi Többcélú Társulás</w:t>
            </w:r>
            <w:r>
              <w:rPr>
                <w:rStyle w:val="st"/>
                <w:sz w:val="20"/>
                <w:szCs w:val="20"/>
              </w:rPr>
              <w:t xml:space="preserve"> </w:t>
            </w:r>
            <w:r w:rsidRPr="001A6348">
              <w:rPr>
                <w:rStyle w:val="Kiemels"/>
                <w:sz w:val="20"/>
                <w:szCs w:val="20"/>
              </w:rPr>
              <w:t>Óvoda</w:t>
            </w:r>
            <w:r w:rsidRPr="001A6348">
              <w:rPr>
                <w:rStyle w:val="st"/>
                <w:sz w:val="20"/>
                <w:szCs w:val="20"/>
              </w:rPr>
              <w:t>-Bölcsődéje</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Színházi előadás</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színházi 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 xml:space="preserve">Húsvétvárás </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QuizNight</w:t>
            </w:r>
            <w:proofErr w:type="spellEnd"/>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játékos vetélkedő</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A magyar költészet napja</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felnőtt</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gyerek</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Vakok és Gyengénlátók Szövetsége Taggyűlés</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Polgáravató ünnepség</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Kossuth park</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Komolyzenei koncert az általános iskola felső tagozatos diákjainak</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Tér-Zene komolyzenei koncert</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lastRenderedPageBreak/>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április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shd w:val="clear" w:color="auto" w:fill="4F81BD" w:themeFill="accent1"/>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4F81BD" w:themeFill="accent1"/>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4F81BD" w:themeFill="accent1"/>
            <w:vAlign w:val="center"/>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4F81BD" w:themeFill="accent1"/>
            <w:vAlign w:val="center"/>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Ballagás</w:t>
            </w:r>
          </w:p>
          <w:p w:rsidR="001A0CAF" w:rsidRPr="001A6348" w:rsidRDefault="001A0CAF" w:rsidP="001A0CAF">
            <w:pPr>
              <w:rPr>
                <w:b/>
                <w:sz w:val="20"/>
                <w:szCs w:val="20"/>
              </w:rPr>
            </w:pPr>
            <w:r w:rsidRPr="001A6348">
              <w:rPr>
                <w:sz w:val="20"/>
                <w:szCs w:val="20"/>
              </w:rPr>
              <w:t>Hunyadi János Gimnázium rendezvénye</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Hunyadi János Gimnázium</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 óvodás</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 – alsós</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571"/>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trHeight w:val="571"/>
          <w:jc w:val="center"/>
        </w:trPr>
        <w:tc>
          <w:tcPr>
            <w:tcW w:w="3719" w:type="dxa"/>
            <w:vAlign w:val="center"/>
          </w:tcPr>
          <w:p w:rsidR="001A0CAF" w:rsidRPr="001A6348" w:rsidRDefault="001A0CAF" w:rsidP="001A0CAF">
            <w:pPr>
              <w:rPr>
                <w:b/>
                <w:sz w:val="20"/>
                <w:szCs w:val="20"/>
              </w:rPr>
            </w:pPr>
            <w:r w:rsidRPr="001A6348">
              <w:rPr>
                <w:b/>
                <w:sz w:val="20"/>
                <w:szCs w:val="20"/>
              </w:rPr>
              <w:t>Könyvklub – felnőtt</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571"/>
          <w:jc w:val="center"/>
        </w:trPr>
        <w:tc>
          <w:tcPr>
            <w:tcW w:w="3719" w:type="dxa"/>
            <w:vAlign w:val="center"/>
          </w:tcPr>
          <w:p w:rsidR="001A0CAF" w:rsidRPr="001A6348" w:rsidRDefault="001A0CAF" w:rsidP="001A0CAF">
            <w:pPr>
              <w:rPr>
                <w:b/>
                <w:sz w:val="20"/>
                <w:szCs w:val="20"/>
              </w:rPr>
            </w:pPr>
            <w:r w:rsidRPr="001A6348">
              <w:rPr>
                <w:b/>
                <w:sz w:val="20"/>
                <w:szCs w:val="20"/>
              </w:rPr>
              <w:t>Könyvklub – gyerek</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353"/>
          <w:jc w:val="center"/>
        </w:trPr>
        <w:tc>
          <w:tcPr>
            <w:tcW w:w="3719" w:type="dxa"/>
            <w:vAlign w:val="center"/>
          </w:tcPr>
          <w:p w:rsidR="001A0CAF" w:rsidRPr="001A6348" w:rsidRDefault="001A0CAF" w:rsidP="001A0CAF">
            <w:pPr>
              <w:rPr>
                <w:b/>
                <w:sz w:val="20"/>
                <w:szCs w:val="20"/>
              </w:rPr>
            </w:pPr>
            <w:r w:rsidRPr="001A6348">
              <w:rPr>
                <w:b/>
                <w:sz w:val="20"/>
                <w:szCs w:val="20"/>
              </w:rPr>
              <w:t>Térségi Népzenei Találkozó</w:t>
            </w:r>
          </w:p>
          <w:p w:rsidR="001A0CAF" w:rsidRPr="001A6348" w:rsidRDefault="001A0CAF" w:rsidP="001A0CAF">
            <w:pPr>
              <w:rPr>
                <w:sz w:val="20"/>
                <w:szCs w:val="20"/>
              </w:rPr>
            </w:pPr>
            <w:r w:rsidRPr="001A6348">
              <w:rPr>
                <w:sz w:val="20"/>
                <w:szCs w:val="20"/>
              </w:rPr>
              <w:t>Őszikék Nyugdíjasklub és Dalkör szervezésében</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422"/>
          <w:jc w:val="center"/>
        </w:trPr>
        <w:tc>
          <w:tcPr>
            <w:tcW w:w="3719" w:type="dxa"/>
            <w:vAlign w:val="center"/>
          </w:tcPr>
          <w:p w:rsidR="001A0CAF" w:rsidRPr="001A6348" w:rsidRDefault="001A0CAF" w:rsidP="001A0CAF">
            <w:pPr>
              <w:rPr>
                <w:b/>
                <w:sz w:val="20"/>
                <w:szCs w:val="20"/>
              </w:rPr>
            </w:pPr>
            <w:r w:rsidRPr="001A6348">
              <w:rPr>
                <w:b/>
                <w:sz w:val="20"/>
                <w:szCs w:val="20"/>
              </w:rPr>
              <w:t>Óvodai Alapítványi Gyermeknap</w:t>
            </w:r>
          </w:p>
          <w:p w:rsidR="001A0CAF" w:rsidRPr="001A6348" w:rsidRDefault="001A0CAF" w:rsidP="001A0CAF">
            <w:pPr>
              <w:rPr>
                <w:sz w:val="20"/>
                <w:szCs w:val="20"/>
              </w:rPr>
            </w:pPr>
            <w:r w:rsidRPr="001A6348">
              <w:rPr>
                <w:sz w:val="20"/>
                <w:szCs w:val="20"/>
              </w:rPr>
              <w:t>Óvoda szervezésében</w:t>
            </w:r>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Óvoda</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639"/>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Mamszi-discó</w:t>
            </w:r>
            <w:proofErr w:type="spellEnd"/>
          </w:p>
        </w:tc>
        <w:tc>
          <w:tcPr>
            <w:tcW w:w="1824" w:type="dxa"/>
            <w:vAlign w:val="center"/>
          </w:tcPr>
          <w:p w:rsidR="001A0CAF" w:rsidRPr="001A6348" w:rsidRDefault="001A0CAF" w:rsidP="001A0CAF">
            <w:pPr>
              <w:jc w:val="center"/>
              <w:rPr>
                <w:sz w:val="20"/>
                <w:szCs w:val="20"/>
              </w:rPr>
            </w:pPr>
            <w:r w:rsidRPr="001A6348">
              <w:rPr>
                <w:sz w:val="20"/>
                <w:szCs w:val="20"/>
              </w:rPr>
              <w:t>május</w:t>
            </w:r>
          </w:p>
        </w:tc>
        <w:tc>
          <w:tcPr>
            <w:tcW w:w="2268" w:type="dxa"/>
            <w:vAlign w:val="center"/>
          </w:tcPr>
          <w:p w:rsidR="001A0CAF" w:rsidRPr="001A6348" w:rsidRDefault="001A0CAF" w:rsidP="001A0CAF">
            <w:pPr>
              <w:jc w:val="center"/>
              <w:rPr>
                <w:sz w:val="20"/>
                <w:szCs w:val="20"/>
              </w:rPr>
            </w:pPr>
            <w:r w:rsidRPr="001A6348">
              <w:rPr>
                <w:sz w:val="20"/>
                <w:szCs w:val="20"/>
              </w:rPr>
              <w:t>Alapszolgáltatási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333"/>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Gyermeknap</w:t>
            </w:r>
          </w:p>
          <w:p w:rsidR="001A0CAF" w:rsidRPr="001A6348" w:rsidRDefault="001A0CAF" w:rsidP="001A0CAF">
            <w:pPr>
              <w:rPr>
                <w:b/>
                <w:sz w:val="20"/>
                <w:szCs w:val="20"/>
              </w:rPr>
            </w:pPr>
            <w:r w:rsidRPr="001A6348">
              <w:rPr>
                <w:b/>
                <w:sz w:val="20"/>
                <w:szCs w:val="20"/>
              </w:rPr>
              <w:t>Kulturális program, játékos vetélkedők, ügyességi játékok</w:t>
            </w:r>
          </w:p>
          <w:p w:rsidR="001A0CAF" w:rsidRPr="001A6348" w:rsidRDefault="001A0CAF" w:rsidP="001A0CAF">
            <w:pPr>
              <w:rPr>
                <w:sz w:val="20"/>
                <w:szCs w:val="20"/>
              </w:rPr>
            </w:pPr>
            <w:r w:rsidRPr="001A6348">
              <w:rPr>
                <w:sz w:val="20"/>
                <w:szCs w:val="20"/>
              </w:rPr>
              <w:t>Bácsalmási Művelődési Központ</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május</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Kossuth park</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333"/>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Komolyzenei koncert a gimnázium diákjainak</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május</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trHeight w:val="333"/>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Pünkösdi Testvérvárosi Napok</w:t>
            </w:r>
          </w:p>
          <w:p w:rsidR="001A0CAF" w:rsidRPr="001A6348" w:rsidRDefault="001A0CAF" w:rsidP="001A0CAF">
            <w:pPr>
              <w:rPr>
                <w:sz w:val="20"/>
                <w:szCs w:val="20"/>
              </w:rPr>
            </w:pPr>
            <w:r>
              <w:rPr>
                <w:sz w:val="20"/>
                <w:szCs w:val="20"/>
              </w:rPr>
              <w:t xml:space="preserve">Bácsalmási </w:t>
            </w:r>
            <w:r w:rsidRPr="001A6348">
              <w:rPr>
                <w:sz w:val="20"/>
                <w:szCs w:val="20"/>
              </w:rPr>
              <w:t>Német Önkormányzat, Bácsalmási Németek Egyesülete,</w:t>
            </w:r>
          </w:p>
          <w:p w:rsidR="001A0CAF" w:rsidRPr="001A6348" w:rsidRDefault="001A0CAF" w:rsidP="001A0CAF">
            <w:pPr>
              <w:rPr>
                <w:b/>
                <w:sz w:val="20"/>
                <w:szCs w:val="20"/>
              </w:rPr>
            </w:pPr>
            <w:r w:rsidRPr="001A6348">
              <w:rPr>
                <w:sz w:val="20"/>
                <w:szCs w:val="20"/>
              </w:rPr>
              <w:t>Bácsalmási Művelődési Központ</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május</w:t>
            </w:r>
          </w:p>
        </w:tc>
        <w:tc>
          <w:tcPr>
            <w:tcW w:w="2268" w:type="dxa"/>
            <w:shd w:val="clear" w:color="auto" w:fill="FFFFFF"/>
            <w:vAlign w:val="center"/>
          </w:tcPr>
          <w:p w:rsidR="001A0CAF" w:rsidRPr="001A6348" w:rsidRDefault="001A0CAF" w:rsidP="001A0CAF">
            <w:pPr>
              <w:jc w:val="center"/>
              <w:rPr>
                <w:sz w:val="20"/>
                <w:szCs w:val="20"/>
              </w:rPr>
            </w:pPr>
            <w:r>
              <w:rPr>
                <w:sz w:val="20"/>
                <w:szCs w:val="20"/>
              </w:rPr>
              <w:t>Római k</w:t>
            </w:r>
            <w:r w:rsidRPr="001A6348">
              <w:rPr>
                <w:sz w:val="20"/>
                <w:szCs w:val="20"/>
              </w:rPr>
              <w:t>atolikus templom</w:t>
            </w:r>
            <w:r>
              <w:rPr>
                <w:sz w:val="20"/>
                <w:szCs w:val="20"/>
              </w:rPr>
              <w:t>,</w:t>
            </w:r>
          </w:p>
          <w:p w:rsidR="001A0CAF" w:rsidRPr="001A6348" w:rsidRDefault="001A0CAF" w:rsidP="001A0CAF">
            <w:pPr>
              <w:jc w:val="center"/>
              <w:rPr>
                <w:sz w:val="20"/>
                <w:szCs w:val="20"/>
              </w:rPr>
            </w:pPr>
            <w:r w:rsidRPr="001A6348">
              <w:rPr>
                <w:sz w:val="20"/>
                <w:szCs w:val="20"/>
              </w:rPr>
              <w:t>Bácsalmási</w:t>
            </w:r>
            <w:r>
              <w:rPr>
                <w:sz w:val="20"/>
                <w:szCs w:val="20"/>
              </w:rPr>
              <w:t xml:space="preserve"> </w:t>
            </w:r>
            <w:r w:rsidRPr="001A6348">
              <w:rPr>
                <w:sz w:val="20"/>
                <w:szCs w:val="20"/>
              </w:rPr>
              <w:t>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333"/>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Pályaorientációs nap</w:t>
            </w:r>
          </w:p>
          <w:p w:rsidR="001A0CAF" w:rsidRPr="001A6348" w:rsidRDefault="001A0CAF" w:rsidP="001A0CAF">
            <w:pPr>
              <w:rPr>
                <w:bCs/>
                <w:sz w:val="20"/>
                <w:szCs w:val="20"/>
              </w:rPr>
            </w:pPr>
            <w:r w:rsidRPr="001A6348">
              <w:rPr>
                <w:bCs/>
                <w:sz w:val="20"/>
                <w:szCs w:val="20"/>
              </w:rPr>
              <w:t>Hunyadi János Gimnázium</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május</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333"/>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Tér-Zene komolyzenei koncert</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május</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trHeight w:val="333"/>
          <w:jc w:val="center"/>
        </w:trPr>
        <w:tc>
          <w:tcPr>
            <w:tcW w:w="3719" w:type="dxa"/>
            <w:shd w:val="clear" w:color="auto" w:fill="FFFFFF"/>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május</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trHeight w:val="333"/>
          <w:jc w:val="center"/>
        </w:trPr>
        <w:tc>
          <w:tcPr>
            <w:tcW w:w="3719" w:type="dxa"/>
            <w:shd w:val="clear" w:color="auto" w:fill="4F81BD" w:themeFill="accent1"/>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4F81BD" w:themeFill="accent1"/>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4F81BD" w:themeFill="accent1"/>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4F81BD" w:themeFill="accent1"/>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trHeight w:val="1579"/>
          <w:jc w:val="center"/>
        </w:trPr>
        <w:tc>
          <w:tcPr>
            <w:tcW w:w="3719" w:type="dxa"/>
            <w:vAlign w:val="center"/>
          </w:tcPr>
          <w:p w:rsidR="001A0CAF" w:rsidRPr="001A6348" w:rsidRDefault="001A0CAF" w:rsidP="001A0CAF">
            <w:pPr>
              <w:rPr>
                <w:sz w:val="20"/>
                <w:szCs w:val="20"/>
              </w:rPr>
            </w:pPr>
            <w:proofErr w:type="spellStart"/>
            <w:r w:rsidRPr="001A6348">
              <w:rPr>
                <w:b/>
                <w:sz w:val="20"/>
                <w:szCs w:val="20"/>
              </w:rPr>
              <w:t>Evetovity</w:t>
            </w:r>
            <w:proofErr w:type="spellEnd"/>
            <w:r w:rsidRPr="001A6348">
              <w:rPr>
                <w:b/>
                <w:sz w:val="20"/>
                <w:szCs w:val="20"/>
                <w:shd w:val="clear" w:color="auto" w:fill="FFFFFF"/>
              </w:rPr>
              <w:t> Antal pap-költő</w:t>
            </w:r>
            <w:r w:rsidRPr="001A6348">
              <w:rPr>
                <w:sz w:val="20"/>
                <w:szCs w:val="20"/>
                <w:shd w:val="clear" w:color="auto" w:fill="FFFFFF"/>
              </w:rPr>
              <w:t> </w:t>
            </w:r>
            <w:r w:rsidRPr="001A6348">
              <w:rPr>
                <w:rStyle w:val="Kiemels"/>
                <w:color w:val="000000"/>
                <w:sz w:val="20"/>
                <w:szCs w:val="20"/>
                <w:shd w:val="clear" w:color="auto" w:fill="FFFFFF"/>
              </w:rPr>
              <w:t>emléknapja</w:t>
            </w:r>
          </w:p>
          <w:p w:rsidR="001A0CAF" w:rsidRPr="001A6348" w:rsidRDefault="001A0CAF" w:rsidP="001A0CAF">
            <w:pPr>
              <w:rPr>
                <w:b/>
                <w:sz w:val="20"/>
                <w:szCs w:val="20"/>
              </w:rPr>
            </w:pPr>
            <w:r w:rsidRPr="001A6348">
              <w:rPr>
                <w:b/>
                <w:sz w:val="20"/>
                <w:szCs w:val="20"/>
              </w:rPr>
              <w:t>„Határon innen, határon túl” Néptánctalálkozó</w:t>
            </w:r>
          </w:p>
          <w:p w:rsidR="001A0CAF" w:rsidRPr="001A6348" w:rsidRDefault="001A0CAF" w:rsidP="001A0CAF">
            <w:pPr>
              <w:rPr>
                <w:b/>
                <w:sz w:val="20"/>
                <w:szCs w:val="20"/>
              </w:rPr>
            </w:pPr>
            <w:r>
              <w:rPr>
                <w:sz w:val="20"/>
                <w:szCs w:val="20"/>
              </w:rPr>
              <w:t>Bunyevác-</w:t>
            </w:r>
            <w:r w:rsidRPr="001A6348">
              <w:rPr>
                <w:sz w:val="20"/>
                <w:szCs w:val="20"/>
              </w:rPr>
              <w:t>Horvátok Közhasznú Egyesülete</w:t>
            </w:r>
            <w:r>
              <w:rPr>
                <w:sz w:val="20"/>
                <w:szCs w:val="20"/>
              </w:rPr>
              <w:t xml:space="preserve"> és</w:t>
            </w:r>
            <w:r w:rsidRPr="001A6348">
              <w:rPr>
                <w:sz w:val="20"/>
                <w:szCs w:val="20"/>
              </w:rPr>
              <w:t xml:space="preserve"> a </w:t>
            </w:r>
            <w:r>
              <w:rPr>
                <w:sz w:val="20"/>
                <w:szCs w:val="20"/>
              </w:rPr>
              <w:t xml:space="preserve">Bácsalmási </w:t>
            </w:r>
            <w:r w:rsidRPr="001A6348">
              <w:rPr>
                <w:sz w:val="20"/>
                <w:szCs w:val="20"/>
              </w:rPr>
              <w:t>Horvát Önkormányzat szervezésében</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Római katolikus templom</w:t>
            </w:r>
            <w:r>
              <w:rPr>
                <w:sz w:val="20"/>
                <w:szCs w:val="20"/>
              </w:rPr>
              <w:t>,</w:t>
            </w:r>
          </w:p>
          <w:p w:rsidR="001A0CAF" w:rsidRPr="001A6348" w:rsidRDefault="001A0CAF" w:rsidP="001A0CAF">
            <w:pPr>
              <w:jc w:val="center"/>
              <w:rPr>
                <w:sz w:val="20"/>
                <w:szCs w:val="20"/>
              </w:rPr>
            </w:pPr>
            <w:r w:rsidRPr="001A6348">
              <w:rPr>
                <w:sz w:val="20"/>
                <w:szCs w:val="20"/>
              </w:rPr>
              <w:t>Bácsalmási</w:t>
            </w:r>
            <w:r>
              <w:rPr>
                <w:sz w:val="20"/>
                <w:szCs w:val="20"/>
              </w:rPr>
              <w:t xml:space="preserve"> </w:t>
            </w:r>
            <w:r w:rsidRPr="001A6348">
              <w:rPr>
                <w:sz w:val="20"/>
                <w:szCs w:val="20"/>
              </w:rPr>
              <w:t>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Tábor – ovis</w:t>
            </w:r>
          </w:p>
          <w:p w:rsidR="001A0CAF" w:rsidRPr="001A6348" w:rsidRDefault="001A0CAF" w:rsidP="001A0CAF">
            <w:pPr>
              <w:rPr>
                <w:sz w:val="20"/>
                <w:szCs w:val="20"/>
              </w:rPr>
            </w:pPr>
            <w:r w:rsidRPr="001A6348">
              <w:rPr>
                <w:sz w:val="20"/>
                <w:szCs w:val="20"/>
              </w:rPr>
              <w:t>Vörösmarty Mihály Könyvtár</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Ballagás</w:t>
            </w:r>
          </w:p>
          <w:p w:rsidR="001A0CAF" w:rsidRPr="001A6348" w:rsidRDefault="001A0CAF" w:rsidP="001A0CAF">
            <w:pPr>
              <w:rPr>
                <w:sz w:val="20"/>
                <w:szCs w:val="20"/>
              </w:rPr>
            </w:pPr>
            <w:r w:rsidRPr="001A6348">
              <w:rPr>
                <w:sz w:val="20"/>
                <w:szCs w:val="20"/>
              </w:rPr>
              <w:t>Vörösmarty Mihály Ált. Isk.</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bCs/>
                <w:sz w:val="20"/>
                <w:szCs w:val="20"/>
              </w:rPr>
            </w:pPr>
            <w:r w:rsidRPr="001A6348">
              <w:rPr>
                <w:b/>
                <w:bCs/>
                <w:sz w:val="20"/>
                <w:szCs w:val="20"/>
              </w:rPr>
              <w:t>DÖK-nap</w:t>
            </w:r>
          </w:p>
          <w:p w:rsidR="001A0CAF" w:rsidRPr="001A6348" w:rsidRDefault="001A0CAF" w:rsidP="001A0CAF">
            <w:pPr>
              <w:rPr>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Liszt Ferenc Zeneiskola Növendék Záró zongorahangverseny</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275"/>
          <w:jc w:val="center"/>
        </w:trPr>
        <w:tc>
          <w:tcPr>
            <w:tcW w:w="3719" w:type="dxa"/>
            <w:vAlign w:val="center"/>
          </w:tcPr>
          <w:p w:rsidR="001A0CAF" w:rsidRPr="001A6348" w:rsidRDefault="001A0CAF" w:rsidP="001A0CAF">
            <w:pPr>
              <w:rPr>
                <w:b/>
                <w:sz w:val="20"/>
                <w:szCs w:val="20"/>
              </w:rPr>
            </w:pPr>
            <w:r w:rsidRPr="001A6348">
              <w:rPr>
                <w:b/>
                <w:sz w:val="20"/>
                <w:szCs w:val="20"/>
              </w:rPr>
              <w:t>Zenetábor</w:t>
            </w:r>
          </w:p>
          <w:p w:rsidR="001A0CAF" w:rsidRPr="001A6348" w:rsidRDefault="001A0CAF" w:rsidP="001A0CAF">
            <w:pPr>
              <w:rPr>
                <w:sz w:val="20"/>
                <w:szCs w:val="20"/>
              </w:rPr>
            </w:pPr>
            <w:proofErr w:type="spellStart"/>
            <w:r w:rsidRPr="001A6348">
              <w:rPr>
                <w:sz w:val="20"/>
                <w:szCs w:val="20"/>
              </w:rPr>
              <w:t>Bundula</w:t>
            </w:r>
            <w:proofErr w:type="spellEnd"/>
            <w:r w:rsidRPr="001A6348">
              <w:rPr>
                <w:sz w:val="20"/>
                <w:szCs w:val="20"/>
              </w:rPr>
              <w:t xml:space="preserve"> Marcella</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trHeight w:val="275"/>
          <w:jc w:val="center"/>
        </w:trPr>
        <w:tc>
          <w:tcPr>
            <w:tcW w:w="3719" w:type="dxa"/>
            <w:vAlign w:val="center"/>
          </w:tcPr>
          <w:p w:rsidR="001A0CAF" w:rsidRPr="001A6348" w:rsidRDefault="001A0CAF" w:rsidP="001A0CAF">
            <w:pPr>
              <w:rPr>
                <w:b/>
                <w:sz w:val="20"/>
                <w:szCs w:val="20"/>
              </w:rPr>
            </w:pPr>
            <w:r w:rsidRPr="001A6348">
              <w:rPr>
                <w:b/>
                <w:sz w:val="20"/>
                <w:szCs w:val="20"/>
              </w:rPr>
              <w:lastRenderedPageBreak/>
              <w:t>Tér-Zene komolyzenei koncert</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trHeight w:val="275"/>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Mamszi</w:t>
            </w:r>
            <w:proofErr w:type="spellEnd"/>
            <w:r w:rsidRPr="001A6348">
              <w:rPr>
                <w:b/>
                <w:sz w:val="20"/>
                <w:szCs w:val="20"/>
              </w:rPr>
              <w:t xml:space="preserve"> Diszkó</w:t>
            </w:r>
          </w:p>
          <w:p w:rsidR="001A0CAF" w:rsidRPr="001A6348" w:rsidRDefault="001A0CAF" w:rsidP="001A0CAF">
            <w:pPr>
              <w:rPr>
                <w:bCs/>
                <w:sz w:val="20"/>
                <w:szCs w:val="20"/>
              </w:rPr>
            </w:pPr>
            <w:r w:rsidRPr="001A6348">
              <w:rPr>
                <w:bCs/>
                <w:sz w:val="20"/>
                <w:szCs w:val="20"/>
              </w:rPr>
              <w:t>Alapszolgáltatási Központ</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275"/>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trHeight w:val="275"/>
          <w:jc w:val="center"/>
        </w:trPr>
        <w:tc>
          <w:tcPr>
            <w:tcW w:w="3719" w:type="dxa"/>
            <w:vAlign w:val="center"/>
          </w:tcPr>
          <w:p w:rsidR="001A0CAF" w:rsidRPr="001A6348" w:rsidRDefault="001A0CAF" w:rsidP="001A0CAF">
            <w:pPr>
              <w:rPr>
                <w:b/>
                <w:sz w:val="20"/>
                <w:szCs w:val="20"/>
              </w:rPr>
            </w:pPr>
            <w:r w:rsidRPr="001A6348">
              <w:rPr>
                <w:b/>
                <w:sz w:val="20"/>
                <w:szCs w:val="20"/>
              </w:rPr>
              <w:t>Nemzeti Összetartozás napja</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Római Katolikus Templom előtti tér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275"/>
          <w:jc w:val="center"/>
        </w:trPr>
        <w:tc>
          <w:tcPr>
            <w:tcW w:w="3719" w:type="dxa"/>
            <w:vAlign w:val="center"/>
          </w:tcPr>
          <w:p w:rsidR="001A0CAF" w:rsidRPr="001A6348" w:rsidRDefault="001A0CAF" w:rsidP="001A0CAF">
            <w:pPr>
              <w:rPr>
                <w:b/>
                <w:sz w:val="20"/>
                <w:szCs w:val="20"/>
              </w:rPr>
            </w:pPr>
            <w:r w:rsidRPr="001A6348">
              <w:rPr>
                <w:b/>
                <w:sz w:val="20"/>
                <w:szCs w:val="20"/>
              </w:rPr>
              <w:t>Véradás</w:t>
            </w:r>
          </w:p>
          <w:p w:rsidR="001A0CAF" w:rsidRPr="001A6348" w:rsidRDefault="001A0CAF" w:rsidP="001A0CAF">
            <w:pPr>
              <w:rPr>
                <w:bCs/>
                <w:sz w:val="20"/>
                <w:szCs w:val="20"/>
              </w:rPr>
            </w:pPr>
            <w:r w:rsidRPr="001A6348">
              <w:rPr>
                <w:bCs/>
                <w:sz w:val="20"/>
                <w:szCs w:val="20"/>
              </w:rPr>
              <w:t>Magyar Vöröskereszt</w:t>
            </w:r>
          </w:p>
        </w:tc>
        <w:tc>
          <w:tcPr>
            <w:tcW w:w="1824" w:type="dxa"/>
            <w:vAlign w:val="center"/>
          </w:tcPr>
          <w:p w:rsidR="001A0CAF" w:rsidRPr="001A6348" w:rsidRDefault="001A0CAF" w:rsidP="001A0CAF">
            <w:pPr>
              <w:jc w:val="center"/>
              <w:rPr>
                <w:sz w:val="20"/>
                <w:szCs w:val="20"/>
              </w:rPr>
            </w:pPr>
            <w:r w:rsidRPr="001A6348">
              <w:rPr>
                <w:sz w:val="20"/>
                <w:szCs w:val="20"/>
              </w:rPr>
              <w:t>június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esemény</w:t>
            </w:r>
          </w:p>
        </w:tc>
      </w:tr>
      <w:tr w:rsidR="001A0CAF" w:rsidRPr="001A6348" w:rsidTr="001A0CAF">
        <w:trPr>
          <w:jc w:val="center"/>
        </w:trPr>
        <w:tc>
          <w:tcPr>
            <w:tcW w:w="3719" w:type="dxa"/>
            <w:shd w:val="clear" w:color="auto" w:fill="548DD4"/>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548DD4"/>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548DD4"/>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548DD4"/>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Kézműves alkotótábor</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július</w:t>
            </w:r>
          </w:p>
        </w:tc>
        <w:tc>
          <w:tcPr>
            <w:tcW w:w="2268" w:type="dxa"/>
            <w:vAlign w:val="center"/>
          </w:tcPr>
          <w:p w:rsidR="001A0CAF" w:rsidRPr="001A6348" w:rsidRDefault="001A0CAF" w:rsidP="001A0CAF">
            <w:pPr>
              <w:jc w:val="center"/>
              <w:rPr>
                <w:sz w:val="20"/>
                <w:szCs w:val="20"/>
              </w:rPr>
            </w:pPr>
            <w:r w:rsidRPr="001A6348">
              <w:rPr>
                <w:sz w:val="20"/>
                <w:szCs w:val="20"/>
              </w:rPr>
              <w:t>Tájház</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Tábor – ovis</w:t>
            </w:r>
          </w:p>
          <w:p w:rsidR="001A0CAF" w:rsidRPr="001A6348" w:rsidRDefault="001A0CAF" w:rsidP="001A0CAF">
            <w:pPr>
              <w:rPr>
                <w:b/>
                <w:sz w:val="20"/>
                <w:szCs w:val="20"/>
              </w:rPr>
            </w:pPr>
            <w:r w:rsidRPr="001A6348">
              <w:rPr>
                <w:sz w:val="20"/>
                <w:szCs w:val="20"/>
              </w:rPr>
              <w:t>Vörösmarty Mihály Könyvtár</w:t>
            </w:r>
          </w:p>
        </w:tc>
        <w:tc>
          <w:tcPr>
            <w:tcW w:w="1824" w:type="dxa"/>
            <w:vAlign w:val="center"/>
          </w:tcPr>
          <w:p w:rsidR="001A0CAF" w:rsidRPr="001A6348" w:rsidRDefault="001A0CAF" w:rsidP="001A0CAF">
            <w:pPr>
              <w:jc w:val="center"/>
              <w:rPr>
                <w:sz w:val="20"/>
                <w:szCs w:val="20"/>
              </w:rPr>
            </w:pPr>
            <w:r w:rsidRPr="001A6348">
              <w:rPr>
                <w:sz w:val="20"/>
                <w:szCs w:val="20"/>
              </w:rPr>
              <w:t>július</w:t>
            </w:r>
          </w:p>
        </w:tc>
        <w:tc>
          <w:tcPr>
            <w:tcW w:w="2268" w:type="dxa"/>
            <w:vAlign w:val="center"/>
          </w:tcPr>
          <w:p w:rsidR="001A0CAF" w:rsidRPr="001A6348" w:rsidRDefault="001A0CAF" w:rsidP="001A0CAF">
            <w:pPr>
              <w:jc w:val="center"/>
              <w:rPr>
                <w:sz w:val="20"/>
                <w:szCs w:val="20"/>
              </w:rPr>
            </w:pPr>
            <w:r w:rsidRPr="001A6348">
              <w:rPr>
                <w:sz w:val="20"/>
                <w:szCs w:val="20"/>
              </w:rPr>
              <w:t>Vörösmarty Mihály Könyvtár</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Könyvtári tábor</w:t>
            </w:r>
          </w:p>
          <w:p w:rsidR="001A0CAF" w:rsidRPr="001A6348" w:rsidRDefault="001A0CAF" w:rsidP="001A0CAF">
            <w:pPr>
              <w:rPr>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július</w:t>
            </w:r>
          </w:p>
        </w:tc>
        <w:tc>
          <w:tcPr>
            <w:tcW w:w="2268" w:type="dxa"/>
            <w:vAlign w:val="center"/>
          </w:tcPr>
          <w:p w:rsidR="001A0CAF" w:rsidRPr="001A6348" w:rsidRDefault="001A0CAF" w:rsidP="001A0CAF">
            <w:pPr>
              <w:jc w:val="center"/>
              <w:rPr>
                <w:sz w:val="20"/>
                <w:szCs w:val="20"/>
              </w:rPr>
            </w:pPr>
            <w:r w:rsidRPr="001A6348">
              <w:rPr>
                <w:sz w:val="20"/>
                <w:szCs w:val="20"/>
              </w:rPr>
              <w:t>Vörösmarty Mihály Könyvtár</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vAlign w:val="center"/>
          </w:tcPr>
          <w:p w:rsidR="001A0CAF" w:rsidRPr="001A6348" w:rsidRDefault="001A0CAF" w:rsidP="001A0CAF">
            <w:pPr>
              <w:rPr>
                <w:sz w:val="20"/>
                <w:szCs w:val="20"/>
              </w:rPr>
            </w:pPr>
            <w:r w:rsidRPr="001A6348">
              <w:rPr>
                <w:b/>
                <w:sz w:val="20"/>
                <w:szCs w:val="20"/>
              </w:rPr>
              <w:t>Rajz- és festőtábor gyerekek részére</w:t>
            </w:r>
          </w:p>
        </w:tc>
        <w:tc>
          <w:tcPr>
            <w:tcW w:w="1824" w:type="dxa"/>
            <w:vAlign w:val="center"/>
          </w:tcPr>
          <w:p w:rsidR="001A0CAF" w:rsidRPr="001A6348" w:rsidRDefault="001A0CAF" w:rsidP="001A0CAF">
            <w:pPr>
              <w:jc w:val="center"/>
              <w:rPr>
                <w:sz w:val="20"/>
                <w:szCs w:val="20"/>
              </w:rPr>
            </w:pPr>
            <w:r w:rsidRPr="001A6348">
              <w:rPr>
                <w:sz w:val="20"/>
                <w:szCs w:val="20"/>
              </w:rPr>
              <w:t>július</w:t>
            </w:r>
          </w:p>
        </w:tc>
        <w:tc>
          <w:tcPr>
            <w:tcW w:w="2268" w:type="dxa"/>
            <w:vAlign w:val="center"/>
          </w:tcPr>
          <w:p w:rsidR="001A0CAF" w:rsidRPr="001A6348" w:rsidRDefault="001A0CAF" w:rsidP="001A0CAF">
            <w:pPr>
              <w:jc w:val="center"/>
              <w:rPr>
                <w:sz w:val="20"/>
                <w:szCs w:val="20"/>
              </w:rPr>
            </w:pPr>
            <w:r w:rsidRPr="001A6348">
              <w:rPr>
                <w:sz w:val="20"/>
                <w:szCs w:val="20"/>
              </w:rPr>
              <w:t>Tájház</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shd w:val="clear" w:color="auto" w:fill="FFFFFF"/>
            <w:vAlign w:val="center"/>
          </w:tcPr>
          <w:p w:rsidR="001A0CAF" w:rsidRPr="001A6348" w:rsidRDefault="001A0CAF" w:rsidP="001A0CAF">
            <w:pPr>
              <w:rPr>
                <w:b/>
                <w:sz w:val="20"/>
                <w:szCs w:val="20"/>
              </w:rPr>
            </w:pPr>
            <w:r w:rsidRPr="001A6348">
              <w:rPr>
                <w:b/>
                <w:sz w:val="20"/>
                <w:szCs w:val="20"/>
              </w:rPr>
              <w:t>Foci tábor</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július</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PVSE sportpálya, Bácsalmási 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shd w:val="clear" w:color="auto" w:fill="FFFFFF"/>
            <w:vAlign w:val="center"/>
          </w:tcPr>
          <w:p w:rsidR="001A0CAF" w:rsidRPr="001A6348" w:rsidRDefault="001A0CAF" w:rsidP="001A0CAF">
            <w:pPr>
              <w:rPr>
                <w:b/>
                <w:sz w:val="20"/>
                <w:szCs w:val="20"/>
              </w:rPr>
            </w:pPr>
            <w:proofErr w:type="spellStart"/>
            <w:r w:rsidRPr="001A6348">
              <w:rPr>
                <w:b/>
                <w:sz w:val="20"/>
                <w:szCs w:val="20"/>
              </w:rPr>
              <w:t>Evetovity</w:t>
            </w:r>
            <w:proofErr w:type="spellEnd"/>
            <w:r w:rsidRPr="001A6348">
              <w:rPr>
                <w:b/>
                <w:sz w:val="20"/>
                <w:szCs w:val="20"/>
              </w:rPr>
              <w:t xml:space="preserve"> Antal emléknap és Horvát nap</w:t>
            </w:r>
          </w:p>
          <w:p w:rsidR="001A0CAF" w:rsidRPr="001A6348" w:rsidRDefault="001A0CAF" w:rsidP="001A0CAF">
            <w:pPr>
              <w:rPr>
                <w:sz w:val="20"/>
                <w:szCs w:val="20"/>
              </w:rPr>
            </w:pPr>
            <w:r>
              <w:rPr>
                <w:sz w:val="20"/>
                <w:szCs w:val="20"/>
              </w:rPr>
              <w:t>Bunyevác-</w:t>
            </w:r>
            <w:r w:rsidRPr="001A6348">
              <w:rPr>
                <w:sz w:val="20"/>
                <w:szCs w:val="20"/>
              </w:rPr>
              <w:t>Horvátok Közhasznú Egyesülete</w:t>
            </w:r>
            <w:r>
              <w:rPr>
                <w:sz w:val="20"/>
                <w:szCs w:val="20"/>
              </w:rPr>
              <w:t xml:space="preserve"> és</w:t>
            </w:r>
            <w:r w:rsidRPr="001A6348">
              <w:rPr>
                <w:sz w:val="20"/>
                <w:szCs w:val="20"/>
              </w:rPr>
              <w:t xml:space="preserve"> a </w:t>
            </w:r>
            <w:r>
              <w:rPr>
                <w:sz w:val="20"/>
                <w:szCs w:val="20"/>
              </w:rPr>
              <w:t xml:space="preserve">Bácsalmási </w:t>
            </w:r>
            <w:r w:rsidRPr="001A6348">
              <w:rPr>
                <w:sz w:val="20"/>
                <w:szCs w:val="20"/>
              </w:rPr>
              <w:t>Horvát Önkormányzat</w:t>
            </w:r>
          </w:p>
        </w:tc>
        <w:tc>
          <w:tcPr>
            <w:tcW w:w="1824" w:type="dxa"/>
            <w:shd w:val="clear" w:color="auto" w:fill="FFFFFF"/>
            <w:vAlign w:val="center"/>
          </w:tcPr>
          <w:p w:rsidR="001A0CAF" w:rsidRPr="001A6348" w:rsidRDefault="001A0CAF" w:rsidP="001A0CAF">
            <w:pPr>
              <w:jc w:val="center"/>
              <w:rPr>
                <w:sz w:val="20"/>
                <w:szCs w:val="20"/>
              </w:rPr>
            </w:pPr>
            <w:r w:rsidRPr="001A6348">
              <w:rPr>
                <w:sz w:val="20"/>
                <w:szCs w:val="20"/>
              </w:rPr>
              <w:t>július</w:t>
            </w:r>
          </w:p>
        </w:tc>
        <w:tc>
          <w:tcPr>
            <w:tcW w:w="2268" w:type="dxa"/>
            <w:shd w:val="clear" w:color="auto" w:fill="FFFFFF"/>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shd w:val="clear" w:color="auto" w:fill="FFFFFF"/>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július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Erzsébet tábor</w:t>
            </w:r>
          </w:p>
        </w:tc>
        <w:tc>
          <w:tcPr>
            <w:tcW w:w="1824" w:type="dxa"/>
            <w:vAlign w:val="center"/>
          </w:tcPr>
          <w:p w:rsidR="001A0CAF" w:rsidRPr="001A6348" w:rsidRDefault="001A0CAF" w:rsidP="001A0CAF">
            <w:pPr>
              <w:jc w:val="center"/>
              <w:rPr>
                <w:sz w:val="20"/>
                <w:szCs w:val="20"/>
              </w:rPr>
            </w:pPr>
            <w:r w:rsidRPr="001A6348">
              <w:rPr>
                <w:sz w:val="20"/>
                <w:szCs w:val="20"/>
              </w:rPr>
              <w:t>július</w:t>
            </w:r>
          </w:p>
        </w:tc>
        <w:tc>
          <w:tcPr>
            <w:tcW w:w="2268" w:type="dxa"/>
            <w:vAlign w:val="center"/>
          </w:tcPr>
          <w:p w:rsidR="001A0CAF" w:rsidRPr="001A6348" w:rsidRDefault="001A0CAF" w:rsidP="001A0CAF">
            <w:pPr>
              <w:jc w:val="center"/>
              <w:rPr>
                <w:sz w:val="20"/>
                <w:szCs w:val="20"/>
              </w:rPr>
            </w:pPr>
            <w:r w:rsidRPr="001A6348">
              <w:rPr>
                <w:sz w:val="20"/>
                <w:szCs w:val="20"/>
              </w:rPr>
              <w:t>Családsegítő Központ</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Felnőtt rajztábor</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július</w:t>
            </w:r>
          </w:p>
        </w:tc>
        <w:tc>
          <w:tcPr>
            <w:tcW w:w="2268" w:type="dxa"/>
            <w:vAlign w:val="center"/>
          </w:tcPr>
          <w:p w:rsidR="001A0CAF" w:rsidRPr="001A6348" w:rsidRDefault="001A0CAF" w:rsidP="001A0CAF">
            <w:pPr>
              <w:jc w:val="center"/>
              <w:rPr>
                <w:sz w:val="20"/>
                <w:szCs w:val="20"/>
              </w:rPr>
            </w:pPr>
            <w:r w:rsidRPr="001A6348">
              <w:rPr>
                <w:sz w:val="20"/>
                <w:szCs w:val="20"/>
              </w:rPr>
              <w:t>Tájház</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shd w:val="clear" w:color="auto" w:fill="548DD4"/>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548DD4"/>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548DD4"/>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548DD4"/>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Pr>
                <w:b/>
                <w:sz w:val="20"/>
                <w:szCs w:val="20"/>
              </w:rPr>
              <w:t>Népek-</w:t>
            </w:r>
            <w:r w:rsidRPr="001A6348">
              <w:rPr>
                <w:b/>
                <w:sz w:val="20"/>
                <w:szCs w:val="20"/>
              </w:rPr>
              <w:t>Ízek Forgataga fesztivál</w:t>
            </w:r>
          </w:p>
          <w:p w:rsidR="001A0CAF" w:rsidRPr="001A6348" w:rsidRDefault="001A0CAF" w:rsidP="001A0CAF">
            <w:pPr>
              <w:rPr>
                <w:sz w:val="20"/>
                <w:szCs w:val="20"/>
              </w:rPr>
            </w:pPr>
            <w:r w:rsidRPr="001A6348">
              <w:rPr>
                <w:sz w:val="20"/>
                <w:szCs w:val="20"/>
              </w:rPr>
              <w:t>Bácsalmási Művelődési Központ</w:t>
            </w:r>
          </w:p>
          <w:p w:rsidR="001A0CAF" w:rsidRPr="001A6348" w:rsidRDefault="001A0CAF" w:rsidP="001A0CAF">
            <w:pPr>
              <w:rPr>
                <w:sz w:val="20"/>
                <w:szCs w:val="20"/>
              </w:rPr>
            </w:pPr>
            <w:r w:rsidRPr="001A6348">
              <w:rPr>
                <w:sz w:val="20"/>
                <w:szCs w:val="20"/>
              </w:rPr>
              <w:t>Bácsalmás Város Önkormányzata</w:t>
            </w:r>
          </w:p>
        </w:tc>
        <w:tc>
          <w:tcPr>
            <w:tcW w:w="1824" w:type="dxa"/>
            <w:vAlign w:val="center"/>
          </w:tcPr>
          <w:p w:rsidR="001A0CAF" w:rsidRPr="001A6348" w:rsidRDefault="001A0CAF" w:rsidP="001A0CAF">
            <w:pPr>
              <w:jc w:val="center"/>
              <w:rPr>
                <w:sz w:val="20"/>
                <w:szCs w:val="20"/>
              </w:rPr>
            </w:pPr>
            <w:r w:rsidRPr="001A6348">
              <w:rPr>
                <w:sz w:val="20"/>
                <w:szCs w:val="20"/>
              </w:rPr>
              <w:t>augusztus</w:t>
            </w:r>
          </w:p>
        </w:tc>
        <w:tc>
          <w:tcPr>
            <w:tcW w:w="2268" w:type="dxa"/>
            <w:vAlign w:val="center"/>
          </w:tcPr>
          <w:p w:rsidR="001A0CAF" w:rsidRPr="001A6348" w:rsidRDefault="001A0CAF" w:rsidP="001A0CAF">
            <w:pPr>
              <w:jc w:val="center"/>
              <w:rPr>
                <w:sz w:val="20"/>
                <w:szCs w:val="20"/>
              </w:rPr>
            </w:pPr>
            <w:r w:rsidRPr="001A6348">
              <w:rPr>
                <w:sz w:val="20"/>
                <w:szCs w:val="20"/>
              </w:rPr>
              <w:t>Gróf Teleki u. 4-8.</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Hagyományőrző tábor</w:t>
            </w:r>
          </w:p>
          <w:p w:rsidR="001A0CAF" w:rsidRPr="001A6348" w:rsidRDefault="001A0CAF" w:rsidP="001A0CAF">
            <w:pPr>
              <w:rPr>
                <w:bCs/>
                <w:sz w:val="20"/>
                <w:szCs w:val="20"/>
              </w:rPr>
            </w:pPr>
            <w:r w:rsidRPr="001A6348">
              <w:rPr>
                <w:bCs/>
                <w:sz w:val="20"/>
                <w:szCs w:val="20"/>
              </w:rPr>
              <w:t>Kulturális Híd a Térségek Között Alapítvány</w:t>
            </w:r>
          </w:p>
        </w:tc>
        <w:tc>
          <w:tcPr>
            <w:tcW w:w="1824" w:type="dxa"/>
            <w:vAlign w:val="center"/>
          </w:tcPr>
          <w:p w:rsidR="001A0CAF" w:rsidRPr="001A6348" w:rsidRDefault="001A0CAF" w:rsidP="001A0CAF">
            <w:pPr>
              <w:jc w:val="center"/>
              <w:rPr>
                <w:sz w:val="20"/>
                <w:szCs w:val="20"/>
              </w:rPr>
            </w:pPr>
            <w:r w:rsidRPr="001A6348">
              <w:rPr>
                <w:sz w:val="20"/>
                <w:szCs w:val="20"/>
              </w:rPr>
              <w:t>augusztus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Kiállítás</w:t>
            </w:r>
          </w:p>
        </w:tc>
        <w:tc>
          <w:tcPr>
            <w:tcW w:w="1824" w:type="dxa"/>
            <w:vAlign w:val="center"/>
          </w:tcPr>
          <w:p w:rsidR="001A0CAF" w:rsidRPr="001A6348" w:rsidRDefault="001A0CAF" w:rsidP="001A0CAF">
            <w:pPr>
              <w:jc w:val="center"/>
              <w:rPr>
                <w:sz w:val="20"/>
                <w:szCs w:val="20"/>
              </w:rPr>
            </w:pPr>
            <w:r w:rsidRPr="001A6348">
              <w:rPr>
                <w:sz w:val="20"/>
                <w:szCs w:val="20"/>
              </w:rPr>
              <w:t>augusztus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Erzsébet tábor</w:t>
            </w:r>
          </w:p>
        </w:tc>
        <w:tc>
          <w:tcPr>
            <w:tcW w:w="1824" w:type="dxa"/>
            <w:vAlign w:val="center"/>
          </w:tcPr>
          <w:p w:rsidR="001A0CAF" w:rsidRPr="001A6348" w:rsidRDefault="001A0CAF" w:rsidP="001A0CAF">
            <w:pPr>
              <w:jc w:val="center"/>
              <w:rPr>
                <w:sz w:val="20"/>
                <w:szCs w:val="20"/>
              </w:rPr>
            </w:pPr>
            <w:r w:rsidRPr="001A6348">
              <w:rPr>
                <w:sz w:val="20"/>
                <w:szCs w:val="20"/>
              </w:rPr>
              <w:t>augusztus</w:t>
            </w:r>
          </w:p>
        </w:tc>
        <w:tc>
          <w:tcPr>
            <w:tcW w:w="2268" w:type="dxa"/>
            <w:vAlign w:val="center"/>
          </w:tcPr>
          <w:p w:rsidR="001A0CAF" w:rsidRPr="001A6348" w:rsidRDefault="001A0CAF" w:rsidP="001A0CAF">
            <w:pPr>
              <w:jc w:val="center"/>
              <w:rPr>
                <w:sz w:val="20"/>
                <w:szCs w:val="20"/>
              </w:rPr>
            </w:pPr>
            <w:r w:rsidRPr="001A6348">
              <w:rPr>
                <w:sz w:val="20"/>
                <w:szCs w:val="20"/>
              </w:rPr>
              <w:t>Családsegítő Központ</w:t>
            </w:r>
          </w:p>
        </w:tc>
        <w:tc>
          <w:tcPr>
            <w:tcW w:w="1854" w:type="dxa"/>
            <w:vAlign w:val="center"/>
          </w:tcPr>
          <w:p w:rsidR="001A0CAF" w:rsidRPr="001A6348" w:rsidRDefault="001A0CAF" w:rsidP="001A0CAF">
            <w:pPr>
              <w:jc w:val="center"/>
              <w:rPr>
                <w:sz w:val="20"/>
                <w:szCs w:val="20"/>
              </w:rPr>
            </w:pPr>
            <w:r w:rsidRPr="001A6348">
              <w:rPr>
                <w:sz w:val="20"/>
                <w:szCs w:val="20"/>
              </w:rPr>
              <w:t>tábor</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augusztus</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 xml:space="preserve">Augusztus 20. </w:t>
            </w:r>
          </w:p>
          <w:p w:rsidR="001A0CAF" w:rsidRPr="001A6348" w:rsidRDefault="001A0CAF" w:rsidP="001A0CAF">
            <w:pPr>
              <w:rPr>
                <w:b/>
                <w:sz w:val="20"/>
                <w:szCs w:val="20"/>
              </w:rPr>
            </w:pPr>
            <w:r w:rsidRPr="001A6348">
              <w:rPr>
                <w:b/>
                <w:sz w:val="20"/>
                <w:szCs w:val="20"/>
              </w:rPr>
              <w:t>ünnepi műsor, kenyér és terményszentelés</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augusztus</w:t>
            </w:r>
          </w:p>
        </w:tc>
        <w:tc>
          <w:tcPr>
            <w:tcW w:w="2268" w:type="dxa"/>
            <w:vAlign w:val="center"/>
          </w:tcPr>
          <w:p w:rsidR="001A0CAF" w:rsidRPr="001A6348" w:rsidRDefault="001A0CAF" w:rsidP="001A0CAF">
            <w:pPr>
              <w:jc w:val="center"/>
              <w:rPr>
                <w:sz w:val="20"/>
                <w:szCs w:val="20"/>
              </w:rPr>
            </w:pPr>
            <w:r w:rsidRPr="001A6348">
              <w:rPr>
                <w:sz w:val="20"/>
                <w:szCs w:val="20"/>
              </w:rPr>
              <w:t>Templompark</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shd w:val="clear" w:color="auto" w:fill="548DD4"/>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548DD4"/>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548DD4"/>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548DD4"/>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felnőtt</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gyerek</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Gólyaavató ünnepség</w:t>
            </w:r>
          </w:p>
          <w:p w:rsidR="001A0CAF" w:rsidRPr="001A6348" w:rsidRDefault="001A0CAF" w:rsidP="001A0CAF">
            <w:pPr>
              <w:rPr>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Szülő gyerek sportdélután</w:t>
            </w:r>
          </w:p>
          <w:p w:rsidR="001A0CAF" w:rsidRPr="001A6348" w:rsidRDefault="001A0CAF" w:rsidP="001A0CAF">
            <w:pPr>
              <w:rPr>
                <w:b/>
                <w:sz w:val="20"/>
                <w:szCs w:val="20"/>
              </w:rPr>
            </w:pPr>
            <w:r w:rsidRPr="001A6348">
              <w:rPr>
                <w:sz w:val="20"/>
                <w:szCs w:val="20"/>
              </w:rPr>
              <w:t>Vörösmarty Mihály Ált. Isk</w:t>
            </w:r>
            <w:r w:rsidRPr="001A6348">
              <w:rPr>
                <w:b/>
                <w:sz w:val="20"/>
                <w:szCs w:val="20"/>
              </w:rPr>
              <w:t>.</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Sportpálya</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lastRenderedPageBreak/>
              <w:t>Búcsú</w:t>
            </w:r>
          </w:p>
          <w:p w:rsidR="001A0CAF" w:rsidRPr="001A6348" w:rsidRDefault="001A0CAF" w:rsidP="001A0CAF">
            <w:pPr>
              <w:rPr>
                <w:b/>
                <w:sz w:val="20"/>
                <w:szCs w:val="20"/>
              </w:rPr>
            </w:pPr>
            <w:r>
              <w:rPr>
                <w:sz w:val="20"/>
                <w:szCs w:val="20"/>
              </w:rPr>
              <w:t>Római k</w:t>
            </w:r>
            <w:r w:rsidRPr="001A6348">
              <w:rPr>
                <w:sz w:val="20"/>
                <w:szCs w:val="20"/>
              </w:rPr>
              <w:t>atolikus templom</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Pr>
                <w:sz w:val="20"/>
                <w:szCs w:val="20"/>
              </w:rPr>
              <w:t>Római k</w:t>
            </w:r>
            <w:r w:rsidRPr="001A6348">
              <w:rPr>
                <w:sz w:val="20"/>
                <w:szCs w:val="20"/>
              </w:rPr>
              <w:t>atolikus templom</w:t>
            </w:r>
          </w:p>
          <w:p w:rsidR="001A0CAF" w:rsidRPr="001A6348" w:rsidRDefault="001A0CAF" w:rsidP="001A0CAF">
            <w:pPr>
              <w:jc w:val="center"/>
              <w:rPr>
                <w:sz w:val="20"/>
                <w:szCs w:val="20"/>
              </w:rPr>
            </w:pPr>
            <w:r w:rsidRPr="001A6348">
              <w:rPr>
                <w:sz w:val="20"/>
                <w:szCs w:val="20"/>
              </w:rPr>
              <w:t>„</w:t>
            </w:r>
            <w:proofErr w:type="spellStart"/>
            <w:r w:rsidRPr="001A6348">
              <w:rPr>
                <w:sz w:val="20"/>
                <w:szCs w:val="20"/>
              </w:rPr>
              <w:t>Csajer</w:t>
            </w:r>
            <w:proofErr w:type="spellEnd"/>
            <w:r w:rsidRPr="001A6348">
              <w:rPr>
                <w:sz w:val="20"/>
                <w:szCs w:val="20"/>
              </w:rPr>
              <w:t>” területe</w:t>
            </w:r>
          </w:p>
        </w:tc>
        <w:tc>
          <w:tcPr>
            <w:tcW w:w="1854" w:type="dxa"/>
            <w:vAlign w:val="center"/>
          </w:tcPr>
          <w:p w:rsidR="001A0CAF" w:rsidRPr="001A6348" w:rsidRDefault="001A0CAF" w:rsidP="001A0CAF">
            <w:pPr>
              <w:jc w:val="center"/>
              <w:rPr>
                <w:sz w:val="20"/>
                <w:szCs w:val="20"/>
              </w:rPr>
            </w:pPr>
            <w:r w:rsidRPr="001A6348">
              <w:rPr>
                <w:sz w:val="20"/>
                <w:szCs w:val="20"/>
              </w:rPr>
              <w:t>program</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Akadályverseny</w:t>
            </w:r>
          </w:p>
          <w:p w:rsidR="001A0CAF" w:rsidRPr="001A6348" w:rsidRDefault="001A0CAF" w:rsidP="001A0CAF">
            <w:pPr>
              <w:rPr>
                <w:sz w:val="20"/>
                <w:szCs w:val="20"/>
              </w:rPr>
            </w:pPr>
            <w:r w:rsidRPr="001A6348">
              <w:rPr>
                <w:sz w:val="20"/>
                <w:szCs w:val="20"/>
              </w:rPr>
              <w:t>Vörösmarty Mihály Ált. Isk.</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Sportpálya</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„Bács-Almás” Napok</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Lecsófőző verseny</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 xml:space="preserve">Szüreti bál </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Alapszolgáltatási Központ</w:t>
            </w:r>
          </w:p>
        </w:tc>
        <w:tc>
          <w:tcPr>
            <w:tcW w:w="1854" w:type="dxa"/>
            <w:vAlign w:val="center"/>
          </w:tcPr>
          <w:p w:rsidR="001A0CAF" w:rsidRPr="001A6348" w:rsidRDefault="001A0CAF" w:rsidP="001A0CAF">
            <w:pPr>
              <w:jc w:val="center"/>
              <w:rPr>
                <w:sz w:val="20"/>
                <w:szCs w:val="20"/>
              </w:rPr>
            </w:pPr>
            <w:r w:rsidRPr="001A6348">
              <w:rPr>
                <w:sz w:val="20"/>
                <w:szCs w:val="20"/>
              </w:rPr>
              <w:t>bál</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Véradás</w:t>
            </w:r>
          </w:p>
          <w:p w:rsidR="001A0CAF" w:rsidRPr="001A6348" w:rsidRDefault="001A0CAF" w:rsidP="001A0CAF">
            <w:pPr>
              <w:rPr>
                <w:bCs/>
                <w:sz w:val="20"/>
                <w:szCs w:val="20"/>
              </w:rPr>
            </w:pPr>
            <w:r w:rsidRPr="001A6348">
              <w:rPr>
                <w:bCs/>
                <w:sz w:val="20"/>
                <w:szCs w:val="20"/>
              </w:rPr>
              <w:t>Magyar Vöröskereszt</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esemény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Kisállat kiállítás</w:t>
            </w:r>
          </w:p>
        </w:tc>
        <w:tc>
          <w:tcPr>
            <w:tcW w:w="1824" w:type="dxa"/>
            <w:vAlign w:val="center"/>
          </w:tcPr>
          <w:p w:rsidR="001A0CAF" w:rsidRPr="001A6348" w:rsidRDefault="001A0CAF" w:rsidP="001A0CAF">
            <w:pPr>
              <w:jc w:val="center"/>
              <w:rPr>
                <w:sz w:val="20"/>
                <w:szCs w:val="20"/>
              </w:rPr>
            </w:pPr>
            <w:r w:rsidRPr="001A6348">
              <w:rPr>
                <w:sz w:val="20"/>
                <w:szCs w:val="20"/>
              </w:rPr>
              <w:t>szeptember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shd w:val="clear" w:color="auto" w:fill="548DD4"/>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548DD4"/>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548DD4"/>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548DD4"/>
          </w:tcPr>
          <w:p w:rsidR="001A0CAF" w:rsidRPr="001A6348" w:rsidRDefault="001A0CAF" w:rsidP="001A0CAF">
            <w:pPr>
              <w:jc w:val="both"/>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Idősek Világnapja</w:t>
            </w:r>
          </w:p>
          <w:p w:rsidR="001A0CAF" w:rsidRPr="001A6348" w:rsidRDefault="001A0CAF" w:rsidP="001A0CAF">
            <w:pPr>
              <w:rPr>
                <w:b/>
                <w:sz w:val="20"/>
                <w:szCs w:val="20"/>
              </w:rPr>
            </w:pPr>
            <w:r w:rsidRPr="001A6348">
              <w:rPr>
                <w:b/>
                <w:sz w:val="20"/>
                <w:szCs w:val="20"/>
              </w:rPr>
              <w:t>kulturális program</w:t>
            </w:r>
          </w:p>
          <w:p w:rsidR="001A0CAF" w:rsidRPr="001A6348" w:rsidRDefault="001A0CAF" w:rsidP="001A0CAF">
            <w:pPr>
              <w:rPr>
                <w:b/>
                <w:sz w:val="20"/>
                <w:szCs w:val="20"/>
              </w:rPr>
            </w:pPr>
            <w:r w:rsidRPr="001A6348">
              <w:rPr>
                <w:sz w:val="20"/>
                <w:szCs w:val="20"/>
              </w:rPr>
              <w:t xml:space="preserve">Őszikék Nyugdíjasklub és Dalkör és a Bácsalmási Művelődési Központ </w:t>
            </w:r>
          </w:p>
        </w:tc>
        <w:tc>
          <w:tcPr>
            <w:tcW w:w="1824" w:type="dxa"/>
            <w:vAlign w:val="center"/>
          </w:tcPr>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Országos Könyvtári Napok</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„Hunyadiak évszázada” történelmi vetélkedő</w:t>
            </w:r>
          </w:p>
          <w:p w:rsidR="001A0CAF" w:rsidRPr="001A6348" w:rsidRDefault="001A0CAF" w:rsidP="001A0CAF">
            <w:pPr>
              <w:rPr>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p>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Hunyadi János Gimnázium</w:t>
            </w:r>
          </w:p>
        </w:tc>
        <w:tc>
          <w:tcPr>
            <w:tcW w:w="1854" w:type="dxa"/>
            <w:vAlign w:val="center"/>
          </w:tcPr>
          <w:p w:rsidR="001A0CAF" w:rsidRPr="001A6348" w:rsidRDefault="001A0CAF" w:rsidP="001A0CAF">
            <w:pPr>
              <w:jc w:val="center"/>
              <w:rPr>
                <w:sz w:val="20"/>
                <w:szCs w:val="20"/>
              </w:rPr>
            </w:pPr>
            <w:r w:rsidRPr="001A6348">
              <w:rPr>
                <w:sz w:val="20"/>
                <w:szCs w:val="20"/>
              </w:rPr>
              <w:t>verseny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Október 23.</w:t>
            </w:r>
          </w:p>
          <w:p w:rsidR="001A0CAF" w:rsidRPr="001A6348" w:rsidRDefault="001A0CAF" w:rsidP="001A0CAF">
            <w:pPr>
              <w:rPr>
                <w:b/>
                <w:sz w:val="20"/>
                <w:szCs w:val="20"/>
              </w:rPr>
            </w:pPr>
            <w:r w:rsidRPr="001A6348">
              <w:rPr>
                <w:b/>
                <w:sz w:val="20"/>
                <w:szCs w:val="20"/>
              </w:rPr>
              <w:t>Ünnepi megemlékezés</w:t>
            </w:r>
          </w:p>
          <w:p w:rsidR="001A0CAF" w:rsidRPr="001A6348" w:rsidRDefault="001A0CAF" w:rsidP="001A0CAF">
            <w:pPr>
              <w:rPr>
                <w:b/>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Hősök tere (emléktábla)</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Idősek Világnapja</w:t>
            </w:r>
          </w:p>
          <w:p w:rsidR="001A0CAF" w:rsidRPr="001A6348" w:rsidRDefault="001A0CAF" w:rsidP="001A0CAF">
            <w:pPr>
              <w:rPr>
                <w:sz w:val="20"/>
                <w:szCs w:val="20"/>
              </w:rPr>
            </w:pPr>
            <w:r w:rsidRPr="001A6348">
              <w:rPr>
                <w:sz w:val="20"/>
                <w:szCs w:val="20"/>
              </w:rPr>
              <w:t>Alapszolgálati Központ</w:t>
            </w:r>
          </w:p>
        </w:tc>
        <w:tc>
          <w:tcPr>
            <w:tcW w:w="1824" w:type="dxa"/>
            <w:vAlign w:val="center"/>
          </w:tcPr>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Alapszolgálati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október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shd w:val="clear" w:color="auto" w:fill="548DD4"/>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548DD4"/>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548DD4"/>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548DD4"/>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trHeight w:val="598"/>
          <w:jc w:val="center"/>
        </w:trPr>
        <w:tc>
          <w:tcPr>
            <w:tcW w:w="3719" w:type="dxa"/>
            <w:vAlign w:val="center"/>
          </w:tcPr>
          <w:p w:rsidR="001A0CAF" w:rsidRPr="001A6348" w:rsidRDefault="001A0CAF" w:rsidP="001A0CAF">
            <w:pPr>
              <w:rPr>
                <w:b/>
                <w:sz w:val="20"/>
                <w:szCs w:val="20"/>
              </w:rPr>
            </w:pPr>
            <w:r w:rsidRPr="001A6348">
              <w:rPr>
                <w:b/>
                <w:sz w:val="20"/>
                <w:szCs w:val="20"/>
              </w:rPr>
              <w:t>Erzsébet-Katalin bál</w:t>
            </w:r>
          </w:p>
          <w:p w:rsidR="001A0CAF" w:rsidRPr="001A6348" w:rsidRDefault="001A0CAF" w:rsidP="001A0CAF">
            <w:pPr>
              <w:rPr>
                <w:sz w:val="20"/>
                <w:szCs w:val="20"/>
              </w:rPr>
            </w:pPr>
            <w:r w:rsidRPr="001A6348">
              <w:rPr>
                <w:sz w:val="20"/>
                <w:szCs w:val="20"/>
              </w:rPr>
              <w:t>Alapszolgálati Központ</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Alapszolgáltatási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550"/>
          <w:jc w:val="center"/>
        </w:trPr>
        <w:tc>
          <w:tcPr>
            <w:tcW w:w="3719" w:type="dxa"/>
            <w:vAlign w:val="center"/>
          </w:tcPr>
          <w:p w:rsidR="001A0CAF" w:rsidRPr="001A6348" w:rsidRDefault="001A0CAF" w:rsidP="001A0CAF">
            <w:pPr>
              <w:rPr>
                <w:b/>
                <w:sz w:val="20"/>
                <w:szCs w:val="20"/>
              </w:rPr>
            </w:pPr>
            <w:r w:rsidRPr="001A6348">
              <w:rPr>
                <w:b/>
                <w:sz w:val="20"/>
                <w:szCs w:val="20"/>
              </w:rPr>
              <w:t>Erzsébet – Katalin bál</w:t>
            </w:r>
          </w:p>
          <w:p w:rsidR="001A0CAF" w:rsidRPr="001A6348" w:rsidRDefault="001A0CAF" w:rsidP="001A0CAF">
            <w:pPr>
              <w:rPr>
                <w:bCs/>
                <w:sz w:val="20"/>
                <w:szCs w:val="20"/>
              </w:rPr>
            </w:pPr>
            <w:r w:rsidRPr="001A6348">
              <w:rPr>
                <w:bCs/>
                <w:sz w:val="20"/>
                <w:szCs w:val="20"/>
              </w:rPr>
              <w:t>Őszikék Nyugdíjas Klub</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trHeight w:val="1066"/>
          <w:jc w:val="center"/>
        </w:trPr>
        <w:tc>
          <w:tcPr>
            <w:tcW w:w="3719" w:type="dxa"/>
            <w:vAlign w:val="center"/>
          </w:tcPr>
          <w:p w:rsidR="001A0CAF" w:rsidRPr="001A6348" w:rsidRDefault="001A0CAF" w:rsidP="001A0CAF">
            <w:pPr>
              <w:rPr>
                <w:b/>
                <w:sz w:val="20"/>
                <w:szCs w:val="20"/>
              </w:rPr>
            </w:pPr>
            <w:r w:rsidRPr="001A6348">
              <w:rPr>
                <w:b/>
                <w:sz w:val="20"/>
                <w:szCs w:val="20"/>
              </w:rPr>
              <w:t>Óvodai Alapítványi bál</w:t>
            </w:r>
          </w:p>
          <w:p w:rsidR="001A0CAF" w:rsidRPr="001A6348" w:rsidRDefault="001A0CAF" w:rsidP="001A0CAF">
            <w:pPr>
              <w:rPr>
                <w:sz w:val="20"/>
                <w:szCs w:val="20"/>
              </w:rPr>
            </w:pPr>
            <w:r w:rsidRPr="001A6348">
              <w:rPr>
                <w:rStyle w:val="Kiemels"/>
                <w:sz w:val="20"/>
                <w:szCs w:val="20"/>
              </w:rPr>
              <w:t>Bácsalmás</w:t>
            </w:r>
            <w:r w:rsidRPr="001A6348">
              <w:rPr>
                <w:rStyle w:val="st"/>
                <w:sz w:val="20"/>
                <w:szCs w:val="20"/>
              </w:rPr>
              <w:t xml:space="preserve"> Kistérségi Többcélú Társulás </w:t>
            </w:r>
            <w:r w:rsidRPr="006C0AC5">
              <w:rPr>
                <w:rStyle w:val="Kiemels"/>
                <w:sz w:val="20"/>
                <w:szCs w:val="20"/>
              </w:rPr>
              <w:t>Óvoda</w:t>
            </w:r>
            <w:r w:rsidRPr="001A6348">
              <w:rPr>
                <w:rStyle w:val="st"/>
                <w:sz w:val="20"/>
                <w:szCs w:val="20"/>
              </w:rPr>
              <w:t>-Bölcsődéje szervezésében</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Sárga Csikó vendéglő</w:t>
            </w:r>
          </w:p>
        </w:tc>
        <w:tc>
          <w:tcPr>
            <w:tcW w:w="1854" w:type="dxa"/>
            <w:vAlign w:val="center"/>
          </w:tcPr>
          <w:p w:rsidR="001A0CAF" w:rsidRPr="001A6348" w:rsidRDefault="001A0CAF" w:rsidP="001A0CAF">
            <w:pPr>
              <w:jc w:val="center"/>
              <w:rPr>
                <w:sz w:val="20"/>
                <w:szCs w:val="20"/>
              </w:rPr>
            </w:pPr>
            <w:r w:rsidRPr="001A6348">
              <w:rPr>
                <w:sz w:val="20"/>
                <w:szCs w:val="20"/>
              </w:rPr>
              <w:t>bál</w:t>
            </w:r>
          </w:p>
        </w:tc>
      </w:tr>
      <w:tr w:rsidR="001A0CAF" w:rsidRPr="001A6348" w:rsidTr="001A0CAF">
        <w:trPr>
          <w:trHeight w:val="699"/>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trHeight w:val="1134"/>
          <w:jc w:val="center"/>
        </w:trPr>
        <w:tc>
          <w:tcPr>
            <w:tcW w:w="3719" w:type="dxa"/>
            <w:vAlign w:val="center"/>
          </w:tcPr>
          <w:p w:rsidR="001A0CAF" w:rsidRPr="001A6348" w:rsidRDefault="001A0CAF" w:rsidP="001A0CAF">
            <w:pPr>
              <w:rPr>
                <w:b/>
                <w:sz w:val="20"/>
                <w:szCs w:val="20"/>
              </w:rPr>
            </w:pPr>
            <w:r w:rsidRPr="001A6348">
              <w:rPr>
                <w:b/>
                <w:sz w:val="20"/>
                <w:szCs w:val="20"/>
              </w:rPr>
              <w:t>Márton napi felvonulás</w:t>
            </w:r>
          </w:p>
          <w:p w:rsidR="001A0CAF" w:rsidRPr="001A6348" w:rsidRDefault="001A0CAF" w:rsidP="001A0CAF">
            <w:pPr>
              <w:rPr>
                <w:sz w:val="20"/>
                <w:szCs w:val="20"/>
              </w:rPr>
            </w:pPr>
            <w:r w:rsidRPr="001A6348">
              <w:rPr>
                <w:rStyle w:val="Kiemels"/>
                <w:sz w:val="20"/>
                <w:szCs w:val="20"/>
              </w:rPr>
              <w:t>Bácsalmás</w:t>
            </w:r>
            <w:r w:rsidRPr="001A6348">
              <w:rPr>
                <w:rStyle w:val="st"/>
                <w:sz w:val="20"/>
                <w:szCs w:val="20"/>
              </w:rPr>
              <w:t xml:space="preserve"> Kistérségi Többcélú Társulás </w:t>
            </w:r>
            <w:r w:rsidRPr="0030557A">
              <w:rPr>
                <w:rStyle w:val="Kiemels"/>
                <w:sz w:val="20"/>
                <w:szCs w:val="20"/>
              </w:rPr>
              <w:t>Óvoda</w:t>
            </w:r>
            <w:r w:rsidRPr="001A6348">
              <w:rPr>
                <w:rStyle w:val="st"/>
                <w:sz w:val="20"/>
                <w:szCs w:val="20"/>
              </w:rPr>
              <w:t>-Bölcsődéje szervezésében</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Pr>
                <w:sz w:val="20"/>
                <w:szCs w:val="20"/>
              </w:rPr>
              <w:t>Római katolikus t</w:t>
            </w:r>
            <w:r w:rsidRPr="001A6348">
              <w:rPr>
                <w:sz w:val="20"/>
                <w:szCs w:val="20"/>
              </w:rPr>
              <w:t>emplom</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Gyermek színházi előadás</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Felnőtt színházi előadás</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lastRenderedPageBreak/>
              <w:t>Antunovity</w:t>
            </w:r>
            <w:proofErr w:type="spellEnd"/>
            <w:r w:rsidRPr="001A6348">
              <w:rPr>
                <w:b/>
                <w:sz w:val="20"/>
                <w:szCs w:val="20"/>
              </w:rPr>
              <w:t xml:space="preserve"> János emléknap </w:t>
            </w:r>
          </w:p>
          <w:p w:rsidR="001A0CAF" w:rsidRPr="001A6348" w:rsidRDefault="001A0CAF" w:rsidP="001A0CAF">
            <w:pPr>
              <w:rPr>
                <w:b/>
                <w:sz w:val="20"/>
                <w:szCs w:val="20"/>
              </w:rPr>
            </w:pPr>
            <w:r w:rsidRPr="001A6348">
              <w:rPr>
                <w:b/>
                <w:sz w:val="20"/>
                <w:szCs w:val="20"/>
              </w:rPr>
              <w:t>kulturális program, kórustalálkozó, koszorúzás, bál</w:t>
            </w:r>
          </w:p>
          <w:p w:rsidR="001A0CAF" w:rsidRPr="001A6348" w:rsidRDefault="001A0CAF" w:rsidP="001A0CAF">
            <w:pPr>
              <w:rPr>
                <w:sz w:val="20"/>
                <w:szCs w:val="20"/>
              </w:rPr>
            </w:pPr>
            <w:r>
              <w:rPr>
                <w:sz w:val="20"/>
                <w:szCs w:val="20"/>
              </w:rPr>
              <w:t>Bunyevác-Horvátok Közhasznú Egyesülete és</w:t>
            </w:r>
            <w:r w:rsidRPr="001A6348">
              <w:rPr>
                <w:sz w:val="20"/>
                <w:szCs w:val="20"/>
              </w:rPr>
              <w:t xml:space="preserve"> a </w:t>
            </w:r>
            <w:r>
              <w:rPr>
                <w:sz w:val="20"/>
                <w:szCs w:val="20"/>
              </w:rPr>
              <w:t xml:space="preserve">Bácsalmási </w:t>
            </w:r>
            <w:r w:rsidRPr="001A6348">
              <w:rPr>
                <w:sz w:val="20"/>
                <w:szCs w:val="20"/>
              </w:rPr>
              <w:t>Horvát Önkormányzat közös szervezésében</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Római Katolikus templom</w:t>
            </w:r>
          </w:p>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Szülők bálja</w:t>
            </w:r>
          </w:p>
          <w:p w:rsidR="001A0CAF" w:rsidRPr="001A6348" w:rsidRDefault="001A0CAF" w:rsidP="001A0CAF">
            <w:pPr>
              <w:rPr>
                <w:b/>
                <w:sz w:val="20"/>
                <w:szCs w:val="20"/>
              </w:rPr>
            </w:pPr>
            <w:r w:rsidRPr="001A6348">
              <w:rPr>
                <w:sz w:val="20"/>
                <w:szCs w:val="20"/>
              </w:rPr>
              <w:t>Vörösmarty Mihály Ált. Isk.</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Pr>
                <w:sz w:val="20"/>
                <w:szCs w:val="20"/>
              </w:rPr>
              <w:t>Sárga Csikó é</w:t>
            </w:r>
            <w:r w:rsidRPr="001A6348">
              <w:rPr>
                <w:sz w:val="20"/>
                <w:szCs w:val="20"/>
              </w:rPr>
              <w:t>tterem</w:t>
            </w:r>
          </w:p>
        </w:tc>
        <w:tc>
          <w:tcPr>
            <w:tcW w:w="1854" w:type="dxa"/>
            <w:vAlign w:val="center"/>
          </w:tcPr>
          <w:p w:rsidR="001A0CAF" w:rsidRPr="001A6348" w:rsidRDefault="001A0CAF" w:rsidP="001A0CAF">
            <w:pPr>
              <w:jc w:val="center"/>
              <w:rPr>
                <w:sz w:val="20"/>
                <w:szCs w:val="20"/>
              </w:rPr>
            </w:pPr>
            <w:r w:rsidRPr="001A6348">
              <w:rPr>
                <w:sz w:val="20"/>
                <w:szCs w:val="20"/>
              </w:rPr>
              <w:t>bál</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Szalagavató</w:t>
            </w:r>
          </w:p>
          <w:p w:rsidR="001A0CAF" w:rsidRPr="001A6348" w:rsidRDefault="001A0CAF" w:rsidP="001A0CAF">
            <w:pPr>
              <w:rPr>
                <w:sz w:val="20"/>
                <w:szCs w:val="20"/>
              </w:rPr>
            </w:pPr>
            <w:r w:rsidRPr="001A6348">
              <w:rPr>
                <w:sz w:val="20"/>
                <w:szCs w:val="20"/>
              </w:rPr>
              <w:t xml:space="preserve">Bácsalmási Hunyadi János Gimnázium </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november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shd w:val="clear" w:color="auto" w:fill="0070C0"/>
            <w:vAlign w:val="center"/>
          </w:tcPr>
          <w:p w:rsidR="001A0CAF" w:rsidRPr="001A6348" w:rsidRDefault="001A0CAF" w:rsidP="001A0CAF">
            <w:pPr>
              <w:jc w:val="center"/>
              <w:rPr>
                <w:b/>
                <w:sz w:val="20"/>
                <w:szCs w:val="20"/>
              </w:rPr>
            </w:pPr>
            <w:r w:rsidRPr="001A6348">
              <w:rPr>
                <w:b/>
                <w:sz w:val="20"/>
                <w:szCs w:val="20"/>
              </w:rPr>
              <w:t>Program neve</w:t>
            </w:r>
          </w:p>
        </w:tc>
        <w:tc>
          <w:tcPr>
            <w:tcW w:w="1824" w:type="dxa"/>
            <w:shd w:val="clear" w:color="auto" w:fill="0070C0"/>
            <w:vAlign w:val="center"/>
          </w:tcPr>
          <w:p w:rsidR="001A0CAF" w:rsidRPr="001A6348" w:rsidRDefault="001A0CAF" w:rsidP="001A0CAF">
            <w:pPr>
              <w:jc w:val="center"/>
              <w:rPr>
                <w:b/>
                <w:sz w:val="20"/>
                <w:szCs w:val="20"/>
              </w:rPr>
            </w:pPr>
            <w:r w:rsidRPr="001A6348">
              <w:rPr>
                <w:b/>
                <w:sz w:val="20"/>
                <w:szCs w:val="20"/>
              </w:rPr>
              <w:t>Hó</w:t>
            </w:r>
          </w:p>
        </w:tc>
        <w:tc>
          <w:tcPr>
            <w:tcW w:w="2268" w:type="dxa"/>
            <w:shd w:val="clear" w:color="auto" w:fill="0070C0"/>
          </w:tcPr>
          <w:p w:rsidR="001A0CAF" w:rsidRPr="001A6348" w:rsidRDefault="001A0CAF" w:rsidP="001A0CAF">
            <w:pPr>
              <w:jc w:val="center"/>
              <w:rPr>
                <w:b/>
                <w:sz w:val="20"/>
                <w:szCs w:val="20"/>
              </w:rPr>
            </w:pPr>
            <w:r w:rsidRPr="001A6348">
              <w:rPr>
                <w:b/>
                <w:sz w:val="20"/>
                <w:szCs w:val="20"/>
              </w:rPr>
              <w:t>Igénybevett helyiségek</w:t>
            </w:r>
          </w:p>
        </w:tc>
        <w:tc>
          <w:tcPr>
            <w:tcW w:w="1854" w:type="dxa"/>
            <w:shd w:val="clear" w:color="auto" w:fill="0070C0"/>
          </w:tcPr>
          <w:p w:rsidR="001A0CAF" w:rsidRPr="001A6348" w:rsidRDefault="001A0CAF" w:rsidP="001A0CAF">
            <w:pPr>
              <w:jc w:val="center"/>
              <w:rPr>
                <w:b/>
                <w:sz w:val="20"/>
                <w:szCs w:val="20"/>
              </w:rPr>
            </w:pPr>
            <w:r w:rsidRPr="001A6348">
              <w:rPr>
                <w:b/>
                <w:sz w:val="20"/>
                <w:szCs w:val="20"/>
              </w:rPr>
              <w:t>Esemény megnevezése</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Mikulás mesejáték – óvónők előadásában</w:t>
            </w:r>
          </w:p>
          <w:p w:rsidR="001A0CAF" w:rsidRPr="001A6348" w:rsidRDefault="001A0CAF" w:rsidP="001A0CAF">
            <w:pPr>
              <w:rPr>
                <w:b/>
                <w:sz w:val="20"/>
                <w:szCs w:val="20"/>
              </w:rPr>
            </w:pPr>
            <w:r w:rsidRPr="001A6348">
              <w:rPr>
                <w:rStyle w:val="Kiemels"/>
                <w:sz w:val="20"/>
                <w:szCs w:val="20"/>
              </w:rPr>
              <w:t>Bácsalmás</w:t>
            </w:r>
            <w:r w:rsidRPr="001A6348">
              <w:rPr>
                <w:rStyle w:val="st"/>
                <w:sz w:val="20"/>
                <w:szCs w:val="20"/>
              </w:rPr>
              <w:t xml:space="preserve"> Kistérségi Többcélú Társulás </w:t>
            </w:r>
            <w:r w:rsidRPr="006C0AC5">
              <w:rPr>
                <w:rStyle w:val="Kiemels"/>
                <w:sz w:val="20"/>
                <w:szCs w:val="20"/>
              </w:rPr>
              <w:t>Óvoda</w:t>
            </w:r>
            <w:r w:rsidRPr="001A6348">
              <w:rPr>
                <w:rStyle w:val="st"/>
                <w:sz w:val="20"/>
                <w:szCs w:val="20"/>
              </w:rPr>
              <w:t>-Bölcsődéje szervezésében</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Mikulás ki mit tud</w:t>
            </w:r>
          </w:p>
          <w:p w:rsidR="001A0CAF" w:rsidRPr="001A6348" w:rsidRDefault="001A0CAF" w:rsidP="001A0CAF">
            <w:pPr>
              <w:rPr>
                <w:b/>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Nemzetiségi karácsony</w:t>
            </w:r>
          </w:p>
          <w:p w:rsidR="001A0CAF" w:rsidRPr="001A6348" w:rsidRDefault="001A0CAF" w:rsidP="001A0CAF">
            <w:pPr>
              <w:rPr>
                <w:b/>
                <w:sz w:val="20"/>
                <w:szCs w:val="20"/>
              </w:rPr>
            </w:pPr>
            <w:r>
              <w:rPr>
                <w:sz w:val="20"/>
                <w:szCs w:val="20"/>
              </w:rPr>
              <w:t>Bunyevác-</w:t>
            </w:r>
            <w:r w:rsidRPr="001A6348">
              <w:rPr>
                <w:sz w:val="20"/>
                <w:szCs w:val="20"/>
              </w:rPr>
              <w:t>Horvátok Közhasznú Egyesülete</w:t>
            </w:r>
            <w:r>
              <w:rPr>
                <w:sz w:val="20"/>
                <w:szCs w:val="20"/>
              </w:rPr>
              <w:t xml:space="preserve"> és</w:t>
            </w:r>
            <w:r w:rsidRPr="001A6348">
              <w:rPr>
                <w:sz w:val="20"/>
                <w:szCs w:val="20"/>
              </w:rPr>
              <w:t xml:space="preserve"> a </w:t>
            </w:r>
            <w:r>
              <w:rPr>
                <w:sz w:val="20"/>
                <w:szCs w:val="20"/>
              </w:rPr>
              <w:t xml:space="preserve">Bácsalmási </w:t>
            </w:r>
            <w:r w:rsidRPr="001A6348">
              <w:rPr>
                <w:sz w:val="20"/>
                <w:szCs w:val="20"/>
              </w:rPr>
              <w:t>Horvát Önkormányzat közös szervezésében</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MOZI</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filmvetítés</w:t>
            </w:r>
          </w:p>
        </w:tc>
      </w:tr>
      <w:tr w:rsidR="001A0CAF" w:rsidRPr="001A6348" w:rsidTr="001A0CAF">
        <w:trPr>
          <w:jc w:val="center"/>
        </w:trPr>
        <w:tc>
          <w:tcPr>
            <w:tcW w:w="3719" w:type="dxa"/>
            <w:vAlign w:val="center"/>
          </w:tcPr>
          <w:p w:rsidR="001A0CAF" w:rsidRPr="001A6348" w:rsidRDefault="001A0CAF" w:rsidP="001A0CAF">
            <w:pPr>
              <w:rPr>
                <w:b/>
                <w:sz w:val="20"/>
                <w:szCs w:val="20"/>
              </w:rPr>
            </w:pPr>
            <w:proofErr w:type="spellStart"/>
            <w:r w:rsidRPr="001A6348">
              <w:rPr>
                <w:b/>
                <w:sz w:val="20"/>
                <w:szCs w:val="20"/>
              </w:rPr>
              <w:t>Senior</w:t>
            </w:r>
            <w:proofErr w:type="spellEnd"/>
            <w:r w:rsidRPr="001A6348">
              <w:rPr>
                <w:b/>
                <w:sz w:val="20"/>
                <w:szCs w:val="20"/>
              </w:rPr>
              <w:t xml:space="preserve"> örömtánc</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Adventi vásár</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vásár</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Buborék szakkör</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Véradás</w:t>
            </w:r>
          </w:p>
          <w:p w:rsidR="001A0CAF" w:rsidRPr="001A6348" w:rsidRDefault="001A0CAF" w:rsidP="001A0CAF">
            <w:pPr>
              <w:rPr>
                <w:bCs/>
                <w:sz w:val="20"/>
                <w:szCs w:val="20"/>
              </w:rPr>
            </w:pPr>
            <w:r w:rsidRPr="001A6348">
              <w:rPr>
                <w:bCs/>
                <w:sz w:val="20"/>
                <w:szCs w:val="20"/>
              </w:rPr>
              <w:t>Magyar Vöröskereszt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esemény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felnőtt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Könyvklub – gyerek</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Karácsonyváró ünnepség</w:t>
            </w:r>
          </w:p>
          <w:p w:rsidR="001A0CAF" w:rsidRPr="001A6348" w:rsidRDefault="001A0CAF" w:rsidP="001A0CAF">
            <w:pPr>
              <w:rPr>
                <w:b/>
                <w:sz w:val="20"/>
                <w:szCs w:val="20"/>
              </w:rPr>
            </w:pPr>
            <w:r w:rsidRPr="001A6348">
              <w:rPr>
                <w:sz w:val="20"/>
                <w:szCs w:val="20"/>
              </w:rPr>
              <w:t>Vörösmarty Mihály Városi Könyvtár</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Vörösmarty Mihály Városi Könyvtár</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Adventi karácsonyvárás</w:t>
            </w:r>
          </w:p>
          <w:p w:rsidR="001A0CAF" w:rsidRPr="001A6348" w:rsidRDefault="001A0CAF" w:rsidP="001A0CAF">
            <w:pPr>
              <w:rPr>
                <w:sz w:val="20"/>
                <w:szCs w:val="20"/>
              </w:rPr>
            </w:pPr>
            <w:r w:rsidRPr="001A6348">
              <w:rPr>
                <w:sz w:val="20"/>
                <w:szCs w:val="20"/>
              </w:rPr>
              <w:t>Református Egyház szervezésében</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Idősek karácsonya</w:t>
            </w:r>
          </w:p>
          <w:p w:rsidR="001A0CAF" w:rsidRPr="001A6348" w:rsidRDefault="001A0CAF" w:rsidP="001A0CAF">
            <w:pPr>
              <w:rPr>
                <w:sz w:val="20"/>
                <w:szCs w:val="20"/>
              </w:rPr>
            </w:pPr>
            <w:r w:rsidRPr="001A6348">
              <w:rPr>
                <w:sz w:val="20"/>
                <w:szCs w:val="20"/>
              </w:rPr>
              <w:t>Bácsalmási Művelődési Központ</w:t>
            </w:r>
          </w:p>
          <w:p w:rsidR="001A0CAF" w:rsidRPr="001A6348" w:rsidRDefault="001A0CAF" w:rsidP="001A0CAF">
            <w:pPr>
              <w:rPr>
                <w:b/>
                <w:sz w:val="20"/>
                <w:szCs w:val="20"/>
              </w:rPr>
            </w:pPr>
            <w:r w:rsidRPr="001A6348">
              <w:rPr>
                <w:sz w:val="20"/>
                <w:szCs w:val="20"/>
              </w:rPr>
              <w:t>Bácsalmás Város Önkormányzata</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Karácsonyvárás hátrányos helyzetű gyerekeknek</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Családi karácsony</w:t>
            </w:r>
          </w:p>
          <w:p w:rsidR="001A0CAF" w:rsidRPr="001A6348" w:rsidRDefault="001A0CAF" w:rsidP="001A0CAF">
            <w:pPr>
              <w:rPr>
                <w:b/>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Zenés Halászlé Est</w:t>
            </w:r>
          </w:p>
          <w:p w:rsidR="001A0CAF" w:rsidRPr="001A6348" w:rsidRDefault="001A0CAF" w:rsidP="001A0CAF">
            <w:pPr>
              <w:rPr>
                <w:sz w:val="20"/>
                <w:szCs w:val="20"/>
              </w:rPr>
            </w:pPr>
            <w:r w:rsidRPr="001A6348">
              <w:rPr>
                <w:sz w:val="20"/>
                <w:szCs w:val="20"/>
              </w:rPr>
              <w:t>„Ízes Bácska” Egyesület</w:t>
            </w:r>
          </w:p>
          <w:p w:rsidR="001A0CAF" w:rsidRPr="001A6348" w:rsidRDefault="001A0CAF" w:rsidP="001A0CAF">
            <w:pPr>
              <w:rPr>
                <w:sz w:val="20"/>
                <w:szCs w:val="20"/>
              </w:rPr>
            </w:pPr>
            <w:r w:rsidRPr="001A6348">
              <w:rPr>
                <w:sz w:val="20"/>
                <w:szCs w:val="20"/>
              </w:rPr>
              <w:t>Bácsalmási Művelődési Központ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Karácsonyi Babgulyás jótékonysági ételosztás</w:t>
            </w:r>
          </w:p>
          <w:p w:rsidR="001A0CAF" w:rsidRPr="001A6348" w:rsidRDefault="001A0CAF" w:rsidP="001A0CAF">
            <w:pPr>
              <w:rPr>
                <w:sz w:val="20"/>
                <w:szCs w:val="20"/>
              </w:rPr>
            </w:pPr>
            <w:r w:rsidRPr="001A6348">
              <w:rPr>
                <w:sz w:val="20"/>
                <w:szCs w:val="20"/>
              </w:rPr>
              <w:t>Vállalkozók Baráti Köre szervezésében</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Dob utca</w:t>
            </w:r>
          </w:p>
        </w:tc>
        <w:tc>
          <w:tcPr>
            <w:tcW w:w="1854" w:type="dxa"/>
            <w:vAlign w:val="center"/>
          </w:tcPr>
          <w:p w:rsidR="001A0CAF" w:rsidRPr="001A6348" w:rsidRDefault="001A0CAF" w:rsidP="001A0CAF">
            <w:pPr>
              <w:jc w:val="center"/>
              <w:rPr>
                <w:sz w:val="20"/>
                <w:szCs w:val="20"/>
              </w:rPr>
            </w:pPr>
            <w:r w:rsidRPr="001A6348">
              <w:rPr>
                <w:sz w:val="20"/>
                <w:szCs w:val="20"/>
              </w:rPr>
              <w:t>jótékonysági program</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Karácsonyi koncert</w:t>
            </w:r>
          </w:p>
          <w:p w:rsidR="001A0CAF" w:rsidRPr="001A6348" w:rsidRDefault="001A0CAF" w:rsidP="001A0CAF">
            <w:pPr>
              <w:rPr>
                <w:bCs/>
                <w:sz w:val="20"/>
                <w:szCs w:val="20"/>
              </w:rPr>
            </w:pPr>
            <w:r w:rsidRPr="001A6348">
              <w:rPr>
                <w:bCs/>
                <w:sz w:val="20"/>
                <w:szCs w:val="20"/>
              </w:rPr>
              <w:t>Kulturális Híd a Térségekért Alapítvány</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koncert</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Karácsonyi ünnepség</w:t>
            </w:r>
          </w:p>
          <w:p w:rsidR="001A0CAF" w:rsidRPr="001A6348" w:rsidRDefault="001A0CAF" w:rsidP="001A0CAF">
            <w:pPr>
              <w:rPr>
                <w:sz w:val="20"/>
                <w:szCs w:val="20"/>
              </w:rPr>
            </w:pPr>
            <w:r w:rsidRPr="001A6348">
              <w:rPr>
                <w:sz w:val="20"/>
                <w:szCs w:val="20"/>
              </w:rPr>
              <w:t>Alapszolgáltatási Központ</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Alapszolgáltatási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lastRenderedPageBreak/>
              <w:t>Karácsonyi ünnepség</w:t>
            </w:r>
          </w:p>
          <w:p w:rsidR="001A0CAF" w:rsidRPr="001A6348" w:rsidRDefault="001A0CAF" w:rsidP="001A0CAF">
            <w:pPr>
              <w:rPr>
                <w:b/>
                <w:sz w:val="20"/>
                <w:szCs w:val="20"/>
              </w:rPr>
            </w:pPr>
            <w:r w:rsidRPr="001A6348">
              <w:rPr>
                <w:sz w:val="20"/>
                <w:szCs w:val="20"/>
              </w:rPr>
              <w:t>Vörösmarty Mihály Általános Iskola</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Karácsonyi ünnepség</w:t>
            </w:r>
          </w:p>
          <w:p w:rsidR="001A0CAF" w:rsidRPr="001A6348" w:rsidRDefault="001A0CAF" w:rsidP="001A0CAF">
            <w:pPr>
              <w:rPr>
                <w:sz w:val="20"/>
                <w:szCs w:val="20"/>
              </w:rPr>
            </w:pPr>
            <w:r w:rsidRPr="001A6348">
              <w:rPr>
                <w:sz w:val="20"/>
                <w:szCs w:val="20"/>
              </w:rPr>
              <w:t>Hunyadi János Gimnázium</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sz w:val="20"/>
                <w:szCs w:val="20"/>
              </w:rPr>
            </w:pPr>
            <w:r w:rsidRPr="001A6348">
              <w:rPr>
                <w:b/>
                <w:sz w:val="20"/>
                <w:szCs w:val="20"/>
              </w:rPr>
              <w:t>Karácsonyi zongorahangverseny</w:t>
            </w:r>
          </w:p>
          <w:p w:rsidR="001A0CAF" w:rsidRPr="001A6348" w:rsidRDefault="001A0CAF" w:rsidP="001A0CAF">
            <w:pPr>
              <w:rPr>
                <w:sz w:val="20"/>
                <w:szCs w:val="20"/>
              </w:rPr>
            </w:pPr>
            <w:r w:rsidRPr="001A6348">
              <w:rPr>
                <w:sz w:val="20"/>
                <w:szCs w:val="20"/>
              </w:rPr>
              <w:t>Liszt Ferenc Zeneiskola szervezésében</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Reformát</w:t>
            </w:r>
            <w:r>
              <w:rPr>
                <w:sz w:val="20"/>
                <w:szCs w:val="20"/>
              </w:rPr>
              <w:t>us t</w:t>
            </w:r>
            <w:r w:rsidRPr="001A6348">
              <w:rPr>
                <w:sz w:val="20"/>
                <w:szCs w:val="20"/>
              </w:rPr>
              <w:t>emplom</w:t>
            </w:r>
          </w:p>
        </w:tc>
        <w:tc>
          <w:tcPr>
            <w:tcW w:w="1854" w:type="dxa"/>
            <w:vAlign w:val="center"/>
          </w:tcPr>
          <w:p w:rsidR="001A0CAF" w:rsidRPr="001A6348" w:rsidRDefault="001A0CAF" w:rsidP="001A0CAF">
            <w:pPr>
              <w:jc w:val="center"/>
              <w:rPr>
                <w:sz w:val="20"/>
                <w:szCs w:val="20"/>
              </w:rPr>
            </w:pPr>
            <w:r w:rsidRPr="001A6348">
              <w:rPr>
                <w:sz w:val="20"/>
                <w:szCs w:val="20"/>
              </w:rPr>
              <w:t>zongora</w:t>
            </w:r>
            <w:r>
              <w:rPr>
                <w:sz w:val="20"/>
                <w:szCs w:val="20"/>
              </w:rPr>
              <w:t>-</w:t>
            </w:r>
            <w:r w:rsidRPr="001A6348">
              <w:rPr>
                <w:sz w:val="20"/>
                <w:szCs w:val="20"/>
              </w:rPr>
              <w:t>hangverseny</w:t>
            </w:r>
          </w:p>
        </w:tc>
      </w:tr>
      <w:tr w:rsidR="001A0CAF" w:rsidRPr="001A6348" w:rsidTr="001A0CAF">
        <w:trPr>
          <w:jc w:val="center"/>
        </w:trPr>
        <w:tc>
          <w:tcPr>
            <w:tcW w:w="3719" w:type="dxa"/>
            <w:vAlign w:val="center"/>
          </w:tcPr>
          <w:p w:rsidR="001A0CAF" w:rsidRPr="001A6348" w:rsidRDefault="001A0CAF" w:rsidP="001A0CAF">
            <w:pPr>
              <w:rPr>
                <w:b/>
                <w:color w:val="000000"/>
                <w:sz w:val="20"/>
                <w:szCs w:val="20"/>
              </w:rPr>
            </w:pPr>
            <w:r w:rsidRPr="001A6348">
              <w:rPr>
                <w:b/>
                <w:color w:val="000000"/>
                <w:sz w:val="20"/>
                <w:szCs w:val="20"/>
              </w:rPr>
              <w:t>Betlehemes játékok</w:t>
            </w:r>
          </w:p>
          <w:p w:rsidR="001A0CAF" w:rsidRPr="001A6348" w:rsidRDefault="001A0CAF" w:rsidP="001A0CAF">
            <w:pPr>
              <w:rPr>
                <w:sz w:val="20"/>
                <w:szCs w:val="20"/>
              </w:rPr>
            </w:pPr>
            <w:r w:rsidRPr="001A6348">
              <w:rPr>
                <w:sz w:val="20"/>
                <w:szCs w:val="20"/>
              </w:rPr>
              <w:t>Hittanosok műsora</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Pr>
                <w:sz w:val="20"/>
                <w:szCs w:val="20"/>
              </w:rPr>
              <w:t>Római k</w:t>
            </w:r>
            <w:r w:rsidRPr="001A6348">
              <w:rPr>
                <w:sz w:val="20"/>
                <w:szCs w:val="20"/>
              </w:rPr>
              <w:t>atolikus templom</w:t>
            </w:r>
          </w:p>
        </w:tc>
        <w:tc>
          <w:tcPr>
            <w:tcW w:w="1854" w:type="dxa"/>
            <w:vAlign w:val="center"/>
          </w:tcPr>
          <w:p w:rsidR="001A0CAF" w:rsidRPr="001A6348" w:rsidRDefault="001A0CAF" w:rsidP="001A0CAF">
            <w:pPr>
              <w:jc w:val="center"/>
              <w:rPr>
                <w:sz w:val="20"/>
                <w:szCs w:val="20"/>
              </w:rPr>
            </w:pPr>
            <w:r w:rsidRPr="001A6348">
              <w:rPr>
                <w:sz w:val="20"/>
                <w:szCs w:val="20"/>
              </w:rPr>
              <w:t>előadás</w:t>
            </w:r>
          </w:p>
        </w:tc>
      </w:tr>
      <w:tr w:rsidR="001A0CAF" w:rsidRPr="001A6348" w:rsidTr="001A0CAF">
        <w:trPr>
          <w:jc w:val="center"/>
        </w:trPr>
        <w:tc>
          <w:tcPr>
            <w:tcW w:w="3719" w:type="dxa"/>
            <w:vAlign w:val="center"/>
          </w:tcPr>
          <w:p w:rsidR="001A0CAF" w:rsidRPr="001A6348" w:rsidRDefault="001A0CAF" w:rsidP="001A0CAF">
            <w:pPr>
              <w:rPr>
                <w:b/>
                <w:color w:val="000000"/>
                <w:sz w:val="20"/>
                <w:szCs w:val="20"/>
              </w:rPr>
            </w:pPr>
            <w:r w:rsidRPr="001A6348">
              <w:rPr>
                <w:b/>
                <w:color w:val="000000"/>
                <w:sz w:val="20"/>
                <w:szCs w:val="20"/>
              </w:rPr>
              <w:t>Karácsonyi sütivásár</w:t>
            </w:r>
          </w:p>
          <w:p w:rsidR="001A0CAF" w:rsidRPr="001A6348" w:rsidRDefault="001A0CAF" w:rsidP="001A0CAF">
            <w:pPr>
              <w:rPr>
                <w:bCs/>
                <w:color w:val="000000"/>
                <w:sz w:val="20"/>
                <w:szCs w:val="20"/>
              </w:rPr>
            </w:pPr>
            <w:r w:rsidRPr="001A6348">
              <w:rPr>
                <w:bCs/>
                <w:color w:val="000000"/>
                <w:sz w:val="20"/>
                <w:szCs w:val="20"/>
              </w:rPr>
              <w:t>az általános Iskola szervezésében</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color w:val="000000"/>
                <w:sz w:val="20"/>
                <w:szCs w:val="20"/>
              </w:rPr>
            </w:pPr>
            <w:r w:rsidRPr="001A6348">
              <w:rPr>
                <w:b/>
                <w:color w:val="000000"/>
                <w:sz w:val="20"/>
                <w:szCs w:val="20"/>
              </w:rPr>
              <w:t xml:space="preserve">Gyermekek karácsonya </w:t>
            </w:r>
          </w:p>
          <w:p w:rsidR="001A0CAF" w:rsidRPr="001A6348" w:rsidRDefault="001A0CAF" w:rsidP="001A0CAF">
            <w:pPr>
              <w:rPr>
                <w:b/>
                <w:color w:val="000000"/>
                <w:sz w:val="20"/>
                <w:szCs w:val="20"/>
              </w:rPr>
            </w:pPr>
            <w:r w:rsidRPr="001A6348">
              <w:rPr>
                <w:sz w:val="20"/>
                <w:szCs w:val="20"/>
              </w:rPr>
              <w:t>Református Egyház szervezésében</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sidRPr="001A6348">
              <w:rPr>
                <w:sz w:val="20"/>
                <w:szCs w:val="20"/>
              </w:rPr>
              <w:t>Bácsalmási Művelődési Központ</w:t>
            </w:r>
          </w:p>
        </w:tc>
        <w:tc>
          <w:tcPr>
            <w:tcW w:w="1854" w:type="dxa"/>
            <w:vAlign w:val="center"/>
          </w:tcPr>
          <w:p w:rsidR="001A0CAF" w:rsidRPr="001A6348" w:rsidRDefault="001A0CAF" w:rsidP="001A0CAF">
            <w:pPr>
              <w:jc w:val="center"/>
              <w:rPr>
                <w:sz w:val="20"/>
                <w:szCs w:val="20"/>
              </w:rPr>
            </w:pPr>
            <w:r w:rsidRPr="001A6348">
              <w:rPr>
                <w:sz w:val="20"/>
                <w:szCs w:val="20"/>
              </w:rPr>
              <w:t>rendezvény</w:t>
            </w:r>
          </w:p>
        </w:tc>
      </w:tr>
      <w:tr w:rsidR="001A0CAF" w:rsidRPr="001A6348" w:rsidTr="001A0CAF">
        <w:trPr>
          <w:jc w:val="center"/>
        </w:trPr>
        <w:tc>
          <w:tcPr>
            <w:tcW w:w="3719" w:type="dxa"/>
            <w:vAlign w:val="center"/>
          </w:tcPr>
          <w:p w:rsidR="001A0CAF" w:rsidRPr="001A6348" w:rsidRDefault="001A0CAF" w:rsidP="001A0CAF">
            <w:pPr>
              <w:rPr>
                <w:b/>
                <w:color w:val="000000"/>
                <w:sz w:val="20"/>
                <w:szCs w:val="20"/>
              </w:rPr>
            </w:pPr>
            <w:r w:rsidRPr="001A6348">
              <w:rPr>
                <w:b/>
                <w:color w:val="000000"/>
                <w:sz w:val="20"/>
                <w:szCs w:val="20"/>
              </w:rPr>
              <w:t>Adventi gyertyagyújtás</w:t>
            </w:r>
          </w:p>
        </w:tc>
        <w:tc>
          <w:tcPr>
            <w:tcW w:w="1824" w:type="dxa"/>
            <w:vAlign w:val="center"/>
          </w:tcPr>
          <w:p w:rsidR="001A0CAF" w:rsidRPr="001A6348" w:rsidRDefault="001A0CAF" w:rsidP="001A0CAF">
            <w:pPr>
              <w:jc w:val="center"/>
              <w:rPr>
                <w:sz w:val="20"/>
                <w:szCs w:val="20"/>
              </w:rPr>
            </w:pPr>
            <w:r w:rsidRPr="001A6348">
              <w:rPr>
                <w:sz w:val="20"/>
                <w:szCs w:val="20"/>
              </w:rPr>
              <w:t>december</w:t>
            </w:r>
          </w:p>
        </w:tc>
        <w:tc>
          <w:tcPr>
            <w:tcW w:w="2268" w:type="dxa"/>
            <w:vAlign w:val="center"/>
          </w:tcPr>
          <w:p w:rsidR="001A0CAF" w:rsidRPr="001A6348" w:rsidRDefault="001A0CAF" w:rsidP="001A0CAF">
            <w:pPr>
              <w:jc w:val="center"/>
              <w:rPr>
                <w:sz w:val="20"/>
                <w:szCs w:val="20"/>
              </w:rPr>
            </w:pPr>
            <w:r>
              <w:rPr>
                <w:sz w:val="20"/>
                <w:szCs w:val="20"/>
              </w:rPr>
              <w:t>Római k</w:t>
            </w:r>
            <w:r w:rsidRPr="001A6348">
              <w:rPr>
                <w:sz w:val="20"/>
                <w:szCs w:val="20"/>
              </w:rPr>
              <w:t>atol</w:t>
            </w:r>
            <w:r>
              <w:rPr>
                <w:sz w:val="20"/>
                <w:szCs w:val="20"/>
              </w:rPr>
              <w:t>ikus e</w:t>
            </w:r>
            <w:r w:rsidRPr="001A6348">
              <w:rPr>
                <w:sz w:val="20"/>
                <w:szCs w:val="20"/>
              </w:rPr>
              <w:t>gyház</w:t>
            </w:r>
          </w:p>
        </w:tc>
        <w:tc>
          <w:tcPr>
            <w:tcW w:w="1854" w:type="dxa"/>
            <w:vAlign w:val="center"/>
          </w:tcPr>
          <w:p w:rsidR="001A0CAF" w:rsidRPr="001A6348" w:rsidRDefault="001A0CAF" w:rsidP="001A0CAF">
            <w:pPr>
              <w:jc w:val="center"/>
              <w:rPr>
                <w:sz w:val="20"/>
                <w:szCs w:val="20"/>
              </w:rPr>
            </w:pPr>
            <w:r w:rsidRPr="001A6348">
              <w:rPr>
                <w:sz w:val="20"/>
                <w:szCs w:val="20"/>
              </w:rPr>
              <w:t>rendezvény</w:t>
            </w:r>
            <w:r>
              <w:rPr>
                <w:sz w:val="20"/>
                <w:szCs w:val="20"/>
              </w:rPr>
              <w:t>-</w:t>
            </w:r>
            <w:r w:rsidRPr="001A6348">
              <w:rPr>
                <w:sz w:val="20"/>
                <w:szCs w:val="20"/>
              </w:rPr>
              <w:t>sorozat</w:t>
            </w:r>
          </w:p>
        </w:tc>
      </w:tr>
    </w:tbl>
    <w:p w:rsidR="001A0CAF" w:rsidRPr="001A6348" w:rsidRDefault="001A0CAF" w:rsidP="001A0CAF">
      <w:pPr>
        <w:rPr>
          <w:sz w:val="20"/>
          <w:szCs w:val="20"/>
        </w:rPr>
      </w:pPr>
    </w:p>
    <w:p w:rsidR="001A0CAF" w:rsidRDefault="001A0CAF" w:rsidP="001A0CAF">
      <w:pPr>
        <w:widowControl w:val="0"/>
        <w:jc w:val="both"/>
      </w:pPr>
    </w:p>
    <w:p w:rsidR="001A0CAF" w:rsidRDefault="001A0CAF" w:rsidP="001A0CAF">
      <w:pPr>
        <w:widowControl w:val="0"/>
        <w:jc w:val="both"/>
      </w:pPr>
    </w:p>
    <w:p w:rsidR="001A0CAF" w:rsidRDefault="001A0CAF" w:rsidP="001A0CAF">
      <w:r>
        <w:br w:type="page"/>
      </w:r>
    </w:p>
    <w:p w:rsidR="001A0CAF" w:rsidRPr="00D56ECE" w:rsidRDefault="001A0CAF" w:rsidP="001A0CAF">
      <w:pPr>
        <w:widowControl w:val="0"/>
        <w:jc w:val="center"/>
        <w:rPr>
          <w:b/>
          <w:bCs/>
        </w:rPr>
      </w:pPr>
      <w:r w:rsidRPr="00D56ECE">
        <w:rPr>
          <w:b/>
          <w:bCs/>
        </w:rPr>
        <w:lastRenderedPageBreak/>
        <w:t>Bácsalmás Város Önkormányzata Képviselő-testületének</w:t>
      </w:r>
    </w:p>
    <w:p w:rsidR="001A0CAF" w:rsidRPr="00D56ECE" w:rsidRDefault="001A0CAF" w:rsidP="001A0CAF">
      <w:pPr>
        <w:widowControl w:val="0"/>
        <w:autoSpaceDE w:val="0"/>
        <w:autoSpaceDN w:val="0"/>
        <w:adjustRightInd w:val="0"/>
        <w:jc w:val="center"/>
        <w:rPr>
          <w:b/>
          <w:bCs/>
        </w:rPr>
      </w:pPr>
      <w:r>
        <w:rPr>
          <w:b/>
          <w:bCs/>
        </w:rPr>
        <w:t>2023</w:t>
      </w:r>
      <w:r w:rsidRPr="00D56ECE">
        <w:rPr>
          <w:b/>
          <w:bCs/>
        </w:rPr>
        <w:t>. évi jogalkotási programja</w:t>
      </w:r>
    </w:p>
    <w:p w:rsidR="001A0CAF" w:rsidRPr="00D56ECE" w:rsidRDefault="001A0CAF" w:rsidP="001A0CAF">
      <w:pPr>
        <w:widowControl w:val="0"/>
        <w:autoSpaceDE w:val="0"/>
        <w:autoSpaceDN w:val="0"/>
        <w:adjustRightInd w:val="0"/>
        <w:jc w:val="center"/>
        <w:rPr>
          <w:i/>
          <w:iCs/>
        </w:rPr>
      </w:pPr>
      <w:r w:rsidRPr="00D56ECE">
        <w:rPr>
          <w:i/>
          <w:iCs/>
        </w:rPr>
        <w:t>(hónap szerinti ütemezésben)</w:t>
      </w:r>
    </w:p>
    <w:p w:rsidR="001A0CAF" w:rsidRDefault="001A0CAF" w:rsidP="001A0CAF">
      <w:pPr>
        <w:widowControl w:val="0"/>
        <w:autoSpaceDE w:val="0"/>
        <w:autoSpaceDN w:val="0"/>
        <w:adjustRightInd w:val="0"/>
        <w:rPr>
          <w:bCs/>
        </w:rPr>
      </w:pPr>
    </w:p>
    <w:p w:rsidR="001A0CAF" w:rsidRPr="00D56ECE" w:rsidRDefault="001A0CAF" w:rsidP="001A0CAF">
      <w:pPr>
        <w:widowControl w:val="0"/>
        <w:autoSpaceDE w:val="0"/>
        <w:autoSpaceDN w:val="0"/>
        <w:adjustRightInd w:val="0"/>
        <w:rPr>
          <w:bCs/>
        </w:rPr>
      </w:pPr>
    </w:p>
    <w:p w:rsidR="001A0CAF" w:rsidRPr="00EE1EFA" w:rsidRDefault="001A0CAF" w:rsidP="001A0CAF">
      <w:pPr>
        <w:widowControl w:val="0"/>
        <w:autoSpaceDE w:val="0"/>
        <w:autoSpaceDN w:val="0"/>
        <w:adjustRightInd w:val="0"/>
        <w:jc w:val="center"/>
        <w:rPr>
          <w:b/>
          <w:bCs/>
        </w:rPr>
      </w:pPr>
      <w:r w:rsidRPr="00EE1EFA">
        <w:rPr>
          <w:b/>
          <w:bCs/>
        </w:rPr>
        <w:t>Február</w:t>
      </w:r>
    </w:p>
    <w:p w:rsidR="001A0CAF" w:rsidRPr="00EE1EFA" w:rsidRDefault="001A0CAF" w:rsidP="001A0CAF">
      <w:pPr>
        <w:widowControl w:val="0"/>
        <w:autoSpaceDE w:val="0"/>
        <w:autoSpaceDN w:val="0"/>
        <w:adjustRightInd w:val="0"/>
        <w:rPr>
          <w:b/>
          <w:bCs/>
        </w:rPr>
      </w:pPr>
    </w:p>
    <w:p w:rsidR="001A0CAF" w:rsidRPr="00EE1EFA" w:rsidRDefault="001A0CAF" w:rsidP="001A0CAF">
      <w:pPr>
        <w:widowControl w:val="0"/>
        <w:autoSpaceDE w:val="0"/>
        <w:autoSpaceDN w:val="0"/>
        <w:adjustRightInd w:val="0"/>
        <w:ind w:left="1430" w:hanging="1430"/>
      </w:pPr>
      <w:r w:rsidRPr="00EE1EFA">
        <w:rPr>
          <w:b/>
        </w:rPr>
        <w:t>Rendelet</w:t>
      </w:r>
      <w:r>
        <w:t xml:space="preserve">: </w:t>
      </w:r>
      <w:r>
        <w:tab/>
        <w:t>Az Önkormányzat 2022</w:t>
      </w:r>
      <w:r w:rsidRPr="00EE1EFA">
        <w:t>. évi költségvetésének módosítása</w:t>
      </w:r>
    </w:p>
    <w:p w:rsidR="001A0CAF" w:rsidRPr="00EE1EFA" w:rsidRDefault="001A0CAF" w:rsidP="001A0CAF">
      <w:pPr>
        <w:widowControl w:val="0"/>
        <w:autoSpaceDE w:val="0"/>
        <w:autoSpaceDN w:val="0"/>
        <w:adjustRightInd w:val="0"/>
        <w:ind w:left="1430" w:hanging="1430"/>
        <w:rPr>
          <w:bCs/>
        </w:rPr>
      </w:pPr>
      <w:r w:rsidRPr="00EE1EFA">
        <w:rPr>
          <w:b/>
          <w:bCs/>
        </w:rPr>
        <w:t xml:space="preserve">Előkészíti: </w:t>
      </w:r>
      <w:r w:rsidRPr="00EE1EFA">
        <w:rPr>
          <w:b/>
          <w:bCs/>
        </w:rPr>
        <w:tab/>
      </w:r>
      <w:r w:rsidRPr="00EE1EFA">
        <w:rPr>
          <w:bCs/>
        </w:rPr>
        <w:t xml:space="preserve">Patocskai Ibolya </w:t>
      </w:r>
      <w:r w:rsidRPr="00EE1EFA">
        <w:t xml:space="preserve">jegyző, </w:t>
      </w:r>
    </w:p>
    <w:p w:rsidR="001A0CAF" w:rsidRPr="00EE1EFA" w:rsidRDefault="001A0CAF" w:rsidP="001A0CAF">
      <w:pPr>
        <w:widowControl w:val="0"/>
        <w:autoSpaceDE w:val="0"/>
        <w:autoSpaceDN w:val="0"/>
        <w:adjustRightInd w:val="0"/>
        <w:ind w:left="1430"/>
        <w:jc w:val="both"/>
      </w:pPr>
      <w:r w:rsidRPr="00EE1EFA">
        <w:t>Horváth István Attila pénzügyi, beruházási és üzemeltetési osztályvezető</w:t>
      </w:r>
    </w:p>
    <w:p w:rsidR="001A0CAF" w:rsidRPr="00EE1EFA" w:rsidRDefault="001A0CAF" w:rsidP="001A0CAF">
      <w:pPr>
        <w:widowControl w:val="0"/>
        <w:autoSpaceDE w:val="0"/>
        <w:autoSpaceDN w:val="0"/>
        <w:adjustRightInd w:val="0"/>
        <w:rPr>
          <w:bCs/>
        </w:rPr>
      </w:pPr>
      <w:r w:rsidRPr="00EE1EFA">
        <w:rPr>
          <w:b/>
          <w:bCs/>
        </w:rPr>
        <w:t xml:space="preserve">Előkészítésben részt vesz: </w:t>
      </w:r>
      <w:r w:rsidRPr="00EE1EFA">
        <w:rPr>
          <w:bCs/>
        </w:rPr>
        <w:t>JÜB,</w:t>
      </w:r>
      <w:r w:rsidRPr="00EE1EFA">
        <w:rPr>
          <w:b/>
          <w:bCs/>
        </w:rPr>
        <w:t xml:space="preserve"> </w:t>
      </w:r>
      <w:r w:rsidRPr="00EE1EFA">
        <w:t>PFB</w:t>
      </w:r>
    </w:p>
    <w:p w:rsidR="001A0CAF" w:rsidRPr="00EE1EFA" w:rsidRDefault="001A0CAF" w:rsidP="001A0CAF">
      <w:pPr>
        <w:widowControl w:val="0"/>
        <w:autoSpaceDE w:val="0"/>
        <w:autoSpaceDN w:val="0"/>
        <w:adjustRightInd w:val="0"/>
        <w:ind w:left="708" w:firstLine="708"/>
        <w:rPr>
          <w:bCs/>
        </w:rPr>
      </w:pPr>
    </w:p>
    <w:p w:rsidR="001A0CAF" w:rsidRPr="00EE1EFA" w:rsidRDefault="001A0CAF" w:rsidP="001A0CAF">
      <w:pPr>
        <w:widowControl w:val="0"/>
        <w:autoSpaceDE w:val="0"/>
        <w:autoSpaceDN w:val="0"/>
        <w:adjustRightInd w:val="0"/>
      </w:pPr>
      <w:r w:rsidRPr="00EE1EFA">
        <w:rPr>
          <w:b/>
          <w:bCs/>
        </w:rPr>
        <w:t>Rendelet</w:t>
      </w:r>
      <w:r w:rsidRPr="00EE1EFA">
        <w:rPr>
          <w:bCs/>
        </w:rPr>
        <w:t>:</w:t>
      </w:r>
      <w:r w:rsidRPr="00EE1EFA">
        <w:rPr>
          <w:bCs/>
        </w:rPr>
        <w:tab/>
      </w:r>
      <w:r>
        <w:t>Az önkormányzat 2023</w:t>
      </w:r>
      <w:r w:rsidRPr="00EE1EFA">
        <w:t>. évi költségvetéséről szóló rendelet megalkotása</w:t>
      </w:r>
    </w:p>
    <w:p w:rsidR="001A0CAF" w:rsidRPr="00EE1EFA" w:rsidRDefault="001A0CAF" w:rsidP="001A0CAF">
      <w:pPr>
        <w:widowControl w:val="0"/>
        <w:autoSpaceDE w:val="0"/>
        <w:autoSpaceDN w:val="0"/>
        <w:adjustRightInd w:val="0"/>
      </w:pPr>
      <w:r w:rsidRPr="00EE1EFA">
        <w:rPr>
          <w:b/>
        </w:rPr>
        <w:t>Előkészíti</w:t>
      </w:r>
      <w:r w:rsidRPr="00EE1EFA">
        <w:t>:</w:t>
      </w:r>
      <w:r w:rsidRPr="00EE1EFA">
        <w:tab/>
        <w:t xml:space="preserve">Patocskai Ibolya jegyző, </w:t>
      </w:r>
    </w:p>
    <w:p w:rsidR="001A0CAF" w:rsidRPr="00EE1EFA" w:rsidRDefault="001A0CAF" w:rsidP="001A0CAF">
      <w:pPr>
        <w:widowControl w:val="0"/>
        <w:autoSpaceDE w:val="0"/>
        <w:autoSpaceDN w:val="0"/>
        <w:adjustRightInd w:val="0"/>
        <w:ind w:left="1430"/>
        <w:jc w:val="both"/>
      </w:pPr>
      <w:r w:rsidRPr="00EE1EFA">
        <w:t>Horváth István Attila pénzügyi, beruházási és üzemeltetési osztályvezető</w:t>
      </w:r>
    </w:p>
    <w:p w:rsidR="001A0CAF" w:rsidRPr="00EE1EFA" w:rsidRDefault="001A0CAF" w:rsidP="001A0CAF">
      <w:pPr>
        <w:widowControl w:val="0"/>
        <w:autoSpaceDE w:val="0"/>
        <w:autoSpaceDN w:val="0"/>
        <w:adjustRightInd w:val="0"/>
      </w:pPr>
      <w:r w:rsidRPr="00EE1EFA">
        <w:rPr>
          <w:b/>
        </w:rPr>
        <w:t xml:space="preserve">Előkészítésben részt vesz: </w:t>
      </w:r>
      <w:r w:rsidRPr="00EE1EFA">
        <w:t>HPB, JÜB, PFB</w:t>
      </w:r>
    </w:p>
    <w:p w:rsidR="001A0CAF" w:rsidRPr="00EE1EFA" w:rsidRDefault="001A0CAF" w:rsidP="001A0CAF">
      <w:pPr>
        <w:widowControl w:val="0"/>
        <w:autoSpaceDE w:val="0"/>
        <w:autoSpaceDN w:val="0"/>
        <w:adjustRightInd w:val="0"/>
      </w:pPr>
    </w:p>
    <w:p w:rsidR="001A0CAF" w:rsidRPr="00EE1EFA" w:rsidRDefault="001A0CAF" w:rsidP="001A0CAF">
      <w:pPr>
        <w:widowControl w:val="0"/>
        <w:autoSpaceDE w:val="0"/>
        <w:autoSpaceDN w:val="0"/>
        <w:adjustRightInd w:val="0"/>
        <w:rPr>
          <w:bCs/>
        </w:rPr>
      </w:pPr>
    </w:p>
    <w:p w:rsidR="001A0CAF" w:rsidRPr="00EE1EFA" w:rsidRDefault="001A0CAF" w:rsidP="001A0CAF">
      <w:pPr>
        <w:widowControl w:val="0"/>
        <w:autoSpaceDE w:val="0"/>
        <w:autoSpaceDN w:val="0"/>
        <w:adjustRightInd w:val="0"/>
        <w:jc w:val="center"/>
        <w:rPr>
          <w:b/>
          <w:bCs/>
        </w:rPr>
      </w:pPr>
      <w:r w:rsidRPr="00EE1EFA">
        <w:rPr>
          <w:b/>
          <w:bCs/>
        </w:rPr>
        <w:t>Március</w:t>
      </w:r>
    </w:p>
    <w:p w:rsidR="001A0CAF" w:rsidRPr="00EE1EFA" w:rsidRDefault="001A0CAF" w:rsidP="001A0CAF">
      <w:pPr>
        <w:widowControl w:val="0"/>
        <w:autoSpaceDE w:val="0"/>
        <w:autoSpaceDN w:val="0"/>
        <w:adjustRightInd w:val="0"/>
        <w:rPr>
          <w:bCs/>
        </w:rPr>
      </w:pPr>
    </w:p>
    <w:p w:rsidR="001A0CAF" w:rsidRPr="00EE1EFA" w:rsidRDefault="001A0CAF" w:rsidP="001A0CAF">
      <w:pPr>
        <w:widowControl w:val="0"/>
        <w:ind w:left="1430" w:hanging="1430"/>
        <w:jc w:val="both"/>
      </w:pPr>
      <w:r w:rsidRPr="00EE1EFA">
        <w:rPr>
          <w:b/>
        </w:rPr>
        <w:t>Rendelet</w:t>
      </w:r>
      <w:r w:rsidRPr="00EE1EFA">
        <w:t>:</w:t>
      </w:r>
      <w:r w:rsidRPr="00EE1EFA">
        <w:tab/>
        <w:t>Az intézményekben alkalmazandó térítési díjakról szóló 3/2018. (III. 29.) rendelet felülvizsgálatot követő módosítása</w:t>
      </w:r>
    </w:p>
    <w:p w:rsidR="001A0CAF" w:rsidRPr="00EE1EFA" w:rsidRDefault="001A0CAF" w:rsidP="001A0CAF">
      <w:pPr>
        <w:widowControl w:val="0"/>
        <w:jc w:val="both"/>
      </w:pPr>
      <w:r w:rsidRPr="00EE1EFA">
        <w:rPr>
          <w:b/>
        </w:rPr>
        <w:t>Előkészíti</w:t>
      </w:r>
      <w:r w:rsidRPr="00EE1EFA">
        <w:t>:</w:t>
      </w:r>
      <w:r w:rsidRPr="00EE1EFA">
        <w:tab/>
        <w:t>Patocskai Ibolya jegyző,</w:t>
      </w:r>
    </w:p>
    <w:p w:rsidR="001A0CAF" w:rsidRPr="00EE1EFA" w:rsidRDefault="001A0CAF" w:rsidP="001A0CAF">
      <w:pPr>
        <w:widowControl w:val="0"/>
        <w:jc w:val="both"/>
      </w:pPr>
      <w:r w:rsidRPr="00EE1EFA">
        <w:tab/>
      </w:r>
      <w:r w:rsidRPr="00EE1EFA">
        <w:tab/>
        <w:t>Prikidánovics Antal szociális és hatósági osztályvezető</w:t>
      </w:r>
    </w:p>
    <w:p w:rsidR="001A0CAF" w:rsidRPr="00EE1EFA" w:rsidRDefault="001A0CAF" w:rsidP="001A0CAF">
      <w:pPr>
        <w:widowControl w:val="0"/>
        <w:jc w:val="both"/>
      </w:pPr>
      <w:r w:rsidRPr="00EE1EFA">
        <w:rPr>
          <w:b/>
        </w:rPr>
        <w:t>Előkészítésben részt vesz</w:t>
      </w:r>
      <w:r w:rsidRPr="00EE1EFA">
        <w:t>: HPB, JÜB, PFB</w:t>
      </w:r>
    </w:p>
    <w:p w:rsidR="001A0CAF" w:rsidRPr="00EE1EFA" w:rsidRDefault="001A0CAF" w:rsidP="001A0CAF">
      <w:pPr>
        <w:widowControl w:val="0"/>
        <w:jc w:val="both"/>
      </w:pPr>
    </w:p>
    <w:p w:rsidR="001A0CAF" w:rsidRPr="00EE1EFA" w:rsidRDefault="001A0CAF" w:rsidP="001A0CAF">
      <w:pPr>
        <w:widowControl w:val="0"/>
        <w:jc w:val="both"/>
      </w:pPr>
      <w:r w:rsidRPr="00EE1EFA">
        <w:rPr>
          <w:b/>
        </w:rPr>
        <w:t>Rendelet</w:t>
      </w:r>
      <w:r w:rsidRPr="00EE1EFA">
        <w:t>:</w:t>
      </w:r>
      <w:r w:rsidRPr="00EE1EFA">
        <w:tab/>
        <w:t>A szociális ellátásokról szóló 4/2015. (III. 31.) önkormányzati rendelet módosítása</w:t>
      </w:r>
    </w:p>
    <w:p w:rsidR="001A0CAF" w:rsidRPr="00EE1EFA" w:rsidRDefault="001A0CAF" w:rsidP="001A0CAF">
      <w:pPr>
        <w:widowControl w:val="0"/>
        <w:jc w:val="both"/>
      </w:pPr>
      <w:r w:rsidRPr="00EE1EFA">
        <w:rPr>
          <w:b/>
        </w:rPr>
        <w:t>Előkészíti</w:t>
      </w:r>
      <w:r w:rsidRPr="00EE1EFA">
        <w:t>:</w:t>
      </w:r>
      <w:r w:rsidRPr="00EE1EFA">
        <w:tab/>
        <w:t>Patocskai Ibolya jegyző,</w:t>
      </w:r>
    </w:p>
    <w:p w:rsidR="001A0CAF" w:rsidRPr="00EE1EFA" w:rsidRDefault="001A0CAF" w:rsidP="001A0CAF">
      <w:pPr>
        <w:widowControl w:val="0"/>
        <w:jc w:val="both"/>
      </w:pPr>
      <w:r w:rsidRPr="00EE1EFA">
        <w:tab/>
      </w:r>
      <w:r w:rsidRPr="00EE1EFA">
        <w:tab/>
        <w:t>Prikidánovics Antal szociális és hatósági osztályvezető</w:t>
      </w:r>
    </w:p>
    <w:p w:rsidR="001A0CAF" w:rsidRPr="00EE1EFA" w:rsidRDefault="001A0CAF" w:rsidP="001A0CAF">
      <w:pPr>
        <w:widowControl w:val="0"/>
        <w:jc w:val="both"/>
      </w:pPr>
      <w:r w:rsidRPr="00EE1EFA">
        <w:rPr>
          <w:b/>
        </w:rPr>
        <w:t>Előkészítésben részt vesz</w:t>
      </w:r>
      <w:r w:rsidRPr="00EE1EFA">
        <w:t>: HPB, JÜB, PFB</w:t>
      </w:r>
    </w:p>
    <w:p w:rsidR="001A0CAF" w:rsidRPr="00EE1EFA" w:rsidRDefault="001A0CAF" w:rsidP="001A0CAF">
      <w:pPr>
        <w:widowControl w:val="0"/>
        <w:jc w:val="both"/>
      </w:pPr>
    </w:p>
    <w:p w:rsidR="001A0CAF" w:rsidRPr="00EE1EFA" w:rsidRDefault="001A0CAF" w:rsidP="001A0CAF">
      <w:pPr>
        <w:widowControl w:val="0"/>
        <w:jc w:val="both"/>
      </w:pPr>
    </w:p>
    <w:p w:rsidR="001A0CAF" w:rsidRPr="00EE1EFA" w:rsidRDefault="001A0CAF" w:rsidP="001A0CAF">
      <w:pPr>
        <w:widowControl w:val="0"/>
        <w:jc w:val="center"/>
        <w:rPr>
          <w:b/>
        </w:rPr>
      </w:pPr>
      <w:r w:rsidRPr="00EE1EFA">
        <w:rPr>
          <w:b/>
        </w:rPr>
        <w:t>Április</w:t>
      </w:r>
    </w:p>
    <w:p w:rsidR="001A0CAF" w:rsidRPr="00EE1EFA" w:rsidRDefault="001A0CAF" w:rsidP="001A0CAF">
      <w:pPr>
        <w:widowControl w:val="0"/>
        <w:jc w:val="both"/>
      </w:pPr>
    </w:p>
    <w:p w:rsidR="001A0CAF" w:rsidRPr="00EE1EFA" w:rsidRDefault="001A0CAF" w:rsidP="001A0CAF">
      <w:pPr>
        <w:widowControl w:val="0"/>
        <w:autoSpaceDE w:val="0"/>
        <w:autoSpaceDN w:val="0"/>
        <w:adjustRightInd w:val="0"/>
      </w:pPr>
      <w:r w:rsidRPr="00EE1EFA">
        <w:rPr>
          <w:b/>
        </w:rPr>
        <w:t>Rendelet</w:t>
      </w:r>
      <w:r w:rsidRPr="00EE1EFA">
        <w:t>:</w:t>
      </w:r>
      <w:r w:rsidRPr="00EE1EFA">
        <w:tab/>
      </w:r>
      <w:r w:rsidRPr="00EE1EFA">
        <w:rPr>
          <w:color w:val="000000"/>
        </w:rPr>
        <w:t>Rend</w:t>
      </w:r>
      <w:r>
        <w:rPr>
          <w:color w:val="000000"/>
        </w:rPr>
        <w:t>eletalkotás az önkormányzat 2022</w:t>
      </w:r>
      <w:r w:rsidRPr="00EE1EFA">
        <w:rPr>
          <w:color w:val="000000"/>
        </w:rPr>
        <w:t>. évi költségvetési zárszámadásáról</w:t>
      </w:r>
    </w:p>
    <w:p w:rsidR="001A0CAF" w:rsidRPr="00EE1EFA" w:rsidRDefault="001A0CAF" w:rsidP="001A0CAF">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rsidR="001A0CAF" w:rsidRPr="00EE1EFA" w:rsidRDefault="001A0CAF" w:rsidP="001A0CAF">
      <w:pPr>
        <w:widowControl w:val="0"/>
        <w:autoSpaceDE w:val="0"/>
        <w:autoSpaceDN w:val="0"/>
        <w:adjustRightInd w:val="0"/>
        <w:ind w:left="708" w:firstLine="708"/>
      </w:pPr>
      <w:r w:rsidRPr="00EE1EFA">
        <w:t>Horváth István Attila pénzügyi, beruházási és üzemeltetési osztályvezető</w:t>
      </w:r>
    </w:p>
    <w:p w:rsidR="001A0CAF" w:rsidRPr="00EE1EFA" w:rsidRDefault="001A0CAF" w:rsidP="001A0CAF">
      <w:pPr>
        <w:widowControl w:val="0"/>
        <w:autoSpaceDE w:val="0"/>
        <w:autoSpaceDN w:val="0"/>
        <w:adjustRightInd w:val="0"/>
        <w:rPr>
          <w:bCs/>
        </w:rPr>
      </w:pPr>
      <w:r w:rsidRPr="00EE1EFA">
        <w:rPr>
          <w:b/>
          <w:bCs/>
        </w:rPr>
        <w:t xml:space="preserve">Előkészítésben részt vesz: </w:t>
      </w:r>
      <w:r w:rsidRPr="00EE1EFA">
        <w:rPr>
          <w:bCs/>
        </w:rPr>
        <w:t>HPB, JÜB, PFB</w:t>
      </w:r>
    </w:p>
    <w:p w:rsidR="001A0CAF" w:rsidRPr="00EE1EFA" w:rsidRDefault="001A0CAF" w:rsidP="001A0CAF">
      <w:pPr>
        <w:widowControl w:val="0"/>
        <w:autoSpaceDE w:val="0"/>
        <w:autoSpaceDN w:val="0"/>
        <w:adjustRightInd w:val="0"/>
        <w:rPr>
          <w:bCs/>
        </w:rPr>
      </w:pPr>
    </w:p>
    <w:p w:rsidR="001A0CAF" w:rsidRPr="00EE1EFA" w:rsidRDefault="001A0CAF" w:rsidP="001A0CAF">
      <w:pPr>
        <w:widowControl w:val="0"/>
        <w:jc w:val="both"/>
      </w:pPr>
    </w:p>
    <w:p w:rsidR="001A0CAF" w:rsidRPr="00EE1EFA" w:rsidRDefault="001A0CAF" w:rsidP="001A0CAF">
      <w:pPr>
        <w:widowControl w:val="0"/>
        <w:jc w:val="center"/>
        <w:rPr>
          <w:b/>
        </w:rPr>
      </w:pPr>
      <w:r w:rsidRPr="00EE1EFA">
        <w:rPr>
          <w:b/>
        </w:rPr>
        <w:t>Május</w:t>
      </w:r>
    </w:p>
    <w:p w:rsidR="001A0CAF" w:rsidRPr="00EE1EFA" w:rsidRDefault="001A0CAF" w:rsidP="001A0CAF">
      <w:pPr>
        <w:widowControl w:val="0"/>
        <w:jc w:val="both"/>
      </w:pPr>
    </w:p>
    <w:p w:rsidR="001A0CAF" w:rsidRPr="00EE1EFA" w:rsidRDefault="001A0CAF" w:rsidP="001A0CAF">
      <w:pPr>
        <w:widowControl w:val="0"/>
        <w:jc w:val="both"/>
      </w:pPr>
      <w:r w:rsidRPr="00EE1EFA">
        <w:rPr>
          <w:b/>
        </w:rPr>
        <w:t>Rendelet</w:t>
      </w:r>
      <w:r>
        <w:t xml:space="preserve">: </w:t>
      </w:r>
      <w:r>
        <w:tab/>
        <w:t>Az önkormányzat 2023</w:t>
      </w:r>
      <w:r w:rsidRPr="00EE1EFA">
        <w:t>. évi költségvetésének módosítása</w:t>
      </w:r>
    </w:p>
    <w:p w:rsidR="001A0CAF" w:rsidRPr="00EE1EFA" w:rsidRDefault="001A0CAF" w:rsidP="001A0CAF">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rsidR="001A0CAF" w:rsidRPr="00EE1EFA" w:rsidRDefault="001A0CAF" w:rsidP="001A0CAF">
      <w:pPr>
        <w:widowControl w:val="0"/>
        <w:autoSpaceDE w:val="0"/>
        <w:autoSpaceDN w:val="0"/>
        <w:adjustRightInd w:val="0"/>
        <w:ind w:left="708" w:firstLine="708"/>
      </w:pPr>
      <w:r w:rsidRPr="00EE1EFA">
        <w:t>Horváth István Attila pénzügyi, beruházási és üzemeltetési osztályvezető</w:t>
      </w:r>
    </w:p>
    <w:p w:rsidR="001A0CAF" w:rsidRPr="00EE1EFA" w:rsidRDefault="001A0CAF" w:rsidP="001A0CAF">
      <w:pPr>
        <w:widowControl w:val="0"/>
        <w:autoSpaceDE w:val="0"/>
        <w:autoSpaceDN w:val="0"/>
        <w:adjustRightInd w:val="0"/>
        <w:rPr>
          <w:bCs/>
        </w:rPr>
      </w:pPr>
      <w:r w:rsidRPr="00EE1EFA">
        <w:rPr>
          <w:b/>
          <w:bCs/>
        </w:rPr>
        <w:t>Előkészítésben részt vesz:</w:t>
      </w:r>
      <w:r w:rsidRPr="00EE1EFA">
        <w:rPr>
          <w:bCs/>
        </w:rPr>
        <w:t xml:space="preserve"> JÜB, PFB</w:t>
      </w:r>
    </w:p>
    <w:p w:rsidR="001A0CAF" w:rsidRPr="00EE1EFA" w:rsidRDefault="001A0CAF" w:rsidP="001A0CAF">
      <w:pPr>
        <w:widowControl w:val="0"/>
        <w:jc w:val="both"/>
      </w:pPr>
    </w:p>
    <w:p w:rsidR="001A0CAF" w:rsidRPr="00EE1EFA" w:rsidRDefault="001A0CAF" w:rsidP="001A0CAF">
      <w:pPr>
        <w:widowControl w:val="0"/>
        <w:jc w:val="both"/>
      </w:pPr>
    </w:p>
    <w:p w:rsidR="001A0CAF" w:rsidRPr="00EE1EFA" w:rsidRDefault="001A0CAF" w:rsidP="001A0CAF">
      <w:pPr>
        <w:widowControl w:val="0"/>
        <w:jc w:val="center"/>
        <w:rPr>
          <w:b/>
        </w:rPr>
      </w:pPr>
      <w:r w:rsidRPr="00EE1EFA">
        <w:rPr>
          <w:b/>
        </w:rPr>
        <w:t>Szeptember</w:t>
      </w:r>
    </w:p>
    <w:p w:rsidR="001A0CAF" w:rsidRPr="00EE1EFA" w:rsidRDefault="001A0CAF" w:rsidP="001A0CAF">
      <w:pPr>
        <w:widowControl w:val="0"/>
        <w:jc w:val="both"/>
      </w:pPr>
    </w:p>
    <w:p w:rsidR="001A0CAF" w:rsidRPr="00EE1EFA" w:rsidRDefault="001A0CAF" w:rsidP="001A0CAF">
      <w:pPr>
        <w:widowControl w:val="0"/>
        <w:autoSpaceDE w:val="0"/>
        <w:autoSpaceDN w:val="0"/>
        <w:adjustRightInd w:val="0"/>
        <w:ind w:left="1440" w:hanging="1440"/>
      </w:pPr>
      <w:r w:rsidRPr="00EE1EFA">
        <w:rPr>
          <w:b/>
          <w:bCs/>
        </w:rPr>
        <w:t>Rendelet:</w:t>
      </w:r>
      <w:r>
        <w:t xml:space="preserve"> </w:t>
      </w:r>
      <w:r>
        <w:tab/>
        <w:t>Az önkormányzat 2023</w:t>
      </w:r>
      <w:r w:rsidRPr="00EE1EFA">
        <w:t>. évi költségvetésének módosítása</w:t>
      </w:r>
    </w:p>
    <w:p w:rsidR="001A0CAF" w:rsidRPr="00EE1EFA" w:rsidRDefault="001A0CAF" w:rsidP="001A0CAF">
      <w:pPr>
        <w:widowControl w:val="0"/>
        <w:autoSpaceDE w:val="0"/>
        <w:autoSpaceDN w:val="0"/>
        <w:adjustRightInd w:val="0"/>
      </w:pPr>
      <w:r w:rsidRPr="00EE1EFA">
        <w:rPr>
          <w:b/>
          <w:bCs/>
        </w:rPr>
        <w:t>Előkészíti:</w:t>
      </w:r>
      <w:r w:rsidRPr="00EE1EFA">
        <w:rPr>
          <w:b/>
          <w:bCs/>
        </w:rPr>
        <w:tab/>
      </w:r>
      <w:r w:rsidRPr="00EE1EFA">
        <w:rPr>
          <w:bCs/>
        </w:rPr>
        <w:t xml:space="preserve">Patocskai Ibolya </w:t>
      </w:r>
      <w:r w:rsidRPr="00EE1EFA">
        <w:t>jegyző,</w:t>
      </w:r>
    </w:p>
    <w:p w:rsidR="001A0CAF" w:rsidRPr="00EE1EFA" w:rsidRDefault="001A0CAF" w:rsidP="001A0CAF">
      <w:pPr>
        <w:widowControl w:val="0"/>
        <w:autoSpaceDE w:val="0"/>
        <w:autoSpaceDN w:val="0"/>
        <w:adjustRightInd w:val="0"/>
        <w:ind w:left="1430" w:hanging="14"/>
        <w:jc w:val="both"/>
      </w:pPr>
      <w:r w:rsidRPr="00EE1EFA">
        <w:t>Horváth István Attila pénzügyi, beruházási és üzemeltetési osztályvezető</w:t>
      </w:r>
    </w:p>
    <w:p w:rsidR="001A0CAF" w:rsidRPr="00EE1EFA" w:rsidRDefault="001A0CAF" w:rsidP="001A0CAF">
      <w:pPr>
        <w:widowControl w:val="0"/>
        <w:autoSpaceDE w:val="0"/>
        <w:autoSpaceDN w:val="0"/>
        <w:adjustRightInd w:val="0"/>
      </w:pPr>
      <w:r w:rsidRPr="00EE1EFA">
        <w:rPr>
          <w:b/>
          <w:bCs/>
        </w:rPr>
        <w:t xml:space="preserve">Előkészítésben részt vesz: </w:t>
      </w:r>
      <w:r w:rsidRPr="00EE1EFA">
        <w:rPr>
          <w:bCs/>
        </w:rPr>
        <w:t>JÜB,</w:t>
      </w:r>
      <w:r w:rsidRPr="00EE1EFA">
        <w:rPr>
          <w:b/>
          <w:bCs/>
        </w:rPr>
        <w:t xml:space="preserve"> </w:t>
      </w:r>
      <w:r w:rsidRPr="00EE1EFA">
        <w:t>PFB</w:t>
      </w:r>
    </w:p>
    <w:p w:rsidR="001A0CAF" w:rsidRPr="006B6FCB" w:rsidRDefault="001A0CAF" w:rsidP="001A0CAF">
      <w:pPr>
        <w:widowControl w:val="0"/>
        <w:jc w:val="both"/>
      </w:pPr>
    </w:p>
    <w:p w:rsidR="001A0CAF" w:rsidRDefault="001A0CAF">
      <w:r>
        <w:br w:type="page"/>
      </w:r>
    </w:p>
    <w:p w:rsidR="001A0CAF" w:rsidRPr="00B121FF" w:rsidRDefault="001A0CAF" w:rsidP="001A0CAF">
      <w:pPr>
        <w:widowControl w:val="0"/>
      </w:pPr>
      <w:r w:rsidRPr="00B121FF">
        <w:rPr>
          <w:b/>
          <w:bCs/>
        </w:rPr>
        <w:lastRenderedPageBreak/>
        <w:t>Bácsalmás Város Önkormányzatának</w:t>
      </w:r>
    </w:p>
    <w:p w:rsidR="001A0CAF" w:rsidRPr="00B121FF" w:rsidRDefault="001A0CAF" w:rsidP="001A0CAF">
      <w:pPr>
        <w:widowControl w:val="0"/>
        <w:jc w:val="both"/>
        <w:rPr>
          <w:b/>
          <w:bCs/>
        </w:rPr>
      </w:pPr>
      <w:r w:rsidRPr="00B121FF">
        <w:rPr>
          <w:b/>
          <w:bCs/>
        </w:rPr>
        <w:t xml:space="preserve">                Képviselő-testülete </w:t>
      </w:r>
    </w:p>
    <w:p w:rsidR="001A0CAF" w:rsidRPr="00B121FF" w:rsidRDefault="001A0CAF" w:rsidP="001A0CAF">
      <w:pPr>
        <w:widowControl w:val="0"/>
        <w:jc w:val="both"/>
        <w:rPr>
          <w:b/>
          <w:bCs/>
        </w:rPr>
      </w:pPr>
    </w:p>
    <w:p w:rsidR="001A0CAF" w:rsidRPr="00B121FF" w:rsidRDefault="001A0CAF" w:rsidP="001A0CAF">
      <w:pPr>
        <w:widowControl w:val="0"/>
        <w:jc w:val="center"/>
        <w:rPr>
          <w:b/>
          <w:bCs/>
        </w:rPr>
      </w:pPr>
      <w:r w:rsidRPr="00B121FF">
        <w:rPr>
          <w:b/>
          <w:bCs/>
        </w:rPr>
        <w:t xml:space="preserve">K i v o n a t </w:t>
      </w:r>
    </w:p>
    <w:p w:rsidR="001A0CAF" w:rsidRPr="00B121FF" w:rsidRDefault="001A0CAF" w:rsidP="001A0CAF">
      <w:pPr>
        <w:widowControl w:val="0"/>
        <w:jc w:val="center"/>
        <w:rPr>
          <w:b/>
          <w:bCs/>
        </w:rPr>
      </w:pPr>
    </w:p>
    <w:p w:rsidR="001A0CAF" w:rsidRPr="00330B9A" w:rsidRDefault="001A0CAF" w:rsidP="001A0CAF">
      <w:pPr>
        <w:widowControl w:val="0"/>
        <w:jc w:val="center"/>
        <w:rPr>
          <w:b/>
          <w:bCs/>
        </w:rPr>
      </w:pPr>
      <w:r w:rsidRPr="00330B9A">
        <w:rPr>
          <w:b/>
          <w:bCs/>
        </w:rPr>
        <w:t>a Bácsalmás Város Önkormányzata Képviselő-testületének</w:t>
      </w:r>
    </w:p>
    <w:p w:rsidR="001A0CAF" w:rsidRPr="00330B9A" w:rsidRDefault="001A0CAF" w:rsidP="001A0CAF">
      <w:pPr>
        <w:widowControl w:val="0"/>
        <w:jc w:val="center"/>
        <w:rPr>
          <w:b/>
          <w:bCs/>
        </w:rPr>
      </w:pPr>
      <w:r w:rsidRPr="00330B9A">
        <w:rPr>
          <w:b/>
          <w:bCs/>
        </w:rPr>
        <w:t xml:space="preserve">2022. december 13-i soros nyílt ülésének jegyzőkönyvéből </w:t>
      </w:r>
    </w:p>
    <w:p w:rsidR="001A0CAF" w:rsidRPr="00330B9A" w:rsidRDefault="001A0CAF" w:rsidP="001A0CAF">
      <w:pPr>
        <w:widowControl w:val="0"/>
        <w:jc w:val="center"/>
      </w:pPr>
    </w:p>
    <w:p w:rsidR="001A0CAF" w:rsidRPr="00330B9A" w:rsidRDefault="001A0CAF" w:rsidP="001A0CAF">
      <w:pPr>
        <w:widowControl w:val="0"/>
        <w:jc w:val="both"/>
        <w:rPr>
          <w:u w:val="single"/>
        </w:rPr>
      </w:pPr>
      <w:r w:rsidRPr="00330B9A">
        <w:t>(Kihagyva a kihagyandókat.)</w:t>
      </w:r>
    </w:p>
    <w:p w:rsidR="001A0CAF" w:rsidRPr="00330B9A" w:rsidRDefault="001A0CAF" w:rsidP="001A0CAF">
      <w:pPr>
        <w:widowControl w:val="0"/>
        <w:jc w:val="both"/>
      </w:pPr>
    </w:p>
    <w:p w:rsidR="001A0CAF" w:rsidRPr="00330B9A" w:rsidRDefault="00865EBD" w:rsidP="001A0CAF">
      <w:pPr>
        <w:widowControl w:val="0"/>
        <w:jc w:val="both"/>
        <w:rPr>
          <w:b/>
          <w:u w:val="single"/>
        </w:rPr>
      </w:pPr>
      <w:r>
        <w:rPr>
          <w:b/>
          <w:u w:val="single"/>
        </w:rPr>
        <w:t>264</w:t>
      </w:r>
      <w:r w:rsidR="001A0CAF" w:rsidRPr="00330B9A">
        <w:rPr>
          <w:b/>
          <w:u w:val="single"/>
        </w:rPr>
        <w:t xml:space="preserve">/2022. (XII. 13.) Bácsalmás v. </w:t>
      </w:r>
      <w:proofErr w:type="spellStart"/>
      <w:r w:rsidR="001A0CAF" w:rsidRPr="00330B9A">
        <w:rPr>
          <w:b/>
          <w:u w:val="single"/>
        </w:rPr>
        <w:t>öh</w:t>
      </w:r>
      <w:proofErr w:type="spellEnd"/>
      <w:r w:rsidR="001A0CAF" w:rsidRPr="00330B9A">
        <w:rPr>
          <w:b/>
          <w:u w:val="single"/>
        </w:rPr>
        <w:t>.</w:t>
      </w:r>
    </w:p>
    <w:p w:rsidR="001A0CAF" w:rsidRPr="00330B9A" w:rsidRDefault="001A0CAF" w:rsidP="001A0CAF">
      <w:pPr>
        <w:widowControl w:val="0"/>
        <w:jc w:val="both"/>
      </w:pPr>
    </w:p>
    <w:p w:rsidR="001A0CAF" w:rsidRPr="001A0CAF" w:rsidRDefault="001A0CAF" w:rsidP="001A0CAF">
      <w:pPr>
        <w:tabs>
          <w:tab w:val="left" w:pos="6379"/>
        </w:tabs>
        <w:jc w:val="both"/>
        <w:rPr>
          <w:rFonts w:eastAsia="Calibri"/>
          <w:b/>
          <w:color w:val="000000"/>
        </w:rPr>
      </w:pPr>
      <w:r w:rsidRPr="001A0CAF">
        <w:rPr>
          <w:rFonts w:eastAsia="Calibri"/>
          <w:b/>
          <w:color w:val="000000"/>
        </w:rPr>
        <w:t xml:space="preserve">2023. évi belső ellenőrzési terv </w:t>
      </w:r>
    </w:p>
    <w:p w:rsidR="001A0CAF" w:rsidRPr="001A0CAF" w:rsidRDefault="001A0CAF" w:rsidP="001A0CAF">
      <w:pPr>
        <w:tabs>
          <w:tab w:val="left" w:pos="6379"/>
        </w:tabs>
        <w:jc w:val="both"/>
        <w:rPr>
          <w:rFonts w:eastAsia="Calibri"/>
          <w:b/>
          <w:color w:val="000000"/>
        </w:rPr>
      </w:pPr>
      <w:r w:rsidRPr="001A0CAF">
        <w:rPr>
          <w:rFonts w:eastAsia="Calibri"/>
          <w:b/>
          <w:color w:val="000000"/>
        </w:rPr>
        <w:t xml:space="preserve">jóváhagyása </w:t>
      </w:r>
      <w:r>
        <w:rPr>
          <w:rFonts w:eastAsia="Calibri"/>
          <w:b/>
          <w:color w:val="000000"/>
        </w:rPr>
        <w:tab/>
      </w:r>
      <w:r w:rsidRPr="001A0CAF">
        <w:rPr>
          <w:rFonts w:eastAsia="Calibri"/>
          <w:b/>
          <w:color w:val="000000"/>
          <w:u w:val="single"/>
        </w:rPr>
        <w:t>Határozat</w:t>
      </w:r>
    </w:p>
    <w:p w:rsidR="001A0CAF" w:rsidRDefault="001A0CAF" w:rsidP="00F92175">
      <w:pPr>
        <w:jc w:val="both"/>
        <w:rPr>
          <w:rFonts w:eastAsia="Calibri"/>
          <w:color w:val="000000"/>
        </w:rPr>
      </w:pPr>
    </w:p>
    <w:p w:rsidR="001A0CAF" w:rsidRDefault="001A0CAF" w:rsidP="001A0CAF">
      <w:pPr>
        <w:ind w:left="1701"/>
        <w:jc w:val="both"/>
      </w:pPr>
      <w:r w:rsidRPr="00E06F7A">
        <w:t xml:space="preserve">Bácsalmás Város Önkormányzatának Képviselő-testülete </w:t>
      </w:r>
      <w:r>
        <w:t>Bácsalmás Város Önkormányzatának a 2023. évre vonatkozó belső ellenőrzési tervét az előterjesztés és a jelen határozat melléklete szerint jóváhagyja.</w:t>
      </w:r>
    </w:p>
    <w:p w:rsidR="001A0CAF" w:rsidRDefault="001A0CAF" w:rsidP="001A0CAF">
      <w:pPr>
        <w:ind w:left="1701"/>
        <w:jc w:val="both"/>
      </w:pPr>
    </w:p>
    <w:p w:rsidR="001A0CAF" w:rsidRDefault="001A0CAF" w:rsidP="001A0CAF">
      <w:pPr>
        <w:widowControl w:val="0"/>
        <w:shd w:val="clear" w:color="auto" w:fill="FFFFFF"/>
        <w:spacing w:line="235" w:lineRule="exact"/>
        <w:ind w:left="1701"/>
        <w:jc w:val="both"/>
        <w:rPr>
          <w:color w:val="000000"/>
        </w:rPr>
      </w:pPr>
      <w:r>
        <w:rPr>
          <w:color w:val="000000"/>
        </w:rPr>
        <w:t>Határidő:</w:t>
      </w:r>
      <w:r>
        <w:rPr>
          <w:color w:val="000000"/>
        </w:rPr>
        <w:tab/>
        <w:t xml:space="preserve">a) folyamatos </w:t>
      </w:r>
    </w:p>
    <w:p w:rsidR="001A0CAF" w:rsidRPr="00E06F7A" w:rsidRDefault="001A0CAF" w:rsidP="001A0CAF">
      <w:pPr>
        <w:widowControl w:val="0"/>
        <w:shd w:val="clear" w:color="auto" w:fill="FFFFFF"/>
        <w:spacing w:line="235" w:lineRule="exact"/>
        <w:ind w:left="3119" w:hanging="284"/>
        <w:jc w:val="both"/>
        <w:rPr>
          <w:color w:val="000000"/>
        </w:rPr>
      </w:pPr>
      <w:r>
        <w:rPr>
          <w:color w:val="000000"/>
        </w:rPr>
        <w:t>b)</w:t>
      </w:r>
      <w:r>
        <w:rPr>
          <w:color w:val="000000"/>
        </w:rPr>
        <w:tab/>
        <w:t>2024. áprilisi soros képviselő-testületi ülés (beszámoló jelentésre)</w:t>
      </w:r>
    </w:p>
    <w:p w:rsidR="001A0CAF" w:rsidRDefault="001A0CAF" w:rsidP="001A0CAF">
      <w:pPr>
        <w:widowControl w:val="0"/>
        <w:shd w:val="clear" w:color="auto" w:fill="FFFFFF"/>
        <w:spacing w:line="235" w:lineRule="exact"/>
        <w:ind w:left="1701"/>
        <w:jc w:val="both"/>
        <w:rPr>
          <w:color w:val="000000"/>
        </w:rPr>
      </w:pPr>
    </w:p>
    <w:p w:rsidR="001A0CAF" w:rsidRDefault="001A0CAF" w:rsidP="001A0CAF">
      <w:pPr>
        <w:widowControl w:val="0"/>
        <w:shd w:val="clear" w:color="auto" w:fill="FFFFFF"/>
        <w:spacing w:line="235" w:lineRule="exact"/>
        <w:ind w:left="2552" w:hanging="851"/>
        <w:jc w:val="both"/>
        <w:rPr>
          <w:color w:val="000000"/>
        </w:rPr>
      </w:pPr>
      <w:r>
        <w:rPr>
          <w:color w:val="000000"/>
        </w:rPr>
        <w:t>Felelős:</w:t>
      </w:r>
      <w:r>
        <w:rPr>
          <w:color w:val="000000"/>
        </w:rPr>
        <w:tab/>
      </w:r>
      <w:r w:rsidRPr="00E06F7A">
        <w:rPr>
          <w:color w:val="000000"/>
        </w:rPr>
        <w:t>Németh Balázs polgármester</w:t>
      </w:r>
      <w:r>
        <w:rPr>
          <w:color w:val="000000"/>
        </w:rPr>
        <w:t xml:space="preserve"> és</w:t>
      </w:r>
    </w:p>
    <w:p w:rsidR="001A0CAF" w:rsidRPr="00E06F7A" w:rsidRDefault="001A0CAF" w:rsidP="001A0CAF">
      <w:pPr>
        <w:widowControl w:val="0"/>
        <w:shd w:val="clear" w:color="auto" w:fill="FFFFFF"/>
        <w:spacing w:line="235" w:lineRule="exact"/>
        <w:ind w:left="2552"/>
        <w:jc w:val="both"/>
        <w:rPr>
          <w:color w:val="000000"/>
        </w:rPr>
      </w:pPr>
      <w:r>
        <w:rPr>
          <w:color w:val="000000"/>
        </w:rPr>
        <w:t>Patocskai Ibolya jegyző</w:t>
      </w:r>
    </w:p>
    <w:p w:rsidR="001A0CAF" w:rsidRDefault="001A0CAF" w:rsidP="001A0CAF">
      <w:pPr>
        <w:widowControl w:val="0"/>
        <w:shd w:val="clear" w:color="auto" w:fill="FFFFFF"/>
        <w:spacing w:line="235" w:lineRule="exact"/>
        <w:ind w:left="1701"/>
        <w:jc w:val="both"/>
        <w:rPr>
          <w:color w:val="000000"/>
        </w:rPr>
      </w:pPr>
    </w:p>
    <w:p w:rsidR="001A0CAF" w:rsidRDefault="001A0CAF" w:rsidP="001A0CAF">
      <w:pPr>
        <w:widowControl w:val="0"/>
        <w:shd w:val="clear" w:color="auto" w:fill="FFFFFF"/>
        <w:spacing w:line="235" w:lineRule="exact"/>
        <w:ind w:left="1701"/>
        <w:jc w:val="both"/>
        <w:rPr>
          <w:color w:val="000000"/>
        </w:rPr>
      </w:pPr>
      <w:r w:rsidRPr="00E06F7A">
        <w:rPr>
          <w:color w:val="000000"/>
        </w:rPr>
        <w:t xml:space="preserve">Operatív felelős: Horváth István Attila </w:t>
      </w:r>
      <w:r w:rsidR="00865EBD">
        <w:rPr>
          <w:color w:val="000000"/>
        </w:rPr>
        <w:t xml:space="preserve">PBÜ </w:t>
      </w:r>
      <w:r>
        <w:rPr>
          <w:color w:val="000000"/>
        </w:rPr>
        <w:t>osztályvezető</w:t>
      </w:r>
    </w:p>
    <w:p w:rsidR="00865EBD" w:rsidRDefault="00865EBD" w:rsidP="001A0CAF">
      <w:pPr>
        <w:widowControl w:val="0"/>
        <w:shd w:val="clear" w:color="auto" w:fill="FFFFFF"/>
        <w:spacing w:line="235" w:lineRule="exact"/>
        <w:ind w:left="1701"/>
        <w:jc w:val="both"/>
        <w:rPr>
          <w:color w:val="000000"/>
        </w:rPr>
      </w:pPr>
    </w:p>
    <w:p w:rsidR="00865EBD" w:rsidRPr="00557EE3" w:rsidRDefault="00865EBD" w:rsidP="00865EBD">
      <w:pPr>
        <w:tabs>
          <w:tab w:val="center" w:pos="6480"/>
        </w:tabs>
        <w:ind w:left="1701"/>
      </w:pPr>
      <w:r w:rsidRPr="00557EE3">
        <w:t>A határozatról értesül</w:t>
      </w:r>
      <w:r>
        <w:t>nek</w:t>
      </w:r>
      <w:r w:rsidRPr="00557EE3">
        <w:t>:</w:t>
      </w:r>
    </w:p>
    <w:p w:rsidR="00865EBD" w:rsidRPr="00557EE3" w:rsidRDefault="00865EBD" w:rsidP="00865EBD">
      <w:pPr>
        <w:ind w:left="1701"/>
      </w:pPr>
      <w:r w:rsidRPr="00557EE3">
        <w:t>- kivonattal:</w:t>
      </w:r>
      <w:r w:rsidRPr="00557EE3">
        <w:tab/>
        <w:t>1. Németh Balázs polgármester</w:t>
      </w:r>
    </w:p>
    <w:p w:rsidR="00865EBD" w:rsidRPr="00557EE3" w:rsidRDefault="00865EBD" w:rsidP="00865EBD">
      <w:pPr>
        <w:tabs>
          <w:tab w:val="left" w:pos="1260"/>
        </w:tabs>
        <w:ind w:left="1701"/>
      </w:pPr>
      <w:r w:rsidRPr="00557EE3">
        <w:tab/>
      </w:r>
      <w:r w:rsidRPr="00557EE3">
        <w:tab/>
        <w:t>2. Patocskai Ibolya jegyző</w:t>
      </w:r>
    </w:p>
    <w:p w:rsidR="00865EBD" w:rsidRPr="00557EE3" w:rsidRDefault="00865EBD" w:rsidP="00865EBD">
      <w:pPr>
        <w:tabs>
          <w:tab w:val="left" w:pos="1260"/>
        </w:tabs>
        <w:ind w:left="1701"/>
      </w:pPr>
      <w:r w:rsidRPr="00557EE3">
        <w:tab/>
      </w:r>
      <w:r w:rsidRPr="00557EE3">
        <w:tab/>
        <w:t>3. Horváth István Attila PBÜ osztályvezető</w:t>
      </w:r>
    </w:p>
    <w:p w:rsidR="00865EBD" w:rsidRDefault="00865EBD" w:rsidP="00865EBD">
      <w:pPr>
        <w:ind w:left="1701"/>
        <w:jc w:val="both"/>
      </w:pPr>
      <w:r w:rsidRPr="00557EE3">
        <w:tab/>
      </w:r>
      <w:r w:rsidRPr="00557EE3">
        <w:tab/>
        <w:t xml:space="preserve">4. </w:t>
      </w:r>
      <w:r w:rsidRPr="00024B80">
        <w:t>Vincent Auditor Számviteli Szolgáltató és Tanácsadó Kft.</w:t>
      </w:r>
    </w:p>
    <w:p w:rsidR="00865EBD" w:rsidRDefault="00865EBD" w:rsidP="00865EBD">
      <w:pPr>
        <w:ind w:left="1701"/>
        <w:jc w:val="both"/>
      </w:pPr>
      <w:r>
        <w:tab/>
      </w:r>
      <w:r>
        <w:tab/>
        <w:t xml:space="preserve">5. </w:t>
      </w:r>
      <w:r w:rsidR="00793E5F">
        <w:t>Vörösmarty Mihály Városi Könyvtár és Művelődési Központ</w:t>
      </w:r>
    </w:p>
    <w:p w:rsidR="00793E5F" w:rsidRDefault="00793E5F" w:rsidP="00865EBD">
      <w:pPr>
        <w:ind w:left="1701"/>
        <w:jc w:val="both"/>
      </w:pPr>
      <w:r>
        <w:tab/>
      </w:r>
      <w:r>
        <w:tab/>
        <w:t>6. Bácsalmás Városi Önkormányzat Alapszolgáltatási Központ</w:t>
      </w:r>
    </w:p>
    <w:p w:rsidR="001A0CAF" w:rsidRDefault="001A0CAF" w:rsidP="00F92175">
      <w:pPr>
        <w:jc w:val="both"/>
      </w:pPr>
    </w:p>
    <w:p w:rsidR="00865EBD" w:rsidRPr="00012387" w:rsidRDefault="00865EBD" w:rsidP="00865EBD">
      <w:pPr>
        <w:widowControl w:val="0"/>
        <w:jc w:val="center"/>
      </w:pPr>
      <w:r w:rsidRPr="00012387">
        <w:t>K. m. f.</w:t>
      </w:r>
    </w:p>
    <w:p w:rsidR="00865EBD" w:rsidRPr="00012387" w:rsidRDefault="00865EBD" w:rsidP="00865EBD">
      <w:pPr>
        <w:widowControl w:val="0"/>
        <w:tabs>
          <w:tab w:val="center" w:pos="2268"/>
          <w:tab w:val="center" w:pos="7088"/>
        </w:tabs>
        <w:jc w:val="both"/>
      </w:pPr>
    </w:p>
    <w:p w:rsidR="00865EBD" w:rsidRPr="004C6B64" w:rsidRDefault="00865EBD" w:rsidP="00865EBD">
      <w:pPr>
        <w:widowControl w:val="0"/>
        <w:tabs>
          <w:tab w:val="center" w:pos="2552"/>
          <w:tab w:val="center" w:pos="7088"/>
        </w:tabs>
        <w:jc w:val="both"/>
      </w:pPr>
      <w:r>
        <w:tab/>
        <w:t>Németh Balázs s.k.</w:t>
      </w:r>
      <w:r>
        <w:tab/>
      </w:r>
      <w:r w:rsidRPr="004C6B64">
        <w:t>Patocskai Ibolya s.k.</w:t>
      </w:r>
    </w:p>
    <w:p w:rsidR="00865EBD" w:rsidRPr="004C6B64" w:rsidRDefault="00865EBD" w:rsidP="00865EBD">
      <w:pPr>
        <w:widowControl w:val="0"/>
        <w:tabs>
          <w:tab w:val="center" w:pos="2552"/>
          <w:tab w:val="center" w:pos="7088"/>
        </w:tabs>
        <w:jc w:val="both"/>
      </w:pPr>
      <w:r w:rsidRPr="004C6B64">
        <w:tab/>
        <w:t>polgármester</w:t>
      </w:r>
      <w:r w:rsidRPr="004C6B64">
        <w:tab/>
        <w:t>jegyző</w:t>
      </w:r>
    </w:p>
    <w:p w:rsidR="00865EBD" w:rsidRPr="00012387" w:rsidRDefault="00865EBD" w:rsidP="00865EBD">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865EBD" w:rsidRPr="00012387" w:rsidRDefault="00865EBD" w:rsidP="00865EBD">
      <w:pPr>
        <w:widowControl w:val="0"/>
        <w:tabs>
          <w:tab w:val="center" w:pos="2835"/>
          <w:tab w:val="center" w:pos="6521"/>
        </w:tabs>
        <w:jc w:val="center"/>
      </w:pPr>
      <w:r w:rsidRPr="00012387">
        <w:t>képviselők, jegyzőkönyv-hitelesítők</w:t>
      </w:r>
    </w:p>
    <w:p w:rsidR="00865EBD" w:rsidRPr="00012387" w:rsidRDefault="00865EBD" w:rsidP="00865EBD">
      <w:pPr>
        <w:widowControl w:val="0"/>
        <w:jc w:val="both"/>
      </w:pPr>
    </w:p>
    <w:p w:rsidR="00865EBD" w:rsidRPr="00012387" w:rsidRDefault="00865EBD" w:rsidP="00865EBD">
      <w:pPr>
        <w:widowControl w:val="0"/>
        <w:jc w:val="both"/>
      </w:pPr>
    </w:p>
    <w:p w:rsidR="00865EBD" w:rsidRPr="00B121FF" w:rsidRDefault="00865EBD" w:rsidP="00865EBD">
      <w:pPr>
        <w:widowControl w:val="0"/>
        <w:tabs>
          <w:tab w:val="center" w:pos="4677"/>
        </w:tabs>
        <w:jc w:val="both"/>
      </w:pPr>
      <w:r w:rsidRPr="00B121FF">
        <w:t>A kivonat hiteles.</w:t>
      </w:r>
    </w:p>
    <w:p w:rsidR="00865EBD" w:rsidRPr="00B121FF" w:rsidRDefault="00865EBD" w:rsidP="00865EBD">
      <w:pPr>
        <w:widowControl w:val="0"/>
        <w:jc w:val="both"/>
      </w:pPr>
      <w:r>
        <w:t>Bácsalmás, 2022. december 14.</w:t>
      </w:r>
    </w:p>
    <w:p w:rsidR="00865EBD" w:rsidRPr="00B121FF" w:rsidRDefault="00865EBD" w:rsidP="00865EBD">
      <w:pPr>
        <w:widowControl w:val="0"/>
        <w:jc w:val="both"/>
      </w:pPr>
    </w:p>
    <w:p w:rsidR="00865EBD" w:rsidRDefault="00865EBD" w:rsidP="00865EBD">
      <w:pPr>
        <w:widowControl w:val="0"/>
        <w:jc w:val="both"/>
      </w:pPr>
    </w:p>
    <w:p w:rsidR="00865EBD" w:rsidRDefault="00865EBD" w:rsidP="00865EBD">
      <w:pPr>
        <w:widowControl w:val="0"/>
        <w:jc w:val="both"/>
      </w:pPr>
    </w:p>
    <w:p w:rsidR="00865EBD" w:rsidRPr="00B121FF" w:rsidRDefault="00865EBD" w:rsidP="00865EBD">
      <w:pPr>
        <w:widowControl w:val="0"/>
        <w:jc w:val="both"/>
      </w:pPr>
    </w:p>
    <w:p w:rsidR="00865EBD" w:rsidRPr="00B121FF" w:rsidRDefault="00865EBD" w:rsidP="00865EBD">
      <w:pPr>
        <w:widowControl w:val="0"/>
        <w:jc w:val="both"/>
      </w:pPr>
    </w:p>
    <w:p w:rsidR="00865EBD" w:rsidRPr="00B121FF" w:rsidRDefault="00865EBD" w:rsidP="00865EBD">
      <w:pPr>
        <w:widowControl w:val="0"/>
        <w:jc w:val="both"/>
      </w:pPr>
      <w:r w:rsidRPr="00B121FF">
        <w:t xml:space="preserve">Zobokiné Bite Gyöngyi </w:t>
      </w:r>
    </w:p>
    <w:p w:rsidR="00865EBD" w:rsidRPr="00B121FF" w:rsidRDefault="00865EBD" w:rsidP="00865EBD">
      <w:pPr>
        <w:widowControl w:val="0"/>
        <w:jc w:val="both"/>
      </w:pPr>
      <w:r w:rsidRPr="00B121FF">
        <w:t>testületi ügyintéző</w:t>
      </w:r>
    </w:p>
    <w:p w:rsidR="00865EBD" w:rsidRDefault="00865EBD" w:rsidP="00865EBD">
      <w:pPr>
        <w:widowControl w:val="0"/>
        <w:jc w:val="both"/>
      </w:pPr>
    </w:p>
    <w:p w:rsidR="00865EBD" w:rsidRPr="00B121FF" w:rsidRDefault="00865EBD" w:rsidP="00865EBD">
      <w:pPr>
        <w:widowControl w:val="0"/>
        <w:jc w:val="both"/>
      </w:pPr>
    </w:p>
    <w:p w:rsidR="00865EBD" w:rsidRDefault="00865EBD" w:rsidP="00F92175">
      <w:pPr>
        <w:jc w:val="both"/>
        <w:sectPr w:rsidR="00865EBD" w:rsidSect="009338E4">
          <w:pgSz w:w="11906" w:h="16838"/>
          <w:pgMar w:top="1134" w:right="1134" w:bottom="851" w:left="1417" w:header="709" w:footer="709" w:gutter="0"/>
          <w:cols w:space="708"/>
          <w:docGrid w:linePitch="360"/>
        </w:sectPr>
      </w:pPr>
    </w:p>
    <w:p w:rsidR="00865EBD" w:rsidRPr="00865EBD" w:rsidRDefault="00865EBD" w:rsidP="00865EBD">
      <w:pPr>
        <w:jc w:val="center"/>
        <w:rPr>
          <w:i/>
          <w:u w:val="single"/>
        </w:rPr>
      </w:pPr>
      <w:r w:rsidRPr="00865EBD">
        <w:rPr>
          <w:i/>
          <w:u w:val="single"/>
        </w:rPr>
        <w:lastRenderedPageBreak/>
        <w:t xml:space="preserve">Melléklet a 264/2022. (XII. 13.) Bácsalmás v. </w:t>
      </w:r>
      <w:proofErr w:type="spellStart"/>
      <w:r w:rsidRPr="00865EBD">
        <w:rPr>
          <w:i/>
          <w:u w:val="single"/>
        </w:rPr>
        <w:t>öh</w:t>
      </w:r>
      <w:proofErr w:type="spellEnd"/>
      <w:r w:rsidRPr="00865EBD">
        <w:rPr>
          <w:i/>
          <w:u w:val="single"/>
        </w:rPr>
        <w:t>. jelölésű határozathoz</w:t>
      </w:r>
    </w:p>
    <w:p w:rsidR="00865EBD" w:rsidRDefault="00865EBD" w:rsidP="00F92175">
      <w:pPr>
        <w:jc w:val="both"/>
      </w:pPr>
    </w:p>
    <w:p w:rsidR="00865EBD" w:rsidRPr="00865EBD" w:rsidRDefault="00865EBD" w:rsidP="00865EBD">
      <w:pPr>
        <w:pStyle w:val="Cm"/>
        <w:rPr>
          <w:rFonts w:ascii="Arial" w:hAnsi="Arial" w:cs="Arial"/>
          <w:sz w:val="22"/>
          <w:szCs w:val="22"/>
        </w:rPr>
      </w:pPr>
      <w:r w:rsidRPr="00865EBD">
        <w:rPr>
          <w:rFonts w:ascii="Arial" w:hAnsi="Arial" w:cs="Arial"/>
          <w:sz w:val="22"/>
          <w:szCs w:val="22"/>
        </w:rPr>
        <w:t>BÁCSALMÁS VÁROS ÖNKORMÁNYZATA</w:t>
      </w:r>
    </w:p>
    <w:p w:rsidR="00865EBD" w:rsidRPr="00865EBD" w:rsidRDefault="00865EBD" w:rsidP="00865EBD">
      <w:pPr>
        <w:pStyle w:val="Cm"/>
        <w:rPr>
          <w:rFonts w:ascii="Arial" w:hAnsi="Arial" w:cs="Arial"/>
          <w:sz w:val="22"/>
          <w:szCs w:val="22"/>
        </w:rPr>
      </w:pPr>
      <w:r w:rsidRPr="00865EBD">
        <w:rPr>
          <w:rFonts w:ascii="Arial" w:hAnsi="Arial" w:cs="Arial"/>
          <w:sz w:val="22"/>
          <w:szCs w:val="22"/>
        </w:rPr>
        <w:t>2023. ÉVES ELLENŐRZÉSI TERVE</w:t>
      </w:r>
    </w:p>
    <w:p w:rsidR="00865EBD" w:rsidRPr="00865EBD" w:rsidRDefault="00865EBD" w:rsidP="00865EBD">
      <w:pPr>
        <w:pStyle w:val="Cm"/>
        <w:rPr>
          <w:rFonts w:ascii="Arial" w:hAnsi="Arial" w:cs="Arial"/>
          <w:sz w:val="20"/>
          <w:szCs w:val="20"/>
        </w:rPr>
      </w:pPr>
    </w:p>
    <w:tbl>
      <w:tblPr>
        <w:tblW w:w="51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2373"/>
        <w:gridCol w:w="4050"/>
        <w:gridCol w:w="3073"/>
        <w:gridCol w:w="2128"/>
        <w:gridCol w:w="1400"/>
        <w:gridCol w:w="1547"/>
      </w:tblGrid>
      <w:tr w:rsidR="00865EBD" w:rsidRPr="00865EBD" w:rsidTr="00865EBD">
        <w:trPr>
          <w:cantSplit/>
          <w:trHeight w:val="706"/>
          <w:tblHeader/>
          <w:jc w:val="center"/>
        </w:trPr>
        <w:tc>
          <w:tcPr>
            <w:tcW w:w="254" w:type="pct"/>
            <w:vAlign w:val="center"/>
          </w:tcPr>
          <w:p w:rsidR="00865EBD" w:rsidRPr="00865EBD" w:rsidRDefault="00865EBD" w:rsidP="00865EBD">
            <w:pPr>
              <w:pStyle w:val="lfej"/>
              <w:tabs>
                <w:tab w:val="clear" w:pos="4536"/>
                <w:tab w:val="clear" w:pos="9072"/>
              </w:tabs>
              <w:jc w:val="center"/>
              <w:rPr>
                <w:rFonts w:ascii="Arial" w:hAnsi="Arial" w:cs="Arial"/>
                <w:b/>
                <w:bCs/>
                <w:sz w:val="20"/>
                <w:szCs w:val="20"/>
              </w:rPr>
            </w:pPr>
            <w:r w:rsidRPr="00865EBD">
              <w:rPr>
                <w:rFonts w:ascii="Arial" w:hAnsi="Arial" w:cs="Arial"/>
                <w:b/>
                <w:bCs/>
                <w:sz w:val="20"/>
                <w:szCs w:val="20"/>
              </w:rPr>
              <w:t>Sor-szám</w:t>
            </w:r>
          </w:p>
        </w:tc>
        <w:tc>
          <w:tcPr>
            <w:tcW w:w="773" w:type="pct"/>
            <w:vAlign w:val="center"/>
          </w:tcPr>
          <w:p w:rsidR="00865EBD" w:rsidRPr="00865EBD" w:rsidRDefault="00865EBD" w:rsidP="00865EBD">
            <w:pPr>
              <w:pStyle w:val="lfej"/>
              <w:tabs>
                <w:tab w:val="clear" w:pos="4536"/>
                <w:tab w:val="clear" w:pos="9072"/>
              </w:tabs>
              <w:jc w:val="center"/>
              <w:rPr>
                <w:rFonts w:ascii="Arial" w:hAnsi="Arial" w:cs="Arial"/>
                <w:b/>
                <w:bCs/>
                <w:sz w:val="20"/>
                <w:szCs w:val="20"/>
              </w:rPr>
            </w:pPr>
            <w:r w:rsidRPr="00865EBD">
              <w:rPr>
                <w:rFonts w:ascii="Arial" w:hAnsi="Arial" w:cs="Arial"/>
                <w:b/>
                <w:bCs/>
                <w:sz w:val="20"/>
                <w:szCs w:val="20"/>
              </w:rPr>
              <w:t>Ellenőrzött szerv, szervezeti egység</w:t>
            </w:r>
          </w:p>
        </w:tc>
        <w:tc>
          <w:tcPr>
            <w:tcW w:w="1319" w:type="pct"/>
            <w:vAlign w:val="center"/>
          </w:tcPr>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b/>
                <w:bCs/>
                <w:sz w:val="20"/>
                <w:szCs w:val="20"/>
              </w:rPr>
              <w:t xml:space="preserve">Az ellenőrzés </w:t>
            </w:r>
            <w:r w:rsidRPr="00865EBD">
              <w:rPr>
                <w:rFonts w:ascii="Arial" w:hAnsi="Arial" w:cs="Arial"/>
                <w:b/>
                <w:sz w:val="20"/>
                <w:szCs w:val="20"/>
              </w:rPr>
              <w:t>célja, tárgya, ellenőrizendő időszak</w:t>
            </w:r>
          </w:p>
        </w:tc>
        <w:tc>
          <w:tcPr>
            <w:tcW w:w="1001" w:type="pct"/>
            <w:vAlign w:val="center"/>
          </w:tcPr>
          <w:p w:rsidR="00865EBD" w:rsidRPr="00865EBD" w:rsidRDefault="00865EBD" w:rsidP="00865EBD">
            <w:pPr>
              <w:pStyle w:val="lfej"/>
              <w:tabs>
                <w:tab w:val="clear" w:pos="4536"/>
                <w:tab w:val="clear" w:pos="9072"/>
              </w:tabs>
              <w:jc w:val="center"/>
              <w:rPr>
                <w:rFonts w:ascii="Arial" w:hAnsi="Arial" w:cs="Arial"/>
                <w:b/>
                <w:bCs/>
                <w:sz w:val="20"/>
                <w:szCs w:val="20"/>
              </w:rPr>
            </w:pPr>
            <w:r w:rsidRPr="00865EBD">
              <w:rPr>
                <w:rFonts w:ascii="Arial" w:hAnsi="Arial" w:cs="Arial"/>
                <w:b/>
                <w:bCs/>
                <w:sz w:val="20"/>
                <w:szCs w:val="20"/>
              </w:rPr>
              <w:t>Azonosított kockázati</w:t>
            </w:r>
          </w:p>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b/>
                <w:bCs/>
                <w:sz w:val="20"/>
                <w:szCs w:val="20"/>
              </w:rPr>
              <w:t>tényezők (*)</w:t>
            </w:r>
          </w:p>
        </w:tc>
        <w:tc>
          <w:tcPr>
            <w:tcW w:w="693" w:type="pct"/>
            <w:vAlign w:val="center"/>
          </w:tcPr>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b/>
                <w:bCs/>
                <w:sz w:val="20"/>
                <w:szCs w:val="20"/>
              </w:rPr>
              <w:t>Az ellenőrzés típusa, módszerei (**)</w:t>
            </w:r>
          </w:p>
        </w:tc>
        <w:tc>
          <w:tcPr>
            <w:tcW w:w="456" w:type="pct"/>
            <w:tcMar>
              <w:top w:w="113" w:type="dxa"/>
              <w:bottom w:w="113" w:type="dxa"/>
            </w:tcMar>
            <w:vAlign w:val="center"/>
          </w:tcPr>
          <w:p w:rsidR="00865EBD" w:rsidRPr="00865EBD" w:rsidRDefault="00865EBD" w:rsidP="00865EBD">
            <w:pPr>
              <w:jc w:val="center"/>
              <w:rPr>
                <w:sz w:val="20"/>
                <w:szCs w:val="20"/>
              </w:rPr>
            </w:pPr>
            <w:r w:rsidRPr="00865EBD">
              <w:rPr>
                <w:b/>
                <w:bCs/>
                <w:sz w:val="20"/>
                <w:szCs w:val="20"/>
              </w:rPr>
              <w:t>Az ellenőrzés tervezett ütemezése (***)</w:t>
            </w:r>
          </w:p>
        </w:tc>
        <w:tc>
          <w:tcPr>
            <w:tcW w:w="504" w:type="pct"/>
            <w:tcMar>
              <w:top w:w="113" w:type="dxa"/>
              <w:bottom w:w="113" w:type="dxa"/>
            </w:tcMar>
            <w:vAlign w:val="center"/>
          </w:tcPr>
          <w:p w:rsidR="00865EBD" w:rsidRPr="00865EBD" w:rsidRDefault="00865EBD" w:rsidP="00865EBD">
            <w:pPr>
              <w:jc w:val="center"/>
              <w:rPr>
                <w:sz w:val="20"/>
                <w:szCs w:val="20"/>
              </w:rPr>
            </w:pPr>
            <w:r w:rsidRPr="00865EBD">
              <w:rPr>
                <w:b/>
                <w:bCs/>
                <w:sz w:val="20"/>
                <w:szCs w:val="20"/>
              </w:rPr>
              <w:t>Az ellenőrzésre fordítandó kapacitás (ellenőri nap) (****)</w:t>
            </w:r>
          </w:p>
        </w:tc>
      </w:tr>
      <w:tr w:rsidR="00865EBD" w:rsidRPr="00865EBD" w:rsidTr="00865EBD">
        <w:trPr>
          <w:cantSplit/>
          <w:trHeight w:val="706"/>
          <w:jc w:val="center"/>
        </w:trPr>
        <w:tc>
          <w:tcPr>
            <w:tcW w:w="254" w:type="pct"/>
            <w:vAlign w:val="center"/>
          </w:tcPr>
          <w:p w:rsidR="00865EBD" w:rsidRPr="00865EBD" w:rsidRDefault="00865EBD" w:rsidP="00865EBD">
            <w:pPr>
              <w:pStyle w:val="lfej"/>
              <w:tabs>
                <w:tab w:val="clear" w:pos="4536"/>
                <w:tab w:val="clear" w:pos="9072"/>
              </w:tabs>
              <w:jc w:val="center"/>
              <w:rPr>
                <w:rFonts w:ascii="Arial" w:hAnsi="Arial" w:cs="Arial"/>
                <w:bCs/>
                <w:sz w:val="20"/>
                <w:szCs w:val="20"/>
              </w:rPr>
            </w:pPr>
            <w:r w:rsidRPr="00865EBD">
              <w:rPr>
                <w:rFonts w:ascii="Arial" w:hAnsi="Arial" w:cs="Arial"/>
                <w:bCs/>
                <w:sz w:val="20"/>
                <w:szCs w:val="20"/>
              </w:rPr>
              <w:t>1</w:t>
            </w:r>
          </w:p>
        </w:tc>
        <w:tc>
          <w:tcPr>
            <w:tcW w:w="773" w:type="pct"/>
          </w:tcPr>
          <w:p w:rsidR="00865EBD" w:rsidRPr="00865EBD" w:rsidRDefault="00865EBD" w:rsidP="00865EBD">
            <w:pPr>
              <w:pStyle w:val="lfej"/>
              <w:tabs>
                <w:tab w:val="clear" w:pos="4536"/>
                <w:tab w:val="clear" w:pos="9072"/>
              </w:tabs>
              <w:rPr>
                <w:rFonts w:ascii="Arial" w:hAnsi="Arial" w:cs="Arial"/>
                <w:b/>
                <w:bCs/>
                <w:sz w:val="20"/>
                <w:szCs w:val="20"/>
                <w:u w:val="single"/>
              </w:rPr>
            </w:pPr>
          </w:p>
          <w:p w:rsidR="00865EBD" w:rsidRPr="00865EBD" w:rsidRDefault="00865EBD" w:rsidP="00865EBD">
            <w:pPr>
              <w:pStyle w:val="lfej"/>
              <w:tabs>
                <w:tab w:val="clear" w:pos="4536"/>
                <w:tab w:val="clear" w:pos="9072"/>
              </w:tabs>
              <w:rPr>
                <w:rFonts w:ascii="Arial" w:hAnsi="Arial" w:cs="Arial"/>
                <w:b/>
                <w:bCs/>
                <w:sz w:val="20"/>
                <w:szCs w:val="20"/>
                <w:u w:val="single"/>
              </w:rPr>
            </w:pPr>
            <w:r w:rsidRPr="00865EBD">
              <w:rPr>
                <w:rFonts w:ascii="Arial" w:hAnsi="Arial" w:cs="Arial"/>
                <w:b/>
                <w:bCs/>
                <w:sz w:val="20"/>
                <w:szCs w:val="20"/>
                <w:u w:val="single"/>
              </w:rPr>
              <w:t>Vörösmarty Mihály Városi Könyvtár és Művelődési Központ</w:t>
            </w:r>
          </w:p>
          <w:p w:rsidR="00865EBD" w:rsidRPr="00865EBD" w:rsidRDefault="00865EBD" w:rsidP="00865EBD">
            <w:pPr>
              <w:pStyle w:val="lfej"/>
              <w:tabs>
                <w:tab w:val="clear" w:pos="4536"/>
                <w:tab w:val="clear" w:pos="9072"/>
              </w:tabs>
              <w:jc w:val="both"/>
              <w:rPr>
                <w:rFonts w:ascii="Arial" w:hAnsi="Arial" w:cs="Arial"/>
                <w:i/>
                <w:sz w:val="20"/>
                <w:szCs w:val="20"/>
              </w:rPr>
            </w:pPr>
          </w:p>
          <w:p w:rsidR="00865EBD" w:rsidRPr="00865EBD" w:rsidRDefault="00865EBD" w:rsidP="00865EBD">
            <w:pPr>
              <w:pStyle w:val="lfej"/>
              <w:tabs>
                <w:tab w:val="clear" w:pos="4536"/>
                <w:tab w:val="clear" w:pos="9072"/>
              </w:tabs>
              <w:jc w:val="both"/>
              <w:rPr>
                <w:rFonts w:ascii="Arial" w:hAnsi="Arial" w:cs="Arial"/>
                <w:i/>
                <w:sz w:val="20"/>
                <w:szCs w:val="20"/>
              </w:rPr>
            </w:pPr>
          </w:p>
          <w:p w:rsidR="00865EBD" w:rsidRPr="00865EBD" w:rsidRDefault="00865EBD" w:rsidP="00865EBD">
            <w:pPr>
              <w:pStyle w:val="lfej"/>
              <w:tabs>
                <w:tab w:val="clear" w:pos="4536"/>
                <w:tab w:val="clear" w:pos="9072"/>
              </w:tabs>
              <w:jc w:val="both"/>
              <w:rPr>
                <w:rFonts w:ascii="Arial" w:hAnsi="Arial" w:cs="Arial"/>
                <w:i/>
                <w:sz w:val="20"/>
                <w:szCs w:val="20"/>
              </w:rPr>
            </w:pPr>
          </w:p>
          <w:p w:rsidR="00865EBD" w:rsidRPr="00865EBD" w:rsidRDefault="00865EBD" w:rsidP="00865EBD">
            <w:pPr>
              <w:pStyle w:val="lfej"/>
              <w:tabs>
                <w:tab w:val="clear" w:pos="4536"/>
                <w:tab w:val="clear" w:pos="9072"/>
              </w:tabs>
              <w:jc w:val="both"/>
              <w:rPr>
                <w:rFonts w:ascii="Arial" w:hAnsi="Arial" w:cs="Arial"/>
                <w:bCs/>
                <w:i/>
                <w:sz w:val="20"/>
                <w:szCs w:val="20"/>
              </w:rPr>
            </w:pPr>
            <w:r w:rsidRPr="00865EBD">
              <w:rPr>
                <w:rFonts w:ascii="Arial" w:hAnsi="Arial" w:cs="Arial"/>
                <w:bCs/>
                <w:i/>
                <w:sz w:val="20"/>
                <w:szCs w:val="20"/>
              </w:rPr>
              <w:t>„irányító szervként végzett ellenőrzés”</w:t>
            </w:r>
          </w:p>
        </w:tc>
        <w:tc>
          <w:tcPr>
            <w:tcW w:w="1319" w:type="pct"/>
          </w:tcPr>
          <w:p w:rsidR="00865EBD" w:rsidRPr="00865EBD" w:rsidRDefault="00865EBD" w:rsidP="00865EBD">
            <w:pPr>
              <w:rPr>
                <w:sz w:val="20"/>
                <w:szCs w:val="20"/>
              </w:rPr>
            </w:pPr>
            <w:r w:rsidRPr="00865EBD">
              <w:rPr>
                <w:b/>
                <w:sz w:val="20"/>
                <w:szCs w:val="20"/>
                <w:u w:val="single"/>
              </w:rPr>
              <w:t>Célja:</w:t>
            </w:r>
            <w:r w:rsidRPr="00865EBD">
              <w:rPr>
                <w:sz w:val="20"/>
                <w:szCs w:val="20"/>
              </w:rPr>
              <w:t xml:space="preserve"> annak vizsgálata, hogy az intézmény a napi működést meghatározó területeken miként látja el feladatait, a működés tárgyi és személyi feltételei biztosítottak-e, a belső szabályozottsága, működése megfelel-e a vonatkozó törvényi előírásoknak és az Alapító által kitűzött céloknak</w:t>
            </w:r>
          </w:p>
          <w:p w:rsidR="00865EBD" w:rsidRPr="00865EBD" w:rsidRDefault="00865EBD" w:rsidP="00865EBD">
            <w:pPr>
              <w:rPr>
                <w:bCs/>
                <w:sz w:val="20"/>
                <w:szCs w:val="20"/>
              </w:rPr>
            </w:pPr>
            <w:r w:rsidRPr="00865EBD">
              <w:rPr>
                <w:bCs/>
                <w:sz w:val="20"/>
                <w:szCs w:val="20"/>
              </w:rPr>
              <w:t xml:space="preserve">  </w:t>
            </w:r>
          </w:p>
          <w:p w:rsidR="00865EBD" w:rsidRPr="00865EBD" w:rsidRDefault="00865EBD" w:rsidP="00865EBD">
            <w:pPr>
              <w:rPr>
                <w:sz w:val="20"/>
                <w:szCs w:val="20"/>
              </w:rPr>
            </w:pPr>
            <w:r w:rsidRPr="00865EBD">
              <w:rPr>
                <w:b/>
                <w:bCs/>
                <w:sz w:val="20"/>
                <w:szCs w:val="20"/>
                <w:u w:val="single"/>
              </w:rPr>
              <w:t>Tárgya:</w:t>
            </w:r>
            <w:r w:rsidRPr="00865EBD">
              <w:rPr>
                <w:bCs/>
                <w:sz w:val="20"/>
                <w:szCs w:val="20"/>
              </w:rPr>
              <w:t xml:space="preserve"> </w:t>
            </w:r>
            <w:r w:rsidRPr="00865EBD">
              <w:rPr>
                <w:sz w:val="20"/>
                <w:szCs w:val="20"/>
              </w:rPr>
              <w:t>működés</w:t>
            </w:r>
          </w:p>
          <w:p w:rsidR="00865EBD" w:rsidRPr="00865EBD" w:rsidRDefault="00865EBD" w:rsidP="00865EBD">
            <w:pPr>
              <w:rPr>
                <w:sz w:val="20"/>
                <w:szCs w:val="20"/>
                <w:u w:val="single"/>
              </w:rPr>
            </w:pPr>
          </w:p>
          <w:p w:rsidR="00865EBD" w:rsidRPr="00865EBD" w:rsidRDefault="00865EBD" w:rsidP="00865EBD">
            <w:pPr>
              <w:rPr>
                <w:sz w:val="20"/>
                <w:szCs w:val="20"/>
              </w:rPr>
            </w:pPr>
            <w:r w:rsidRPr="00865EBD">
              <w:rPr>
                <w:b/>
                <w:bCs/>
                <w:sz w:val="20"/>
                <w:szCs w:val="20"/>
                <w:u w:val="single"/>
              </w:rPr>
              <w:t xml:space="preserve">Időszak: </w:t>
            </w:r>
            <w:r w:rsidRPr="00865EBD">
              <w:rPr>
                <w:bCs/>
                <w:sz w:val="20"/>
                <w:szCs w:val="20"/>
              </w:rPr>
              <w:t>2022. év</w:t>
            </w:r>
          </w:p>
        </w:tc>
        <w:tc>
          <w:tcPr>
            <w:tcW w:w="1001" w:type="pct"/>
          </w:tcPr>
          <w:p w:rsidR="00865EBD" w:rsidRPr="00865EBD" w:rsidRDefault="00865EBD" w:rsidP="00865EBD">
            <w:pPr>
              <w:rPr>
                <w:sz w:val="20"/>
                <w:szCs w:val="20"/>
              </w:rPr>
            </w:pPr>
          </w:p>
          <w:p w:rsidR="00865EBD" w:rsidRPr="00865EBD" w:rsidRDefault="00865EBD" w:rsidP="00865EBD">
            <w:pPr>
              <w:rPr>
                <w:sz w:val="20"/>
                <w:szCs w:val="20"/>
              </w:rPr>
            </w:pPr>
            <w:r w:rsidRPr="00865EBD">
              <w:rPr>
                <w:sz w:val="20"/>
                <w:szCs w:val="20"/>
              </w:rPr>
              <w:t>- A működés esetleges nem szabályszerűségében rejlő kockázatok</w:t>
            </w:r>
          </w:p>
          <w:p w:rsidR="00865EBD" w:rsidRPr="00865EBD" w:rsidRDefault="00865EBD" w:rsidP="00865EBD">
            <w:pPr>
              <w:rPr>
                <w:sz w:val="20"/>
                <w:szCs w:val="20"/>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sz w:val="20"/>
                <w:szCs w:val="20"/>
              </w:rPr>
              <w:t>- Jogszabályi előírások be nem tartásában rejlő kockázatok</w:t>
            </w:r>
          </w:p>
          <w:p w:rsidR="00865EBD" w:rsidRPr="00865EBD" w:rsidRDefault="00865EBD" w:rsidP="00865EBD">
            <w:pPr>
              <w:rPr>
                <w:sz w:val="20"/>
                <w:szCs w:val="20"/>
              </w:rPr>
            </w:pPr>
          </w:p>
        </w:tc>
        <w:tc>
          <w:tcPr>
            <w:tcW w:w="693" w:type="pct"/>
          </w:tcPr>
          <w:p w:rsidR="00865EBD" w:rsidRPr="00865EBD" w:rsidRDefault="00865EBD" w:rsidP="00865EBD">
            <w:pPr>
              <w:rPr>
                <w:sz w:val="20"/>
                <w:szCs w:val="20"/>
              </w:rPr>
            </w:pPr>
          </w:p>
          <w:p w:rsidR="00865EBD" w:rsidRPr="00865EBD" w:rsidRDefault="00865EBD" w:rsidP="00865EBD">
            <w:pPr>
              <w:pStyle w:val="lfej"/>
              <w:tabs>
                <w:tab w:val="clear" w:pos="4536"/>
                <w:tab w:val="clear" w:pos="9072"/>
              </w:tabs>
              <w:jc w:val="center"/>
              <w:rPr>
                <w:rFonts w:ascii="Arial" w:hAnsi="Arial" w:cs="Arial"/>
                <w:b/>
                <w:bCs/>
                <w:sz w:val="20"/>
                <w:szCs w:val="20"/>
                <w:u w:val="single"/>
              </w:rPr>
            </w:pPr>
            <w:r w:rsidRPr="00865EBD">
              <w:rPr>
                <w:rFonts w:ascii="Arial" w:hAnsi="Arial" w:cs="Arial"/>
                <w:b/>
                <w:bCs/>
                <w:sz w:val="20"/>
                <w:szCs w:val="20"/>
                <w:u w:val="single"/>
              </w:rPr>
              <w:t>Típusa:</w:t>
            </w:r>
          </w:p>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sz w:val="20"/>
                <w:szCs w:val="20"/>
              </w:rPr>
              <w:t>Szabályszerűségi ellenőrzés</w:t>
            </w:r>
          </w:p>
          <w:p w:rsidR="00865EBD" w:rsidRPr="00865EBD" w:rsidRDefault="00865EBD" w:rsidP="00865EBD">
            <w:pPr>
              <w:jc w:val="center"/>
              <w:rPr>
                <w:sz w:val="20"/>
                <w:szCs w:val="20"/>
              </w:rPr>
            </w:pPr>
          </w:p>
          <w:p w:rsidR="00865EBD" w:rsidRPr="00865EBD" w:rsidRDefault="00865EBD" w:rsidP="00865EBD">
            <w:pPr>
              <w:jc w:val="center"/>
              <w:rPr>
                <w:b/>
                <w:sz w:val="20"/>
                <w:szCs w:val="20"/>
                <w:u w:val="single"/>
              </w:rPr>
            </w:pPr>
            <w:r w:rsidRPr="00865EBD">
              <w:rPr>
                <w:b/>
                <w:sz w:val="20"/>
                <w:szCs w:val="20"/>
                <w:u w:val="single"/>
              </w:rPr>
              <w:t>Módszerei:</w:t>
            </w:r>
          </w:p>
          <w:p w:rsidR="00865EBD" w:rsidRPr="00865EBD" w:rsidRDefault="00865EBD" w:rsidP="00865EBD">
            <w:pPr>
              <w:jc w:val="center"/>
              <w:rPr>
                <w:sz w:val="20"/>
                <w:szCs w:val="20"/>
              </w:rPr>
            </w:pPr>
            <w:r w:rsidRPr="00865EBD">
              <w:rPr>
                <w:sz w:val="20"/>
                <w:szCs w:val="20"/>
              </w:rPr>
              <w:t>Dokumentumok szúrópróbaszerű, ellenőrzése</w:t>
            </w:r>
          </w:p>
          <w:p w:rsidR="00865EBD" w:rsidRPr="00865EBD" w:rsidRDefault="00865EBD" w:rsidP="00865EBD">
            <w:pPr>
              <w:jc w:val="center"/>
              <w:rPr>
                <w:sz w:val="20"/>
                <w:szCs w:val="20"/>
              </w:rPr>
            </w:pPr>
          </w:p>
          <w:p w:rsidR="00865EBD" w:rsidRPr="00865EBD" w:rsidRDefault="00865EBD" w:rsidP="00865EBD">
            <w:pPr>
              <w:jc w:val="center"/>
              <w:rPr>
                <w:sz w:val="20"/>
                <w:szCs w:val="20"/>
              </w:rPr>
            </w:pPr>
            <w:r w:rsidRPr="00865EBD">
              <w:rPr>
                <w:sz w:val="20"/>
                <w:szCs w:val="20"/>
              </w:rPr>
              <w:t>Interjúkészítés</w:t>
            </w:r>
          </w:p>
          <w:p w:rsidR="00865EBD" w:rsidRPr="00865EBD" w:rsidRDefault="00865EBD" w:rsidP="00865EBD">
            <w:pPr>
              <w:rPr>
                <w:sz w:val="20"/>
                <w:szCs w:val="20"/>
              </w:rPr>
            </w:pPr>
          </w:p>
        </w:tc>
        <w:tc>
          <w:tcPr>
            <w:tcW w:w="456" w:type="pct"/>
            <w:tcMar>
              <w:top w:w="113" w:type="dxa"/>
              <w:bottom w:w="113" w:type="dxa"/>
            </w:tcMar>
          </w:tcPr>
          <w:p w:rsidR="00865EBD" w:rsidRPr="00865EBD" w:rsidRDefault="00865EBD" w:rsidP="00865EBD">
            <w:pPr>
              <w:jc w:val="center"/>
              <w:rPr>
                <w:sz w:val="20"/>
                <w:szCs w:val="20"/>
              </w:rPr>
            </w:pPr>
          </w:p>
          <w:p w:rsidR="00865EBD" w:rsidRPr="00865EBD" w:rsidRDefault="00865EBD" w:rsidP="00865EBD">
            <w:pPr>
              <w:jc w:val="center"/>
              <w:rPr>
                <w:sz w:val="20"/>
                <w:szCs w:val="20"/>
              </w:rPr>
            </w:pPr>
            <w:r w:rsidRPr="00865EBD">
              <w:rPr>
                <w:sz w:val="20"/>
                <w:szCs w:val="20"/>
              </w:rPr>
              <w:t>2023. I. negyedév</w:t>
            </w:r>
          </w:p>
          <w:p w:rsidR="00865EBD" w:rsidRPr="00865EBD" w:rsidRDefault="00865EBD" w:rsidP="00865EBD">
            <w:pPr>
              <w:jc w:val="center"/>
              <w:rPr>
                <w:sz w:val="20"/>
                <w:szCs w:val="20"/>
              </w:rPr>
            </w:pPr>
            <w:r w:rsidRPr="00865EBD">
              <w:rPr>
                <w:sz w:val="20"/>
                <w:szCs w:val="20"/>
              </w:rPr>
              <w:t>(március)</w:t>
            </w:r>
          </w:p>
          <w:p w:rsidR="00865EBD" w:rsidRPr="00865EBD" w:rsidRDefault="00865EBD" w:rsidP="00865EBD">
            <w:pPr>
              <w:jc w:val="center"/>
              <w:rPr>
                <w:sz w:val="20"/>
                <w:szCs w:val="20"/>
              </w:rPr>
            </w:pPr>
          </w:p>
        </w:tc>
        <w:tc>
          <w:tcPr>
            <w:tcW w:w="504" w:type="pct"/>
            <w:tcMar>
              <w:top w:w="113" w:type="dxa"/>
              <w:bottom w:w="113" w:type="dxa"/>
            </w:tcMar>
          </w:tcPr>
          <w:p w:rsidR="00865EBD" w:rsidRPr="00865EBD" w:rsidRDefault="00865EBD" w:rsidP="00865EBD">
            <w:pPr>
              <w:rPr>
                <w:sz w:val="20"/>
                <w:szCs w:val="20"/>
              </w:rPr>
            </w:pPr>
          </w:p>
          <w:p w:rsidR="00865EBD" w:rsidRPr="00865EBD" w:rsidRDefault="00865EBD" w:rsidP="00865EBD">
            <w:pPr>
              <w:jc w:val="center"/>
              <w:rPr>
                <w:sz w:val="20"/>
                <w:szCs w:val="20"/>
              </w:rPr>
            </w:pPr>
            <w:r w:rsidRPr="00865EBD">
              <w:rPr>
                <w:sz w:val="20"/>
                <w:szCs w:val="20"/>
              </w:rPr>
              <w:t>8 belső ellenőri nap</w:t>
            </w:r>
          </w:p>
        </w:tc>
      </w:tr>
      <w:tr w:rsidR="00865EBD" w:rsidRPr="00865EBD" w:rsidTr="00865EBD">
        <w:trPr>
          <w:cantSplit/>
          <w:trHeight w:val="2661"/>
          <w:jc w:val="center"/>
        </w:trPr>
        <w:tc>
          <w:tcPr>
            <w:tcW w:w="254" w:type="pct"/>
            <w:vAlign w:val="center"/>
          </w:tcPr>
          <w:p w:rsidR="00865EBD" w:rsidRPr="00865EBD" w:rsidRDefault="00865EBD" w:rsidP="00865EBD">
            <w:pPr>
              <w:pStyle w:val="lfej"/>
              <w:tabs>
                <w:tab w:val="clear" w:pos="4536"/>
                <w:tab w:val="clear" w:pos="9072"/>
              </w:tabs>
              <w:jc w:val="center"/>
              <w:rPr>
                <w:rFonts w:ascii="Arial" w:hAnsi="Arial" w:cs="Arial"/>
                <w:bCs/>
                <w:sz w:val="20"/>
                <w:szCs w:val="20"/>
              </w:rPr>
            </w:pPr>
            <w:r w:rsidRPr="00865EBD">
              <w:rPr>
                <w:rFonts w:ascii="Arial" w:hAnsi="Arial" w:cs="Arial"/>
                <w:bCs/>
                <w:sz w:val="20"/>
                <w:szCs w:val="20"/>
              </w:rPr>
              <w:t>2</w:t>
            </w:r>
          </w:p>
        </w:tc>
        <w:tc>
          <w:tcPr>
            <w:tcW w:w="773" w:type="pct"/>
          </w:tcPr>
          <w:p w:rsidR="00865EBD" w:rsidRPr="00865EBD" w:rsidRDefault="00865EBD" w:rsidP="00865EBD">
            <w:pPr>
              <w:pStyle w:val="lfej"/>
              <w:tabs>
                <w:tab w:val="clear" w:pos="4536"/>
                <w:tab w:val="clear" w:pos="9072"/>
              </w:tabs>
              <w:rPr>
                <w:rFonts w:ascii="Arial" w:hAnsi="Arial" w:cs="Arial"/>
                <w:b/>
                <w:bCs/>
                <w:sz w:val="20"/>
                <w:szCs w:val="20"/>
                <w:u w:val="single"/>
              </w:rPr>
            </w:pPr>
          </w:p>
          <w:p w:rsidR="00865EBD" w:rsidRPr="00865EBD" w:rsidRDefault="00865EBD" w:rsidP="00865EBD">
            <w:pPr>
              <w:pStyle w:val="lfej"/>
              <w:tabs>
                <w:tab w:val="clear" w:pos="4536"/>
                <w:tab w:val="clear" w:pos="9072"/>
              </w:tabs>
              <w:rPr>
                <w:rFonts w:ascii="Arial" w:hAnsi="Arial" w:cs="Arial"/>
                <w:b/>
                <w:bCs/>
                <w:sz w:val="20"/>
                <w:szCs w:val="20"/>
                <w:u w:val="single"/>
              </w:rPr>
            </w:pPr>
            <w:r w:rsidRPr="00865EBD">
              <w:rPr>
                <w:rFonts w:ascii="Arial" w:hAnsi="Arial" w:cs="Arial"/>
                <w:b/>
                <w:bCs/>
                <w:sz w:val="20"/>
                <w:szCs w:val="20"/>
                <w:u w:val="single"/>
              </w:rPr>
              <w:t>Bácsalmás Városi Önkormányzat Alapszolgáltatási Központ</w:t>
            </w:r>
          </w:p>
          <w:p w:rsidR="00865EBD" w:rsidRPr="00865EBD" w:rsidRDefault="00865EBD" w:rsidP="00865EBD">
            <w:pPr>
              <w:pStyle w:val="lfej"/>
              <w:tabs>
                <w:tab w:val="clear" w:pos="4536"/>
                <w:tab w:val="clear" w:pos="9072"/>
              </w:tabs>
              <w:rPr>
                <w:rFonts w:ascii="Arial" w:hAnsi="Arial" w:cs="Arial"/>
                <w:b/>
                <w:bCs/>
                <w:sz w:val="20"/>
                <w:szCs w:val="20"/>
                <w:u w:val="single"/>
              </w:rPr>
            </w:pPr>
          </w:p>
          <w:p w:rsidR="00865EBD" w:rsidRPr="00865EBD" w:rsidRDefault="00865EBD" w:rsidP="00865EBD">
            <w:pPr>
              <w:pStyle w:val="lfej"/>
              <w:tabs>
                <w:tab w:val="clear" w:pos="4536"/>
                <w:tab w:val="clear" w:pos="9072"/>
              </w:tabs>
              <w:rPr>
                <w:rFonts w:ascii="Arial" w:hAnsi="Arial" w:cs="Arial"/>
                <w:b/>
                <w:bCs/>
                <w:sz w:val="20"/>
                <w:szCs w:val="20"/>
                <w:u w:val="single"/>
              </w:rPr>
            </w:pPr>
          </w:p>
          <w:p w:rsidR="00865EBD" w:rsidRPr="00865EBD" w:rsidRDefault="00865EBD" w:rsidP="00865EBD">
            <w:pPr>
              <w:pStyle w:val="lfej"/>
              <w:tabs>
                <w:tab w:val="clear" w:pos="4536"/>
                <w:tab w:val="clear" w:pos="9072"/>
              </w:tabs>
              <w:jc w:val="both"/>
              <w:rPr>
                <w:rFonts w:ascii="Arial" w:hAnsi="Arial" w:cs="Arial"/>
                <w:bCs/>
                <w:i/>
                <w:sz w:val="20"/>
                <w:szCs w:val="20"/>
              </w:rPr>
            </w:pPr>
            <w:r w:rsidRPr="00865EBD">
              <w:rPr>
                <w:rFonts w:ascii="Arial" w:hAnsi="Arial" w:cs="Arial"/>
                <w:bCs/>
                <w:i/>
                <w:sz w:val="20"/>
                <w:szCs w:val="20"/>
              </w:rPr>
              <w:t>„irányító szervként végzett ellenőrzés”</w:t>
            </w:r>
          </w:p>
          <w:p w:rsidR="00865EBD" w:rsidRPr="00865EBD" w:rsidRDefault="00865EBD" w:rsidP="00865EBD">
            <w:pPr>
              <w:pStyle w:val="lfej"/>
              <w:tabs>
                <w:tab w:val="clear" w:pos="4536"/>
                <w:tab w:val="clear" w:pos="9072"/>
              </w:tabs>
              <w:rPr>
                <w:rFonts w:ascii="Arial" w:hAnsi="Arial" w:cs="Arial"/>
                <w:i/>
                <w:iCs/>
                <w:sz w:val="20"/>
                <w:szCs w:val="20"/>
              </w:rPr>
            </w:pPr>
          </w:p>
        </w:tc>
        <w:tc>
          <w:tcPr>
            <w:tcW w:w="1319" w:type="pct"/>
          </w:tcPr>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b/>
                <w:bCs/>
                <w:sz w:val="20"/>
                <w:szCs w:val="20"/>
                <w:u w:val="single"/>
              </w:rPr>
              <w:t>Célja:</w:t>
            </w:r>
            <w:r w:rsidRPr="00865EBD">
              <w:rPr>
                <w:rFonts w:ascii="Arial" w:hAnsi="Arial" w:cs="Arial"/>
                <w:bCs/>
                <w:sz w:val="20"/>
                <w:szCs w:val="20"/>
              </w:rPr>
              <w:t xml:space="preserve"> </w:t>
            </w:r>
            <w:r w:rsidRPr="00865EBD">
              <w:rPr>
                <w:rFonts w:ascii="Arial" w:hAnsi="Arial" w:cs="Arial"/>
                <w:sz w:val="20"/>
                <w:szCs w:val="20"/>
              </w:rPr>
              <w:t>annak vizsgálata, hogy a közalkalmazottak besorolása megfelel-e a jogszabályi előírásoknak, a munkakör betöltéséhez szükséges szakképesítéssel rendelkeznek-e</w:t>
            </w:r>
          </w:p>
          <w:p w:rsidR="00865EBD" w:rsidRPr="00865EBD" w:rsidRDefault="00865EBD" w:rsidP="00865EBD">
            <w:pPr>
              <w:pStyle w:val="lfej"/>
              <w:tabs>
                <w:tab w:val="clear" w:pos="4536"/>
                <w:tab w:val="clear" w:pos="9072"/>
              </w:tabs>
              <w:rPr>
                <w:rFonts w:ascii="Arial" w:hAnsi="Arial" w:cs="Arial"/>
                <w:sz w:val="20"/>
                <w:szCs w:val="20"/>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b/>
                <w:bCs/>
                <w:sz w:val="20"/>
                <w:szCs w:val="20"/>
                <w:u w:val="single"/>
              </w:rPr>
              <w:t>Tárgya:</w:t>
            </w:r>
            <w:r w:rsidRPr="00865EBD">
              <w:rPr>
                <w:rFonts w:ascii="Arial" w:hAnsi="Arial" w:cs="Arial"/>
                <w:bCs/>
                <w:sz w:val="20"/>
                <w:szCs w:val="20"/>
              </w:rPr>
              <w:t xml:space="preserve"> </w:t>
            </w:r>
            <w:r w:rsidRPr="00865EBD">
              <w:rPr>
                <w:rFonts w:ascii="Arial" w:hAnsi="Arial" w:cs="Arial"/>
                <w:sz w:val="20"/>
                <w:szCs w:val="20"/>
              </w:rPr>
              <w:t>besorolások helyessége</w:t>
            </w:r>
          </w:p>
          <w:p w:rsidR="00865EBD" w:rsidRPr="00865EBD" w:rsidRDefault="00865EBD" w:rsidP="00865EBD">
            <w:pPr>
              <w:pStyle w:val="lfej"/>
              <w:tabs>
                <w:tab w:val="clear" w:pos="4536"/>
                <w:tab w:val="clear" w:pos="9072"/>
              </w:tabs>
              <w:rPr>
                <w:rFonts w:ascii="Arial" w:hAnsi="Arial" w:cs="Arial"/>
                <w:sz w:val="20"/>
                <w:szCs w:val="20"/>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b/>
                <w:bCs/>
                <w:sz w:val="20"/>
                <w:szCs w:val="20"/>
                <w:u w:val="single"/>
              </w:rPr>
              <w:t>Időszak:</w:t>
            </w:r>
            <w:r w:rsidRPr="00865EBD">
              <w:rPr>
                <w:rFonts w:ascii="Arial" w:hAnsi="Arial" w:cs="Arial"/>
                <w:sz w:val="20"/>
                <w:szCs w:val="20"/>
              </w:rPr>
              <w:t xml:space="preserve"> 2023. év, jelen helyzet</w:t>
            </w:r>
          </w:p>
        </w:tc>
        <w:tc>
          <w:tcPr>
            <w:tcW w:w="1001" w:type="pct"/>
          </w:tcPr>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sz w:val="20"/>
                <w:szCs w:val="20"/>
              </w:rPr>
              <w:t>- Jogszabályi előírások be nem tartásában rejlő kockázatok</w:t>
            </w:r>
          </w:p>
          <w:p w:rsidR="00865EBD" w:rsidRPr="00865EBD" w:rsidRDefault="00865EBD" w:rsidP="00865EBD">
            <w:pPr>
              <w:pStyle w:val="lfej"/>
              <w:tabs>
                <w:tab w:val="clear" w:pos="4536"/>
                <w:tab w:val="clear" w:pos="9072"/>
              </w:tabs>
              <w:jc w:val="both"/>
              <w:rPr>
                <w:rFonts w:ascii="Arial" w:hAnsi="Arial" w:cs="Arial"/>
                <w:sz w:val="20"/>
                <w:szCs w:val="20"/>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sz w:val="20"/>
                <w:szCs w:val="20"/>
              </w:rPr>
              <w:t>- Megfelelő végzettség hiánya</w:t>
            </w:r>
          </w:p>
          <w:p w:rsidR="00865EBD" w:rsidRPr="00865EBD" w:rsidRDefault="00865EBD" w:rsidP="00865EBD">
            <w:pPr>
              <w:pStyle w:val="lfej"/>
              <w:tabs>
                <w:tab w:val="clear" w:pos="4536"/>
                <w:tab w:val="clear" w:pos="9072"/>
              </w:tabs>
              <w:rPr>
                <w:rFonts w:ascii="Arial" w:hAnsi="Arial" w:cs="Arial"/>
                <w:sz w:val="20"/>
                <w:szCs w:val="20"/>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sz w:val="20"/>
                <w:szCs w:val="20"/>
              </w:rPr>
              <w:t>- Hibás besorolásból eredő kockázatok</w:t>
            </w:r>
          </w:p>
        </w:tc>
        <w:tc>
          <w:tcPr>
            <w:tcW w:w="693" w:type="pct"/>
          </w:tcPr>
          <w:p w:rsidR="00865EBD" w:rsidRPr="00865EBD" w:rsidRDefault="00865EBD" w:rsidP="00865EBD">
            <w:pPr>
              <w:pStyle w:val="lfej"/>
              <w:tabs>
                <w:tab w:val="clear" w:pos="4536"/>
                <w:tab w:val="clear" w:pos="9072"/>
              </w:tabs>
              <w:jc w:val="center"/>
              <w:rPr>
                <w:rFonts w:ascii="Arial" w:hAnsi="Arial" w:cs="Arial"/>
                <w:b/>
                <w:bCs/>
                <w:sz w:val="20"/>
                <w:szCs w:val="20"/>
                <w:u w:val="single"/>
              </w:rPr>
            </w:pPr>
            <w:r w:rsidRPr="00865EBD">
              <w:rPr>
                <w:rFonts w:ascii="Arial" w:hAnsi="Arial" w:cs="Arial"/>
                <w:b/>
                <w:bCs/>
                <w:sz w:val="20"/>
                <w:szCs w:val="20"/>
                <w:u w:val="single"/>
              </w:rPr>
              <w:t>Típusa:</w:t>
            </w:r>
          </w:p>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sz w:val="20"/>
                <w:szCs w:val="20"/>
              </w:rPr>
              <w:t>Szabályszerűségi ellenőrzés</w:t>
            </w:r>
          </w:p>
          <w:p w:rsidR="00865EBD" w:rsidRPr="00865EBD" w:rsidRDefault="00865EBD" w:rsidP="00865EBD">
            <w:pPr>
              <w:pStyle w:val="lfej"/>
              <w:tabs>
                <w:tab w:val="clear" w:pos="4536"/>
                <w:tab w:val="clear" w:pos="9072"/>
              </w:tabs>
              <w:jc w:val="center"/>
              <w:rPr>
                <w:rFonts w:ascii="Arial" w:hAnsi="Arial" w:cs="Arial"/>
                <w:sz w:val="20"/>
                <w:szCs w:val="20"/>
              </w:rPr>
            </w:pPr>
          </w:p>
          <w:p w:rsidR="00865EBD" w:rsidRPr="00865EBD" w:rsidRDefault="00865EBD" w:rsidP="00865EBD">
            <w:pPr>
              <w:jc w:val="center"/>
              <w:rPr>
                <w:b/>
                <w:sz w:val="20"/>
                <w:szCs w:val="20"/>
                <w:u w:val="single"/>
              </w:rPr>
            </w:pPr>
            <w:r w:rsidRPr="00865EBD">
              <w:rPr>
                <w:b/>
                <w:sz w:val="20"/>
                <w:szCs w:val="20"/>
                <w:u w:val="single"/>
              </w:rPr>
              <w:t>Módszerei:</w:t>
            </w:r>
          </w:p>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sz w:val="20"/>
                <w:szCs w:val="20"/>
              </w:rPr>
              <w:t xml:space="preserve">Személyi dokumentumok tételes ellenőrzése </w:t>
            </w:r>
            <w:proofErr w:type="spellStart"/>
            <w:r w:rsidRPr="00865EBD">
              <w:rPr>
                <w:rFonts w:ascii="Arial" w:hAnsi="Arial" w:cs="Arial"/>
                <w:sz w:val="20"/>
                <w:szCs w:val="20"/>
              </w:rPr>
              <w:t>max</w:t>
            </w:r>
            <w:proofErr w:type="spellEnd"/>
            <w:r w:rsidRPr="00865EBD">
              <w:rPr>
                <w:rFonts w:ascii="Arial" w:hAnsi="Arial" w:cs="Arial"/>
                <w:sz w:val="20"/>
                <w:szCs w:val="20"/>
              </w:rPr>
              <w:t>. 10 fő esetében</w:t>
            </w:r>
          </w:p>
        </w:tc>
        <w:tc>
          <w:tcPr>
            <w:tcW w:w="456" w:type="pct"/>
            <w:tcMar>
              <w:top w:w="113" w:type="dxa"/>
              <w:bottom w:w="113" w:type="dxa"/>
            </w:tcMar>
          </w:tcPr>
          <w:p w:rsidR="00865EBD" w:rsidRPr="00865EBD" w:rsidRDefault="00865EBD" w:rsidP="00865EBD">
            <w:pPr>
              <w:jc w:val="center"/>
              <w:rPr>
                <w:sz w:val="20"/>
                <w:szCs w:val="20"/>
              </w:rPr>
            </w:pPr>
          </w:p>
          <w:p w:rsidR="00865EBD" w:rsidRPr="00865EBD" w:rsidRDefault="00865EBD" w:rsidP="00865EBD">
            <w:pPr>
              <w:jc w:val="center"/>
              <w:rPr>
                <w:sz w:val="20"/>
                <w:szCs w:val="20"/>
              </w:rPr>
            </w:pPr>
            <w:r w:rsidRPr="00865EBD">
              <w:rPr>
                <w:sz w:val="20"/>
                <w:szCs w:val="20"/>
              </w:rPr>
              <w:t>2023. II. negyedév</w:t>
            </w:r>
          </w:p>
          <w:p w:rsidR="00865EBD" w:rsidRPr="00865EBD" w:rsidRDefault="00865EBD" w:rsidP="00865EBD">
            <w:pPr>
              <w:jc w:val="center"/>
              <w:rPr>
                <w:sz w:val="20"/>
                <w:szCs w:val="20"/>
              </w:rPr>
            </w:pPr>
            <w:r w:rsidRPr="00865EBD">
              <w:rPr>
                <w:sz w:val="20"/>
                <w:szCs w:val="20"/>
              </w:rPr>
              <w:t>(április-május)</w:t>
            </w:r>
          </w:p>
          <w:p w:rsidR="00865EBD" w:rsidRPr="00865EBD" w:rsidRDefault="00865EBD" w:rsidP="00865EBD">
            <w:pPr>
              <w:jc w:val="center"/>
              <w:rPr>
                <w:sz w:val="20"/>
                <w:szCs w:val="20"/>
              </w:rPr>
            </w:pPr>
          </w:p>
        </w:tc>
        <w:tc>
          <w:tcPr>
            <w:tcW w:w="504" w:type="pct"/>
            <w:tcMar>
              <w:top w:w="113" w:type="dxa"/>
              <w:bottom w:w="113" w:type="dxa"/>
            </w:tcMar>
          </w:tcPr>
          <w:p w:rsidR="00865EBD" w:rsidRPr="00865EBD" w:rsidRDefault="00865EBD" w:rsidP="00865EBD">
            <w:pPr>
              <w:rPr>
                <w:sz w:val="20"/>
                <w:szCs w:val="20"/>
              </w:rPr>
            </w:pPr>
          </w:p>
          <w:p w:rsidR="00865EBD" w:rsidRPr="00865EBD" w:rsidRDefault="00865EBD" w:rsidP="00865EBD">
            <w:pPr>
              <w:jc w:val="center"/>
              <w:rPr>
                <w:sz w:val="20"/>
                <w:szCs w:val="20"/>
              </w:rPr>
            </w:pPr>
            <w:r w:rsidRPr="00865EBD">
              <w:rPr>
                <w:sz w:val="20"/>
                <w:szCs w:val="20"/>
              </w:rPr>
              <w:t>8 belső ellenőri nap</w:t>
            </w:r>
          </w:p>
        </w:tc>
      </w:tr>
      <w:tr w:rsidR="00865EBD" w:rsidRPr="00865EBD" w:rsidTr="00865EBD">
        <w:trPr>
          <w:cantSplit/>
          <w:trHeight w:val="983"/>
          <w:jc w:val="center"/>
        </w:trPr>
        <w:tc>
          <w:tcPr>
            <w:tcW w:w="254" w:type="pct"/>
            <w:vAlign w:val="center"/>
          </w:tcPr>
          <w:p w:rsidR="00865EBD" w:rsidRPr="00865EBD" w:rsidRDefault="00865EBD" w:rsidP="00865EBD">
            <w:pPr>
              <w:pStyle w:val="lfej"/>
              <w:tabs>
                <w:tab w:val="clear" w:pos="4536"/>
                <w:tab w:val="clear" w:pos="9072"/>
              </w:tabs>
              <w:jc w:val="center"/>
              <w:rPr>
                <w:rFonts w:ascii="Arial" w:hAnsi="Arial" w:cs="Arial"/>
                <w:bCs/>
                <w:sz w:val="20"/>
                <w:szCs w:val="20"/>
              </w:rPr>
            </w:pPr>
            <w:r w:rsidRPr="00865EBD">
              <w:rPr>
                <w:rFonts w:ascii="Arial" w:hAnsi="Arial" w:cs="Arial"/>
                <w:bCs/>
                <w:sz w:val="20"/>
                <w:szCs w:val="20"/>
              </w:rPr>
              <w:lastRenderedPageBreak/>
              <w:t>3</w:t>
            </w:r>
          </w:p>
        </w:tc>
        <w:tc>
          <w:tcPr>
            <w:tcW w:w="773" w:type="pct"/>
          </w:tcPr>
          <w:p w:rsidR="00865EBD" w:rsidRPr="00865EBD" w:rsidRDefault="00865EBD" w:rsidP="00865EBD">
            <w:pPr>
              <w:pStyle w:val="lfej"/>
              <w:tabs>
                <w:tab w:val="clear" w:pos="4536"/>
                <w:tab w:val="clear" w:pos="9072"/>
              </w:tabs>
              <w:rPr>
                <w:rFonts w:ascii="Arial" w:hAnsi="Arial" w:cs="Arial"/>
                <w:i/>
                <w:iCs/>
                <w:sz w:val="20"/>
                <w:szCs w:val="20"/>
              </w:rPr>
            </w:pPr>
          </w:p>
          <w:p w:rsidR="00865EBD" w:rsidRPr="00865EBD" w:rsidRDefault="00865EBD" w:rsidP="00865EBD">
            <w:pPr>
              <w:pStyle w:val="lfej"/>
              <w:tabs>
                <w:tab w:val="clear" w:pos="4536"/>
                <w:tab w:val="clear" w:pos="9072"/>
              </w:tabs>
              <w:rPr>
                <w:rFonts w:ascii="Arial" w:hAnsi="Arial" w:cs="Arial"/>
                <w:b/>
                <w:bCs/>
                <w:sz w:val="20"/>
                <w:szCs w:val="20"/>
                <w:u w:val="single"/>
              </w:rPr>
            </w:pPr>
            <w:r w:rsidRPr="00865EBD">
              <w:rPr>
                <w:rFonts w:ascii="Arial" w:hAnsi="Arial" w:cs="Arial"/>
                <w:b/>
                <w:bCs/>
                <w:sz w:val="20"/>
                <w:szCs w:val="20"/>
                <w:u w:val="single"/>
              </w:rPr>
              <w:t>Bácsalmási Közös Önkormányzati Hivatal</w:t>
            </w:r>
          </w:p>
          <w:p w:rsidR="00865EBD" w:rsidRPr="00865EBD" w:rsidRDefault="00865EBD" w:rsidP="00865EBD">
            <w:pPr>
              <w:pStyle w:val="lfej"/>
              <w:tabs>
                <w:tab w:val="clear" w:pos="4536"/>
                <w:tab w:val="clear" w:pos="9072"/>
              </w:tabs>
              <w:rPr>
                <w:rFonts w:ascii="Arial" w:hAnsi="Arial" w:cs="Arial"/>
                <w:b/>
                <w:bCs/>
                <w:i/>
                <w:sz w:val="20"/>
                <w:szCs w:val="20"/>
              </w:rPr>
            </w:pPr>
            <w:r w:rsidRPr="00865EBD">
              <w:rPr>
                <w:rFonts w:ascii="Arial" w:hAnsi="Arial" w:cs="Arial"/>
                <w:b/>
                <w:bCs/>
                <w:i/>
                <w:sz w:val="20"/>
                <w:szCs w:val="20"/>
              </w:rPr>
              <w:t>(Bácsalmás Város Önkormányzata vonatkozásában)</w:t>
            </w:r>
          </w:p>
          <w:p w:rsidR="00865EBD" w:rsidRPr="00865EBD" w:rsidRDefault="00865EBD" w:rsidP="00865EBD">
            <w:pPr>
              <w:pStyle w:val="lfej"/>
              <w:tabs>
                <w:tab w:val="clear" w:pos="4536"/>
                <w:tab w:val="clear" w:pos="9072"/>
              </w:tabs>
              <w:rPr>
                <w:rFonts w:ascii="Arial" w:hAnsi="Arial" w:cs="Arial"/>
                <w:i/>
                <w:iCs/>
                <w:sz w:val="20"/>
                <w:szCs w:val="20"/>
              </w:rPr>
            </w:pPr>
          </w:p>
        </w:tc>
        <w:tc>
          <w:tcPr>
            <w:tcW w:w="1319" w:type="pct"/>
          </w:tcPr>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b/>
                <w:bCs/>
                <w:sz w:val="20"/>
                <w:szCs w:val="20"/>
                <w:u w:val="single"/>
              </w:rPr>
              <w:t>Célja:</w:t>
            </w:r>
            <w:r w:rsidRPr="00865EBD">
              <w:rPr>
                <w:rFonts w:ascii="Arial" w:hAnsi="Arial" w:cs="Arial"/>
                <w:sz w:val="20"/>
                <w:szCs w:val="20"/>
              </w:rPr>
              <w:t xml:space="preserve"> annak vizsgálata, hogy a bérbeadási tevékenység, a lakás céljára szolgáló helyiségekkel való gazdálkodás szabályszerűen történik-e, a bérleti díjak megállapítása, elszámolása, nyilvántartása, beszedése megfelel-e a jogszabályi előírásoknak, a bérleti szerződések rendelkezésre állnak-e, tartalmi megfelelőségük biztosított-e.</w:t>
            </w:r>
          </w:p>
          <w:p w:rsidR="00865EBD" w:rsidRPr="00865EBD" w:rsidRDefault="00865EBD" w:rsidP="00865EBD">
            <w:pPr>
              <w:pStyle w:val="lfej"/>
              <w:tabs>
                <w:tab w:val="clear" w:pos="4536"/>
                <w:tab w:val="clear" w:pos="9072"/>
              </w:tabs>
              <w:rPr>
                <w:rFonts w:ascii="Arial" w:hAnsi="Arial" w:cs="Arial"/>
                <w:b/>
                <w:bCs/>
                <w:sz w:val="20"/>
                <w:szCs w:val="20"/>
                <w:u w:val="single"/>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b/>
                <w:bCs/>
                <w:sz w:val="20"/>
                <w:szCs w:val="20"/>
                <w:u w:val="single"/>
              </w:rPr>
              <w:t>Tárgya:</w:t>
            </w:r>
            <w:r w:rsidRPr="00865EBD">
              <w:rPr>
                <w:rFonts w:ascii="Arial" w:hAnsi="Arial" w:cs="Arial"/>
                <w:sz w:val="20"/>
                <w:szCs w:val="20"/>
              </w:rPr>
              <w:t xml:space="preserve"> bérbeadási tevékenység, bérleti díjak, bérleti szerződések </w:t>
            </w:r>
          </w:p>
          <w:p w:rsidR="00865EBD" w:rsidRPr="00865EBD" w:rsidRDefault="00865EBD" w:rsidP="00865EBD">
            <w:pPr>
              <w:pStyle w:val="lfej"/>
              <w:tabs>
                <w:tab w:val="clear" w:pos="4536"/>
                <w:tab w:val="clear" w:pos="9072"/>
              </w:tabs>
              <w:rPr>
                <w:rFonts w:ascii="Arial" w:hAnsi="Arial" w:cs="Arial"/>
                <w:b/>
                <w:bCs/>
                <w:sz w:val="20"/>
                <w:szCs w:val="20"/>
                <w:u w:val="single"/>
              </w:rPr>
            </w:pPr>
          </w:p>
          <w:p w:rsidR="00865EBD" w:rsidRPr="00865EBD" w:rsidRDefault="00865EBD" w:rsidP="00865EBD">
            <w:pPr>
              <w:pStyle w:val="lfej"/>
              <w:tabs>
                <w:tab w:val="clear" w:pos="4536"/>
                <w:tab w:val="clear" w:pos="9072"/>
              </w:tabs>
              <w:rPr>
                <w:rFonts w:ascii="Arial" w:hAnsi="Arial" w:cs="Arial"/>
                <w:b/>
                <w:bCs/>
                <w:sz w:val="20"/>
                <w:szCs w:val="20"/>
                <w:u w:val="single"/>
              </w:rPr>
            </w:pPr>
            <w:r w:rsidRPr="00865EBD">
              <w:rPr>
                <w:rFonts w:ascii="Arial" w:hAnsi="Arial" w:cs="Arial"/>
                <w:b/>
                <w:bCs/>
                <w:sz w:val="20"/>
                <w:szCs w:val="20"/>
                <w:u w:val="single"/>
              </w:rPr>
              <w:t>Időszak:</w:t>
            </w:r>
            <w:r w:rsidRPr="00865EBD">
              <w:rPr>
                <w:rFonts w:ascii="Arial" w:hAnsi="Arial" w:cs="Arial"/>
                <w:sz w:val="20"/>
                <w:szCs w:val="20"/>
              </w:rPr>
              <w:t xml:space="preserve"> 2022. II. félév</w:t>
            </w:r>
          </w:p>
        </w:tc>
        <w:tc>
          <w:tcPr>
            <w:tcW w:w="1001" w:type="pct"/>
          </w:tcPr>
          <w:p w:rsidR="00865EBD" w:rsidRPr="00865EBD" w:rsidRDefault="00865EBD" w:rsidP="00865EBD">
            <w:pPr>
              <w:pStyle w:val="lfej"/>
              <w:tabs>
                <w:tab w:val="clear" w:pos="4536"/>
                <w:tab w:val="clear" w:pos="9072"/>
              </w:tabs>
              <w:rPr>
                <w:rFonts w:ascii="Arial" w:hAnsi="Arial" w:cs="Arial"/>
                <w:sz w:val="20"/>
                <w:szCs w:val="20"/>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sz w:val="20"/>
                <w:szCs w:val="20"/>
              </w:rPr>
              <w:t>- Gazdálkodás nem megfelelőségében rejlő kockázatok</w:t>
            </w:r>
          </w:p>
          <w:p w:rsidR="00865EBD" w:rsidRPr="00865EBD" w:rsidRDefault="00865EBD" w:rsidP="00865EBD">
            <w:pPr>
              <w:pStyle w:val="lfej"/>
              <w:tabs>
                <w:tab w:val="clear" w:pos="4536"/>
                <w:tab w:val="clear" w:pos="9072"/>
              </w:tabs>
              <w:rPr>
                <w:rFonts w:ascii="Arial" w:hAnsi="Arial" w:cs="Arial"/>
                <w:sz w:val="20"/>
                <w:szCs w:val="20"/>
              </w:rPr>
            </w:pPr>
          </w:p>
          <w:p w:rsidR="00865EBD" w:rsidRPr="00865EBD" w:rsidRDefault="00865EBD" w:rsidP="00865EBD">
            <w:pPr>
              <w:pStyle w:val="lfej"/>
              <w:tabs>
                <w:tab w:val="clear" w:pos="4536"/>
                <w:tab w:val="clear" w:pos="9072"/>
              </w:tabs>
              <w:rPr>
                <w:rFonts w:ascii="Arial" w:hAnsi="Arial" w:cs="Arial"/>
                <w:sz w:val="20"/>
                <w:szCs w:val="20"/>
              </w:rPr>
            </w:pPr>
            <w:r w:rsidRPr="00865EBD">
              <w:rPr>
                <w:rFonts w:ascii="Arial" w:hAnsi="Arial" w:cs="Arial"/>
                <w:sz w:val="20"/>
                <w:szCs w:val="20"/>
              </w:rPr>
              <w:t>- Vonatkozó jogszabályi előírások be nem tartásában rejlő kockázatok</w:t>
            </w:r>
          </w:p>
        </w:tc>
        <w:tc>
          <w:tcPr>
            <w:tcW w:w="693" w:type="pct"/>
          </w:tcPr>
          <w:p w:rsidR="00865EBD" w:rsidRPr="00865EBD" w:rsidRDefault="00865EBD" w:rsidP="00865EBD">
            <w:pPr>
              <w:pStyle w:val="lfej"/>
              <w:tabs>
                <w:tab w:val="clear" w:pos="4536"/>
                <w:tab w:val="clear" w:pos="9072"/>
              </w:tabs>
              <w:rPr>
                <w:rFonts w:ascii="Arial" w:hAnsi="Arial" w:cs="Arial"/>
                <w:sz w:val="20"/>
                <w:szCs w:val="20"/>
              </w:rPr>
            </w:pPr>
          </w:p>
          <w:p w:rsidR="00865EBD" w:rsidRPr="00865EBD" w:rsidRDefault="00865EBD" w:rsidP="00865EBD">
            <w:pPr>
              <w:pStyle w:val="lfej"/>
              <w:tabs>
                <w:tab w:val="clear" w:pos="4536"/>
                <w:tab w:val="clear" w:pos="9072"/>
              </w:tabs>
              <w:jc w:val="center"/>
              <w:rPr>
                <w:rFonts w:ascii="Arial" w:hAnsi="Arial" w:cs="Arial"/>
                <w:b/>
                <w:sz w:val="20"/>
                <w:szCs w:val="20"/>
                <w:u w:val="single"/>
              </w:rPr>
            </w:pPr>
            <w:r w:rsidRPr="00865EBD">
              <w:rPr>
                <w:rFonts w:ascii="Arial" w:hAnsi="Arial" w:cs="Arial"/>
                <w:b/>
                <w:sz w:val="20"/>
                <w:szCs w:val="20"/>
                <w:u w:val="single"/>
              </w:rPr>
              <w:t>Típusa:</w:t>
            </w:r>
          </w:p>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sz w:val="20"/>
                <w:szCs w:val="20"/>
              </w:rPr>
              <w:t>Szabályszerűségi ellenőrzés</w:t>
            </w:r>
          </w:p>
          <w:p w:rsidR="00865EBD" w:rsidRPr="00865EBD" w:rsidRDefault="00865EBD" w:rsidP="00865EBD">
            <w:pPr>
              <w:pStyle w:val="lfej"/>
              <w:tabs>
                <w:tab w:val="clear" w:pos="4536"/>
                <w:tab w:val="clear" w:pos="9072"/>
              </w:tabs>
              <w:jc w:val="center"/>
              <w:rPr>
                <w:rFonts w:ascii="Arial" w:hAnsi="Arial" w:cs="Arial"/>
                <w:sz w:val="20"/>
                <w:szCs w:val="20"/>
              </w:rPr>
            </w:pPr>
          </w:p>
          <w:p w:rsidR="00865EBD" w:rsidRPr="00865EBD" w:rsidRDefault="00865EBD" w:rsidP="00865EBD">
            <w:pPr>
              <w:pStyle w:val="lfej"/>
              <w:tabs>
                <w:tab w:val="clear" w:pos="4536"/>
                <w:tab w:val="clear" w:pos="9072"/>
              </w:tabs>
              <w:jc w:val="center"/>
              <w:rPr>
                <w:rFonts w:ascii="Arial" w:hAnsi="Arial" w:cs="Arial"/>
                <w:b/>
                <w:sz w:val="20"/>
                <w:szCs w:val="20"/>
                <w:u w:val="single"/>
              </w:rPr>
            </w:pPr>
            <w:r w:rsidRPr="00865EBD">
              <w:rPr>
                <w:rFonts w:ascii="Arial" w:hAnsi="Arial" w:cs="Arial"/>
                <w:b/>
                <w:sz w:val="20"/>
                <w:szCs w:val="20"/>
                <w:u w:val="single"/>
              </w:rPr>
              <w:t>Módszerei:</w:t>
            </w:r>
          </w:p>
          <w:p w:rsidR="00865EBD" w:rsidRPr="00865EBD" w:rsidRDefault="00865EBD" w:rsidP="00865EBD">
            <w:pPr>
              <w:pStyle w:val="lfej"/>
              <w:tabs>
                <w:tab w:val="clear" w:pos="4536"/>
                <w:tab w:val="clear" w:pos="9072"/>
              </w:tabs>
              <w:jc w:val="center"/>
              <w:rPr>
                <w:rFonts w:ascii="Arial" w:hAnsi="Arial" w:cs="Arial"/>
                <w:sz w:val="20"/>
                <w:szCs w:val="20"/>
              </w:rPr>
            </w:pPr>
            <w:r w:rsidRPr="00865EBD">
              <w:rPr>
                <w:rFonts w:ascii="Arial" w:hAnsi="Arial" w:cs="Arial"/>
                <w:sz w:val="20"/>
                <w:szCs w:val="20"/>
              </w:rPr>
              <w:t>Nyilvántartások, dokumentumok szúrópróbaszerű ellenőrzése</w:t>
            </w:r>
          </w:p>
          <w:p w:rsidR="00865EBD" w:rsidRPr="00865EBD" w:rsidRDefault="00865EBD" w:rsidP="00865EBD">
            <w:pPr>
              <w:pStyle w:val="lfej"/>
              <w:tabs>
                <w:tab w:val="clear" w:pos="4536"/>
                <w:tab w:val="clear" w:pos="9072"/>
              </w:tabs>
              <w:jc w:val="center"/>
              <w:rPr>
                <w:rFonts w:ascii="Arial" w:hAnsi="Arial" w:cs="Arial"/>
                <w:sz w:val="20"/>
                <w:szCs w:val="20"/>
              </w:rPr>
            </w:pPr>
          </w:p>
        </w:tc>
        <w:tc>
          <w:tcPr>
            <w:tcW w:w="456" w:type="pct"/>
            <w:tcMar>
              <w:top w:w="113" w:type="dxa"/>
              <w:bottom w:w="113" w:type="dxa"/>
            </w:tcMar>
          </w:tcPr>
          <w:p w:rsidR="00865EBD" w:rsidRPr="00865EBD" w:rsidRDefault="00865EBD" w:rsidP="00865EBD">
            <w:pPr>
              <w:jc w:val="center"/>
              <w:rPr>
                <w:sz w:val="20"/>
                <w:szCs w:val="20"/>
              </w:rPr>
            </w:pPr>
          </w:p>
          <w:p w:rsidR="00865EBD" w:rsidRPr="00865EBD" w:rsidRDefault="00865EBD" w:rsidP="00865EBD">
            <w:pPr>
              <w:jc w:val="center"/>
              <w:rPr>
                <w:sz w:val="20"/>
                <w:szCs w:val="20"/>
              </w:rPr>
            </w:pPr>
            <w:r w:rsidRPr="00865EBD">
              <w:rPr>
                <w:sz w:val="20"/>
                <w:szCs w:val="20"/>
              </w:rPr>
              <w:t>2023. II. negyedév</w:t>
            </w:r>
          </w:p>
          <w:p w:rsidR="00865EBD" w:rsidRPr="00865EBD" w:rsidRDefault="00865EBD" w:rsidP="00865EBD">
            <w:pPr>
              <w:jc w:val="center"/>
              <w:rPr>
                <w:sz w:val="20"/>
                <w:szCs w:val="20"/>
              </w:rPr>
            </w:pPr>
            <w:r w:rsidRPr="00865EBD">
              <w:rPr>
                <w:sz w:val="20"/>
                <w:szCs w:val="20"/>
              </w:rPr>
              <w:t>(június)</w:t>
            </w:r>
          </w:p>
          <w:p w:rsidR="00865EBD" w:rsidRPr="00865EBD" w:rsidRDefault="00865EBD" w:rsidP="00865EBD">
            <w:pPr>
              <w:jc w:val="center"/>
              <w:rPr>
                <w:sz w:val="20"/>
                <w:szCs w:val="20"/>
              </w:rPr>
            </w:pPr>
          </w:p>
        </w:tc>
        <w:tc>
          <w:tcPr>
            <w:tcW w:w="504" w:type="pct"/>
            <w:tcMar>
              <w:top w:w="113" w:type="dxa"/>
              <w:bottom w:w="113" w:type="dxa"/>
            </w:tcMar>
          </w:tcPr>
          <w:p w:rsidR="00865EBD" w:rsidRPr="00865EBD" w:rsidRDefault="00865EBD" w:rsidP="00865EBD">
            <w:pPr>
              <w:rPr>
                <w:sz w:val="20"/>
                <w:szCs w:val="20"/>
              </w:rPr>
            </w:pPr>
          </w:p>
          <w:p w:rsidR="00865EBD" w:rsidRPr="00865EBD" w:rsidRDefault="00865EBD" w:rsidP="00865EBD">
            <w:pPr>
              <w:jc w:val="center"/>
              <w:rPr>
                <w:sz w:val="20"/>
                <w:szCs w:val="20"/>
              </w:rPr>
            </w:pPr>
            <w:r w:rsidRPr="00865EBD">
              <w:rPr>
                <w:sz w:val="20"/>
                <w:szCs w:val="20"/>
              </w:rPr>
              <w:t>8 belső ellenőri nap</w:t>
            </w:r>
          </w:p>
        </w:tc>
      </w:tr>
    </w:tbl>
    <w:p w:rsidR="00865EBD" w:rsidRPr="00865EBD" w:rsidRDefault="00865EBD" w:rsidP="00865EBD">
      <w:pPr>
        <w:pStyle w:val="lfej"/>
        <w:tabs>
          <w:tab w:val="clear" w:pos="4536"/>
          <w:tab w:val="clear" w:pos="9072"/>
        </w:tabs>
        <w:jc w:val="both"/>
        <w:rPr>
          <w:rFonts w:ascii="Arial" w:hAnsi="Arial" w:cs="Arial"/>
          <w:sz w:val="20"/>
          <w:szCs w:val="20"/>
        </w:rPr>
      </w:pPr>
    </w:p>
    <w:p w:rsidR="00865EBD" w:rsidRPr="00865EBD" w:rsidRDefault="00865EBD" w:rsidP="00865EBD">
      <w:pPr>
        <w:pStyle w:val="lfej"/>
        <w:tabs>
          <w:tab w:val="clear" w:pos="4536"/>
          <w:tab w:val="clear" w:pos="9072"/>
        </w:tabs>
        <w:jc w:val="both"/>
        <w:rPr>
          <w:rFonts w:ascii="Arial" w:hAnsi="Arial" w:cs="Arial"/>
          <w:sz w:val="20"/>
          <w:szCs w:val="20"/>
        </w:rPr>
      </w:pPr>
      <w:r w:rsidRPr="00865EBD">
        <w:rPr>
          <w:rFonts w:ascii="Arial" w:hAnsi="Arial" w:cs="Arial"/>
          <w:sz w:val="20"/>
          <w:szCs w:val="20"/>
        </w:rPr>
        <w:t>* Csatolt alátámasztó dokumentumok: az ellenőrzési tervet megalapozó elemzések, különösen a kockázatelemzés dokumentumai.</w:t>
      </w:r>
    </w:p>
    <w:p w:rsidR="00865EBD" w:rsidRPr="00865EBD" w:rsidRDefault="00865EBD" w:rsidP="00865EBD">
      <w:pPr>
        <w:pStyle w:val="lfej"/>
        <w:tabs>
          <w:tab w:val="clear" w:pos="4536"/>
          <w:tab w:val="clear" w:pos="9072"/>
        </w:tabs>
        <w:jc w:val="both"/>
        <w:rPr>
          <w:rFonts w:ascii="Arial" w:hAnsi="Arial" w:cs="Arial"/>
          <w:sz w:val="20"/>
          <w:szCs w:val="20"/>
        </w:rPr>
      </w:pPr>
      <w:r w:rsidRPr="00865EBD">
        <w:rPr>
          <w:rFonts w:ascii="Arial" w:hAnsi="Arial" w:cs="Arial"/>
          <w:sz w:val="20"/>
          <w:szCs w:val="20"/>
        </w:rPr>
        <w:t>** A 370/2011. (XII. 31.) Kormányrendelet alapján.</w:t>
      </w:r>
    </w:p>
    <w:p w:rsidR="00865EBD" w:rsidRPr="00865EBD" w:rsidRDefault="00865EBD" w:rsidP="00865EBD">
      <w:pPr>
        <w:pStyle w:val="lfej"/>
        <w:tabs>
          <w:tab w:val="clear" w:pos="4536"/>
          <w:tab w:val="clear" w:pos="9072"/>
        </w:tabs>
        <w:jc w:val="both"/>
        <w:rPr>
          <w:rFonts w:ascii="Arial" w:hAnsi="Arial" w:cs="Arial"/>
          <w:sz w:val="20"/>
          <w:szCs w:val="20"/>
        </w:rPr>
      </w:pPr>
      <w:r w:rsidRPr="00865EBD">
        <w:rPr>
          <w:rFonts w:ascii="Arial" w:hAnsi="Arial" w:cs="Arial"/>
          <w:sz w:val="20"/>
          <w:szCs w:val="20"/>
        </w:rPr>
        <w:t>*** Az ellenőrzések időtartama és az ellenőrzési jelentések elkészítésének határideje.</w:t>
      </w:r>
    </w:p>
    <w:p w:rsidR="00865EBD" w:rsidRPr="00865EBD" w:rsidRDefault="00865EBD" w:rsidP="00865EBD">
      <w:pPr>
        <w:jc w:val="both"/>
        <w:rPr>
          <w:sz w:val="20"/>
          <w:szCs w:val="20"/>
        </w:rPr>
      </w:pPr>
      <w:r w:rsidRPr="00865EBD">
        <w:rPr>
          <w:sz w:val="20"/>
          <w:szCs w:val="20"/>
        </w:rPr>
        <w:t>**** Az ellenőrzésekhez rendelt becsült ellenőrzési erőforrások: becsült időszükséglet és emberi erőforrás.</w:t>
      </w:r>
    </w:p>
    <w:p w:rsidR="00865EBD" w:rsidRPr="00865EBD" w:rsidRDefault="00865EBD" w:rsidP="00865EBD">
      <w:pPr>
        <w:pStyle w:val="lfej"/>
        <w:tabs>
          <w:tab w:val="clear" w:pos="4536"/>
          <w:tab w:val="clear" w:pos="9072"/>
        </w:tabs>
        <w:jc w:val="both"/>
        <w:rPr>
          <w:rFonts w:ascii="Arial" w:hAnsi="Arial" w:cs="Arial"/>
          <w:sz w:val="20"/>
          <w:szCs w:val="20"/>
        </w:rPr>
      </w:pPr>
    </w:p>
    <w:p w:rsidR="00865EBD" w:rsidRPr="00865EBD" w:rsidRDefault="00865EBD" w:rsidP="00865EBD">
      <w:pPr>
        <w:pStyle w:val="lfej"/>
        <w:tabs>
          <w:tab w:val="left" w:pos="708"/>
        </w:tabs>
        <w:jc w:val="both"/>
        <w:rPr>
          <w:rFonts w:ascii="Arial" w:hAnsi="Arial" w:cs="Arial"/>
          <w:sz w:val="20"/>
          <w:szCs w:val="20"/>
        </w:rPr>
      </w:pPr>
      <w:r w:rsidRPr="00865EBD">
        <w:rPr>
          <w:rFonts w:ascii="Arial" w:hAnsi="Arial" w:cs="Arial"/>
          <w:i/>
          <w:sz w:val="20"/>
          <w:szCs w:val="20"/>
        </w:rPr>
        <w:t>Tanácsadó tevékenységre tervezett kapacitás</w:t>
      </w:r>
      <w:r w:rsidRPr="00865EBD">
        <w:rPr>
          <w:rFonts w:ascii="Arial" w:hAnsi="Arial" w:cs="Arial"/>
          <w:sz w:val="20"/>
          <w:szCs w:val="20"/>
        </w:rPr>
        <w:t>: megbízó igényei szerint</w:t>
      </w:r>
    </w:p>
    <w:p w:rsidR="00865EBD" w:rsidRPr="00865EBD" w:rsidRDefault="00865EBD" w:rsidP="00865EBD">
      <w:pPr>
        <w:pStyle w:val="lfej"/>
        <w:tabs>
          <w:tab w:val="left" w:pos="708"/>
        </w:tabs>
        <w:jc w:val="both"/>
        <w:rPr>
          <w:rFonts w:ascii="Arial" w:hAnsi="Arial" w:cs="Arial"/>
          <w:sz w:val="20"/>
          <w:szCs w:val="20"/>
        </w:rPr>
      </w:pPr>
      <w:r w:rsidRPr="00865EBD">
        <w:rPr>
          <w:rFonts w:ascii="Arial" w:hAnsi="Arial" w:cs="Arial"/>
          <w:i/>
          <w:sz w:val="20"/>
          <w:szCs w:val="20"/>
        </w:rPr>
        <w:t>Soron kívüli ellenőrzésekre tervezett kapacitás</w:t>
      </w:r>
      <w:r w:rsidRPr="00865EBD">
        <w:rPr>
          <w:rFonts w:ascii="Arial" w:hAnsi="Arial" w:cs="Arial"/>
          <w:sz w:val="20"/>
          <w:szCs w:val="20"/>
        </w:rPr>
        <w:t>: megbízó igényei szerint</w:t>
      </w:r>
    </w:p>
    <w:p w:rsidR="00865EBD" w:rsidRPr="00865EBD" w:rsidRDefault="00865EBD" w:rsidP="00865EBD">
      <w:pPr>
        <w:pStyle w:val="lfej"/>
        <w:tabs>
          <w:tab w:val="left" w:pos="708"/>
        </w:tabs>
        <w:jc w:val="both"/>
        <w:rPr>
          <w:rFonts w:ascii="Arial" w:hAnsi="Arial" w:cs="Arial"/>
          <w:sz w:val="20"/>
          <w:szCs w:val="20"/>
        </w:rPr>
      </w:pPr>
      <w:r w:rsidRPr="00865EBD">
        <w:rPr>
          <w:rFonts w:ascii="Arial" w:hAnsi="Arial" w:cs="Arial"/>
          <w:i/>
          <w:sz w:val="20"/>
          <w:szCs w:val="20"/>
        </w:rPr>
        <w:t>Képzésekre tervezett kapacitás</w:t>
      </w:r>
      <w:r w:rsidRPr="00865EBD">
        <w:rPr>
          <w:rFonts w:ascii="Arial" w:hAnsi="Arial" w:cs="Arial"/>
          <w:sz w:val="20"/>
          <w:szCs w:val="20"/>
        </w:rPr>
        <w:t>: külső szolgáltató esetén a belső ellenőrzést végzők képzései önerőből folyamatosan biztosítottak</w:t>
      </w:r>
    </w:p>
    <w:p w:rsidR="00865EBD" w:rsidRPr="00865EBD" w:rsidRDefault="00865EBD" w:rsidP="00865EBD">
      <w:pPr>
        <w:pStyle w:val="lfej"/>
        <w:tabs>
          <w:tab w:val="left" w:pos="708"/>
        </w:tabs>
        <w:jc w:val="both"/>
        <w:rPr>
          <w:rFonts w:ascii="Arial" w:hAnsi="Arial" w:cs="Arial"/>
          <w:sz w:val="20"/>
          <w:szCs w:val="20"/>
        </w:rPr>
      </w:pPr>
      <w:r w:rsidRPr="00865EBD">
        <w:rPr>
          <w:rFonts w:ascii="Arial" w:hAnsi="Arial" w:cs="Arial"/>
          <w:i/>
          <w:sz w:val="20"/>
          <w:szCs w:val="20"/>
        </w:rPr>
        <w:t>Egyéb tevékenység</w:t>
      </w:r>
      <w:r w:rsidRPr="00865EBD">
        <w:rPr>
          <w:rFonts w:ascii="Arial" w:hAnsi="Arial" w:cs="Arial"/>
          <w:sz w:val="20"/>
          <w:szCs w:val="20"/>
        </w:rPr>
        <w:t xml:space="preserve"> pl. a belső ellenőrzési vezető nem ellenőrzési feladatai, teljesítményértékelés, önértékelés, éves ellenőrzési jelentés elkészítése, egyéb adminisztratív feladatok: 6 ellenőri nap</w:t>
      </w:r>
    </w:p>
    <w:p w:rsidR="00865EBD" w:rsidRPr="00865EBD" w:rsidRDefault="00865EBD" w:rsidP="00865EBD">
      <w:pPr>
        <w:pStyle w:val="lfej"/>
        <w:tabs>
          <w:tab w:val="clear" w:pos="4536"/>
          <w:tab w:val="clear" w:pos="9072"/>
        </w:tabs>
        <w:jc w:val="both"/>
        <w:rPr>
          <w:rFonts w:ascii="Arial" w:hAnsi="Arial" w:cs="Arial"/>
          <w:sz w:val="20"/>
          <w:szCs w:val="20"/>
        </w:rPr>
      </w:pPr>
    </w:p>
    <w:p w:rsidR="00865EBD" w:rsidRPr="00865EBD" w:rsidRDefault="00865EBD" w:rsidP="00865EBD">
      <w:pPr>
        <w:pStyle w:val="lfej"/>
        <w:tabs>
          <w:tab w:val="clear" w:pos="4536"/>
          <w:tab w:val="clear" w:pos="9072"/>
        </w:tabs>
        <w:jc w:val="both"/>
        <w:rPr>
          <w:rFonts w:ascii="Arial" w:hAnsi="Arial" w:cs="Arial"/>
          <w:sz w:val="20"/>
          <w:szCs w:val="20"/>
        </w:rPr>
      </w:pPr>
      <w:r w:rsidRPr="00865EBD">
        <w:rPr>
          <w:rFonts w:ascii="Arial" w:hAnsi="Arial" w:cs="Arial"/>
          <w:sz w:val="20"/>
          <w:szCs w:val="20"/>
        </w:rPr>
        <w:t>Dátum: 2022</w:t>
      </w:r>
      <w:r>
        <w:rPr>
          <w:rFonts w:ascii="Arial" w:hAnsi="Arial" w:cs="Arial"/>
          <w:sz w:val="20"/>
          <w:szCs w:val="20"/>
        </w:rPr>
        <w:t>. ………………………………………….</w:t>
      </w:r>
    </w:p>
    <w:p w:rsidR="00865EBD" w:rsidRPr="00865EBD" w:rsidRDefault="00865EBD" w:rsidP="00865EBD">
      <w:pPr>
        <w:pStyle w:val="lfej"/>
        <w:tabs>
          <w:tab w:val="clear" w:pos="4536"/>
          <w:tab w:val="clear" w:pos="9072"/>
          <w:tab w:val="left" w:pos="7371"/>
        </w:tabs>
        <w:jc w:val="both"/>
        <w:rPr>
          <w:rFonts w:ascii="Arial" w:hAnsi="Arial" w:cs="Arial"/>
          <w:sz w:val="20"/>
          <w:szCs w:val="20"/>
        </w:rPr>
      </w:pPr>
    </w:p>
    <w:p w:rsidR="00865EBD" w:rsidRPr="00865EBD" w:rsidRDefault="00865EBD" w:rsidP="00865EBD">
      <w:pPr>
        <w:pStyle w:val="lfej"/>
        <w:tabs>
          <w:tab w:val="clear" w:pos="4536"/>
          <w:tab w:val="clear" w:pos="9072"/>
          <w:tab w:val="left" w:pos="7938"/>
        </w:tabs>
        <w:jc w:val="both"/>
        <w:rPr>
          <w:rFonts w:ascii="Arial" w:hAnsi="Arial" w:cs="Arial"/>
          <w:sz w:val="20"/>
          <w:szCs w:val="20"/>
        </w:rPr>
      </w:pPr>
      <w:r w:rsidRPr="00865EBD">
        <w:rPr>
          <w:rFonts w:ascii="Arial" w:hAnsi="Arial" w:cs="Arial"/>
          <w:sz w:val="20"/>
          <w:szCs w:val="20"/>
        </w:rPr>
        <w:t>Készítette:</w:t>
      </w:r>
      <w:r w:rsidRPr="00865EBD">
        <w:rPr>
          <w:rFonts w:ascii="Arial" w:hAnsi="Arial" w:cs="Arial"/>
          <w:sz w:val="20"/>
          <w:szCs w:val="20"/>
        </w:rPr>
        <w:tab/>
        <w:t>Jóváhagyta:</w:t>
      </w:r>
    </w:p>
    <w:p w:rsidR="00865EBD" w:rsidRPr="00865EBD" w:rsidRDefault="00865EBD" w:rsidP="00865EBD">
      <w:pPr>
        <w:pStyle w:val="lfej"/>
        <w:tabs>
          <w:tab w:val="clear" w:pos="4536"/>
          <w:tab w:val="clear" w:pos="9072"/>
          <w:tab w:val="center" w:pos="10440"/>
        </w:tabs>
        <w:jc w:val="both"/>
        <w:rPr>
          <w:rFonts w:ascii="Arial" w:hAnsi="Arial" w:cs="Arial"/>
          <w:sz w:val="20"/>
          <w:szCs w:val="20"/>
        </w:rPr>
      </w:pPr>
      <w:r w:rsidRPr="00865EBD">
        <w:rPr>
          <w:rFonts w:ascii="Arial" w:hAnsi="Arial" w:cs="Arial"/>
          <w:sz w:val="20"/>
          <w:szCs w:val="20"/>
        </w:rPr>
        <w:t xml:space="preserve">                   _____________________________</w:t>
      </w:r>
      <w:r w:rsidRPr="00865EBD">
        <w:rPr>
          <w:rFonts w:ascii="Arial" w:hAnsi="Arial" w:cs="Arial"/>
          <w:sz w:val="20"/>
          <w:szCs w:val="20"/>
        </w:rPr>
        <w:tab/>
        <w:t>________________________</w:t>
      </w:r>
    </w:p>
    <w:p w:rsidR="00865EBD" w:rsidRPr="00865EBD" w:rsidRDefault="00865EBD" w:rsidP="00865EBD">
      <w:pPr>
        <w:pStyle w:val="lfej"/>
        <w:tabs>
          <w:tab w:val="clear" w:pos="4536"/>
          <w:tab w:val="clear" w:pos="9072"/>
          <w:tab w:val="center" w:pos="10440"/>
        </w:tabs>
        <w:jc w:val="both"/>
        <w:rPr>
          <w:rFonts w:ascii="Arial" w:hAnsi="Arial" w:cs="Arial"/>
          <w:sz w:val="20"/>
          <w:szCs w:val="20"/>
        </w:rPr>
      </w:pPr>
      <w:r w:rsidRPr="00865EBD">
        <w:rPr>
          <w:rFonts w:ascii="Arial" w:hAnsi="Arial" w:cs="Arial"/>
          <w:sz w:val="20"/>
          <w:szCs w:val="20"/>
        </w:rPr>
        <w:t xml:space="preserve">                               Lisztes-Tóth Linda</w:t>
      </w:r>
      <w:r w:rsidRPr="00865EBD">
        <w:rPr>
          <w:rFonts w:ascii="Arial" w:hAnsi="Arial" w:cs="Arial"/>
          <w:sz w:val="20"/>
          <w:szCs w:val="20"/>
        </w:rPr>
        <w:tab/>
        <w:t>Patocskai Ibolya</w:t>
      </w:r>
    </w:p>
    <w:p w:rsidR="00865EBD" w:rsidRPr="00865EBD" w:rsidRDefault="00212E65" w:rsidP="00865EBD">
      <w:pPr>
        <w:pStyle w:val="lfej"/>
        <w:tabs>
          <w:tab w:val="clear" w:pos="4536"/>
          <w:tab w:val="clear" w:pos="9072"/>
          <w:tab w:val="center" w:pos="10440"/>
        </w:tabs>
        <w:jc w:val="both"/>
        <w:rPr>
          <w:rFonts w:ascii="Arial" w:hAnsi="Arial" w:cs="Arial"/>
          <w:sz w:val="20"/>
          <w:szCs w:val="20"/>
        </w:rPr>
      </w:pPr>
      <w:r>
        <w:rPr>
          <w:rFonts w:ascii="Arial" w:hAnsi="Arial" w:cs="Arial"/>
          <w:sz w:val="20"/>
          <w:szCs w:val="20"/>
        </w:rPr>
        <w:t xml:space="preserve">                           b</w:t>
      </w:r>
      <w:r w:rsidR="00865EBD" w:rsidRPr="00865EBD">
        <w:rPr>
          <w:rFonts w:ascii="Arial" w:hAnsi="Arial" w:cs="Arial"/>
          <w:sz w:val="20"/>
          <w:szCs w:val="20"/>
        </w:rPr>
        <w:t>első ellenőrzési vezető</w:t>
      </w:r>
      <w:r w:rsidR="00865EBD" w:rsidRPr="00865EBD">
        <w:rPr>
          <w:rFonts w:ascii="Arial" w:hAnsi="Arial" w:cs="Arial"/>
          <w:sz w:val="20"/>
          <w:szCs w:val="20"/>
        </w:rPr>
        <w:tab/>
        <w:t>jegyző</w:t>
      </w:r>
    </w:p>
    <w:p w:rsidR="00865EBD" w:rsidRDefault="00865EBD" w:rsidP="00F92175">
      <w:pPr>
        <w:jc w:val="both"/>
        <w:rPr>
          <w:sz w:val="20"/>
          <w:szCs w:val="20"/>
        </w:rPr>
        <w:sectPr w:rsidR="00865EBD" w:rsidSect="00865EBD">
          <w:pgSz w:w="16838" w:h="11906" w:orient="landscape"/>
          <w:pgMar w:top="1418" w:right="1134" w:bottom="1134" w:left="851" w:header="709" w:footer="709" w:gutter="0"/>
          <w:cols w:space="708"/>
          <w:docGrid w:linePitch="360"/>
        </w:sectPr>
      </w:pPr>
    </w:p>
    <w:p w:rsidR="007928D7" w:rsidRPr="00B121FF" w:rsidRDefault="007928D7" w:rsidP="007928D7">
      <w:pPr>
        <w:widowControl w:val="0"/>
      </w:pPr>
      <w:r w:rsidRPr="00B121FF">
        <w:rPr>
          <w:b/>
          <w:bCs/>
        </w:rPr>
        <w:lastRenderedPageBreak/>
        <w:t>Bácsalmás Város Önkormányzatának</w:t>
      </w:r>
    </w:p>
    <w:p w:rsidR="007928D7" w:rsidRPr="00B121FF" w:rsidRDefault="007928D7" w:rsidP="007928D7">
      <w:pPr>
        <w:widowControl w:val="0"/>
        <w:jc w:val="both"/>
        <w:rPr>
          <w:b/>
          <w:bCs/>
        </w:rPr>
      </w:pPr>
      <w:r w:rsidRPr="00B121FF">
        <w:rPr>
          <w:b/>
          <w:bCs/>
        </w:rPr>
        <w:t xml:space="preserve">                Képviselő-testülete </w:t>
      </w:r>
    </w:p>
    <w:p w:rsidR="007928D7" w:rsidRPr="00B121FF" w:rsidRDefault="007928D7" w:rsidP="007928D7">
      <w:pPr>
        <w:widowControl w:val="0"/>
        <w:jc w:val="both"/>
        <w:rPr>
          <w:b/>
          <w:bCs/>
        </w:rPr>
      </w:pPr>
    </w:p>
    <w:p w:rsidR="007928D7" w:rsidRPr="00B121FF" w:rsidRDefault="007928D7" w:rsidP="007928D7">
      <w:pPr>
        <w:widowControl w:val="0"/>
        <w:jc w:val="center"/>
        <w:rPr>
          <w:b/>
          <w:bCs/>
        </w:rPr>
      </w:pPr>
      <w:r w:rsidRPr="00B121FF">
        <w:rPr>
          <w:b/>
          <w:bCs/>
        </w:rPr>
        <w:t xml:space="preserve">K i v o n a t </w:t>
      </w:r>
    </w:p>
    <w:p w:rsidR="007928D7" w:rsidRPr="00B121FF" w:rsidRDefault="007928D7" w:rsidP="007928D7">
      <w:pPr>
        <w:widowControl w:val="0"/>
        <w:jc w:val="center"/>
        <w:rPr>
          <w:b/>
          <w:bCs/>
        </w:rPr>
      </w:pPr>
    </w:p>
    <w:p w:rsidR="007928D7" w:rsidRPr="00330B9A" w:rsidRDefault="007928D7" w:rsidP="007928D7">
      <w:pPr>
        <w:widowControl w:val="0"/>
        <w:jc w:val="center"/>
        <w:rPr>
          <w:b/>
          <w:bCs/>
        </w:rPr>
      </w:pPr>
      <w:r w:rsidRPr="00330B9A">
        <w:rPr>
          <w:b/>
          <w:bCs/>
        </w:rPr>
        <w:t>a Bácsalmás Város Önkormányzata Képviselő-testületének</w:t>
      </w:r>
    </w:p>
    <w:p w:rsidR="007928D7" w:rsidRPr="00330B9A" w:rsidRDefault="007928D7" w:rsidP="007928D7">
      <w:pPr>
        <w:widowControl w:val="0"/>
        <w:jc w:val="center"/>
        <w:rPr>
          <w:b/>
          <w:bCs/>
        </w:rPr>
      </w:pPr>
      <w:r w:rsidRPr="00330B9A">
        <w:rPr>
          <w:b/>
          <w:bCs/>
        </w:rPr>
        <w:t xml:space="preserve">2022. december 13-i soros nyílt ülésének jegyzőkönyvéből </w:t>
      </w:r>
    </w:p>
    <w:p w:rsidR="007928D7" w:rsidRPr="00330B9A" w:rsidRDefault="007928D7" w:rsidP="007928D7">
      <w:pPr>
        <w:widowControl w:val="0"/>
        <w:jc w:val="center"/>
      </w:pPr>
    </w:p>
    <w:p w:rsidR="007928D7" w:rsidRPr="00330B9A" w:rsidRDefault="007928D7" w:rsidP="007928D7">
      <w:pPr>
        <w:widowControl w:val="0"/>
        <w:jc w:val="both"/>
        <w:rPr>
          <w:u w:val="single"/>
        </w:rPr>
      </w:pPr>
      <w:r w:rsidRPr="00330B9A">
        <w:t>(Kihagyva a kihagyandókat.)</w:t>
      </w:r>
    </w:p>
    <w:p w:rsidR="007928D7" w:rsidRPr="00330B9A" w:rsidRDefault="007928D7" w:rsidP="007928D7">
      <w:pPr>
        <w:widowControl w:val="0"/>
        <w:jc w:val="both"/>
      </w:pPr>
    </w:p>
    <w:p w:rsidR="007928D7" w:rsidRPr="00330B9A" w:rsidRDefault="007928D7" w:rsidP="007928D7">
      <w:pPr>
        <w:widowControl w:val="0"/>
        <w:jc w:val="both"/>
        <w:rPr>
          <w:b/>
          <w:u w:val="single"/>
        </w:rPr>
      </w:pPr>
      <w:r>
        <w:rPr>
          <w:b/>
          <w:u w:val="single"/>
        </w:rPr>
        <w:t>265</w:t>
      </w:r>
      <w:r w:rsidRPr="00330B9A">
        <w:rPr>
          <w:b/>
          <w:u w:val="single"/>
        </w:rPr>
        <w:t xml:space="preserve">/2022. (XII. 13.) Bácsalmás v. </w:t>
      </w:r>
      <w:proofErr w:type="spellStart"/>
      <w:r w:rsidRPr="00330B9A">
        <w:rPr>
          <w:b/>
          <w:u w:val="single"/>
        </w:rPr>
        <w:t>öh</w:t>
      </w:r>
      <w:proofErr w:type="spellEnd"/>
      <w:r w:rsidRPr="00330B9A">
        <w:rPr>
          <w:b/>
          <w:u w:val="single"/>
        </w:rPr>
        <w:t>.</w:t>
      </w:r>
    </w:p>
    <w:p w:rsidR="007928D7" w:rsidRPr="00EC249B" w:rsidRDefault="007928D7" w:rsidP="007928D7">
      <w:pPr>
        <w:widowControl w:val="0"/>
        <w:jc w:val="both"/>
      </w:pPr>
    </w:p>
    <w:p w:rsidR="00EC249B" w:rsidRDefault="00EC249B" w:rsidP="00EC249B">
      <w:pPr>
        <w:widowControl w:val="0"/>
        <w:ind w:right="-288"/>
        <w:jc w:val="both"/>
        <w:rPr>
          <w:b/>
        </w:rPr>
      </w:pPr>
      <w:r w:rsidRPr="00EC249B">
        <w:rPr>
          <w:b/>
        </w:rPr>
        <w:t xml:space="preserve">Az önkormányzat munkáját érintő </w:t>
      </w:r>
    </w:p>
    <w:p w:rsidR="00EC249B" w:rsidRDefault="00EC249B" w:rsidP="00EC249B">
      <w:pPr>
        <w:widowControl w:val="0"/>
        <w:ind w:right="-288"/>
        <w:jc w:val="both"/>
        <w:rPr>
          <w:b/>
        </w:rPr>
      </w:pPr>
      <w:r w:rsidRPr="00EC249B">
        <w:rPr>
          <w:b/>
        </w:rPr>
        <w:t xml:space="preserve">jogszabályokról és a Bácsalmási Közös </w:t>
      </w:r>
    </w:p>
    <w:p w:rsidR="00EC249B" w:rsidRDefault="00EC249B" w:rsidP="00EC249B">
      <w:pPr>
        <w:widowControl w:val="0"/>
        <w:ind w:right="-288"/>
        <w:jc w:val="both"/>
        <w:rPr>
          <w:b/>
        </w:rPr>
      </w:pPr>
      <w:r w:rsidRPr="00EC249B">
        <w:rPr>
          <w:b/>
        </w:rPr>
        <w:t xml:space="preserve">Önkormányzati Hivatal 2022. évi </w:t>
      </w:r>
    </w:p>
    <w:p w:rsidR="00EC249B" w:rsidRPr="00EC249B" w:rsidRDefault="00EC249B" w:rsidP="00EC249B">
      <w:pPr>
        <w:widowControl w:val="0"/>
        <w:tabs>
          <w:tab w:val="left" w:pos="6379"/>
        </w:tabs>
        <w:ind w:right="-288"/>
        <w:jc w:val="both"/>
        <w:rPr>
          <w:b/>
          <w:bCs/>
        </w:rPr>
      </w:pPr>
      <w:r w:rsidRPr="00EC249B">
        <w:rPr>
          <w:b/>
        </w:rPr>
        <w:t xml:space="preserve">munkájáról szóló jegyzői </w:t>
      </w:r>
      <w:r w:rsidRPr="00EC249B">
        <w:rPr>
          <w:b/>
          <w:bCs/>
        </w:rPr>
        <w:t>tájékoztató</w:t>
      </w:r>
      <w:r>
        <w:rPr>
          <w:b/>
          <w:bCs/>
        </w:rPr>
        <w:t xml:space="preserve"> </w:t>
      </w:r>
      <w:r>
        <w:rPr>
          <w:b/>
          <w:bCs/>
        </w:rPr>
        <w:tab/>
      </w:r>
      <w:r w:rsidRPr="00EC249B">
        <w:rPr>
          <w:b/>
          <w:bCs/>
          <w:u w:val="single"/>
        </w:rPr>
        <w:t>Határozat</w:t>
      </w:r>
    </w:p>
    <w:p w:rsidR="00EC249B" w:rsidRPr="00EC249B" w:rsidRDefault="00EC249B" w:rsidP="00EC249B">
      <w:pPr>
        <w:widowControl w:val="0"/>
        <w:ind w:left="1134"/>
        <w:jc w:val="both"/>
      </w:pPr>
    </w:p>
    <w:p w:rsidR="00EC249B" w:rsidRDefault="00EC249B" w:rsidP="00EC249B">
      <w:pPr>
        <w:widowControl w:val="0"/>
        <w:ind w:left="1701"/>
        <w:jc w:val="both"/>
        <w:rPr>
          <w:bCs/>
        </w:rPr>
      </w:pPr>
      <w:r w:rsidRPr="00EC249B">
        <w:t xml:space="preserve">Bácsalmás Város Önkormányzatának Képviselő-testülete az önkormányzat munkáját érintő jogszabályokról és a Bácsalmási Közös Önkormányzati Hivatal 2022. évi munkájáról szóló jegyzői </w:t>
      </w:r>
      <w:r w:rsidRPr="00EC249B">
        <w:rPr>
          <w:bCs/>
        </w:rPr>
        <w:t>tájékoztatóban foglaltakat tudomásul veszi.</w:t>
      </w:r>
    </w:p>
    <w:p w:rsidR="00EC249B" w:rsidRPr="00EC249B" w:rsidRDefault="00EC249B" w:rsidP="00EC249B">
      <w:pPr>
        <w:widowControl w:val="0"/>
        <w:ind w:left="1701"/>
        <w:jc w:val="both"/>
        <w:rPr>
          <w:bCs/>
        </w:rPr>
      </w:pPr>
    </w:p>
    <w:p w:rsidR="00EC249B" w:rsidRPr="00EC249B" w:rsidRDefault="00EC249B" w:rsidP="00EC249B">
      <w:pPr>
        <w:widowControl w:val="0"/>
        <w:ind w:left="1701"/>
        <w:jc w:val="both"/>
      </w:pPr>
      <w:r w:rsidRPr="00EC249B">
        <w:t>Határidő: azonnal</w:t>
      </w:r>
    </w:p>
    <w:p w:rsidR="00EC249B" w:rsidRDefault="00EC249B" w:rsidP="00EC249B">
      <w:pPr>
        <w:widowControl w:val="0"/>
        <w:ind w:left="1701"/>
        <w:jc w:val="both"/>
      </w:pPr>
      <w:r w:rsidRPr="00EC249B">
        <w:t>Felelős: Patocskai Ibolya jegyző</w:t>
      </w:r>
    </w:p>
    <w:p w:rsidR="00EC249B" w:rsidRPr="00EC249B" w:rsidRDefault="00EC249B" w:rsidP="00EC249B">
      <w:pPr>
        <w:widowControl w:val="0"/>
        <w:ind w:left="1701"/>
        <w:jc w:val="both"/>
      </w:pPr>
    </w:p>
    <w:p w:rsidR="00EC249B" w:rsidRPr="00EC249B" w:rsidRDefault="00EC249B" w:rsidP="00EC249B">
      <w:pPr>
        <w:widowControl w:val="0"/>
        <w:ind w:left="1701"/>
        <w:jc w:val="both"/>
      </w:pPr>
      <w:r w:rsidRPr="00EC249B">
        <w:t>A határozatról értesülnek:</w:t>
      </w:r>
    </w:p>
    <w:p w:rsidR="00EC249B" w:rsidRPr="00EC249B" w:rsidRDefault="00EC249B" w:rsidP="00EC249B">
      <w:pPr>
        <w:widowControl w:val="0"/>
        <w:ind w:left="1701"/>
        <w:jc w:val="both"/>
      </w:pPr>
      <w:r>
        <w:t>- kivonattal:</w:t>
      </w:r>
      <w:r>
        <w:tab/>
      </w:r>
      <w:r w:rsidRPr="00EC249B">
        <w:t>1. Németh Balázs polgármester</w:t>
      </w:r>
    </w:p>
    <w:p w:rsidR="00EC249B" w:rsidRDefault="00EC249B" w:rsidP="00EC249B">
      <w:pPr>
        <w:widowControl w:val="0"/>
        <w:ind w:left="2409" w:firstLine="423"/>
        <w:jc w:val="both"/>
      </w:pPr>
      <w:r w:rsidRPr="00EC249B">
        <w:t xml:space="preserve">2. Patocskai Ibolya jegyző, általa az önkormányzati hivatal </w:t>
      </w:r>
    </w:p>
    <w:p w:rsidR="00EC249B" w:rsidRPr="00EC249B" w:rsidRDefault="00EC249B" w:rsidP="00EC249B">
      <w:pPr>
        <w:widowControl w:val="0"/>
        <w:ind w:left="2409" w:firstLine="423"/>
        <w:jc w:val="right"/>
      </w:pPr>
      <w:r w:rsidRPr="00EC249B">
        <w:t>osztályvezetői</w:t>
      </w:r>
    </w:p>
    <w:p w:rsidR="00EC249B" w:rsidRDefault="00EC249B" w:rsidP="00EC249B">
      <w:pPr>
        <w:widowControl w:val="0"/>
        <w:ind w:left="1701"/>
        <w:jc w:val="both"/>
      </w:pPr>
    </w:p>
    <w:p w:rsidR="00EC249B" w:rsidRPr="00EC249B" w:rsidRDefault="00EC249B" w:rsidP="00EC249B">
      <w:pPr>
        <w:widowControl w:val="0"/>
        <w:ind w:left="1701"/>
        <w:jc w:val="both"/>
      </w:pPr>
      <w:r w:rsidRPr="00EC249B">
        <w:t>A Képviselő-testület nem kéri jelenteni a határozatban foglaltak végrehajtásának megtörténtét.</w:t>
      </w:r>
    </w:p>
    <w:p w:rsidR="00EC249B" w:rsidRPr="00EC249B" w:rsidRDefault="00EC249B" w:rsidP="00EC249B">
      <w:pPr>
        <w:jc w:val="both"/>
        <w:rPr>
          <w:rFonts w:eastAsia="Calibri"/>
          <w:color w:val="000000"/>
        </w:rPr>
      </w:pPr>
    </w:p>
    <w:p w:rsidR="00EC249B" w:rsidRPr="00012387" w:rsidRDefault="00EC249B" w:rsidP="00EC249B">
      <w:pPr>
        <w:widowControl w:val="0"/>
        <w:jc w:val="center"/>
      </w:pPr>
      <w:r w:rsidRPr="00012387">
        <w:t>K. m. f.</w:t>
      </w:r>
    </w:p>
    <w:p w:rsidR="00EC249B" w:rsidRPr="00012387" w:rsidRDefault="00EC249B" w:rsidP="00EC249B">
      <w:pPr>
        <w:widowControl w:val="0"/>
        <w:tabs>
          <w:tab w:val="center" w:pos="2268"/>
          <w:tab w:val="center" w:pos="7088"/>
        </w:tabs>
        <w:jc w:val="both"/>
      </w:pPr>
    </w:p>
    <w:p w:rsidR="00EC249B" w:rsidRPr="004C6B64" w:rsidRDefault="00EC249B" w:rsidP="00EC249B">
      <w:pPr>
        <w:widowControl w:val="0"/>
        <w:tabs>
          <w:tab w:val="center" w:pos="2552"/>
          <w:tab w:val="center" w:pos="7088"/>
        </w:tabs>
        <w:jc w:val="both"/>
      </w:pPr>
      <w:r>
        <w:tab/>
        <w:t>Németh Balázs s.k.</w:t>
      </w:r>
      <w:r>
        <w:tab/>
      </w:r>
      <w:r w:rsidRPr="004C6B64">
        <w:t>Patocskai Ibolya s.k.</w:t>
      </w:r>
    </w:p>
    <w:p w:rsidR="00EC249B" w:rsidRPr="004C6B64" w:rsidRDefault="00EC249B" w:rsidP="00EC249B">
      <w:pPr>
        <w:widowControl w:val="0"/>
        <w:tabs>
          <w:tab w:val="center" w:pos="2552"/>
          <w:tab w:val="center" w:pos="7088"/>
        </w:tabs>
        <w:jc w:val="both"/>
      </w:pPr>
      <w:r w:rsidRPr="004C6B64">
        <w:tab/>
        <w:t>polgármester</w:t>
      </w:r>
      <w:r w:rsidRPr="004C6B64">
        <w:tab/>
        <w:t>jegyző</w:t>
      </w:r>
    </w:p>
    <w:p w:rsidR="00EC249B" w:rsidRPr="00012387" w:rsidRDefault="00EC249B" w:rsidP="00EC249B">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EC249B" w:rsidRPr="00012387" w:rsidRDefault="00EC249B" w:rsidP="00EC249B">
      <w:pPr>
        <w:widowControl w:val="0"/>
        <w:tabs>
          <w:tab w:val="center" w:pos="2835"/>
          <w:tab w:val="center" w:pos="6521"/>
        </w:tabs>
        <w:jc w:val="center"/>
      </w:pPr>
      <w:r w:rsidRPr="00012387">
        <w:t>képviselők, jegyzőkönyv-hitelesítők</w:t>
      </w:r>
    </w:p>
    <w:p w:rsidR="00EC249B" w:rsidRPr="00012387" w:rsidRDefault="00EC249B" w:rsidP="00EC249B">
      <w:pPr>
        <w:widowControl w:val="0"/>
        <w:jc w:val="both"/>
      </w:pPr>
    </w:p>
    <w:p w:rsidR="00EC249B" w:rsidRPr="00012387" w:rsidRDefault="00EC249B" w:rsidP="00EC249B">
      <w:pPr>
        <w:widowControl w:val="0"/>
        <w:jc w:val="both"/>
      </w:pPr>
    </w:p>
    <w:p w:rsidR="00EC249B" w:rsidRPr="00B121FF" w:rsidRDefault="00EC249B" w:rsidP="00EC249B">
      <w:pPr>
        <w:widowControl w:val="0"/>
        <w:tabs>
          <w:tab w:val="center" w:pos="4677"/>
        </w:tabs>
        <w:jc w:val="both"/>
      </w:pPr>
      <w:r w:rsidRPr="00B121FF">
        <w:t>A kivonat hiteles.</w:t>
      </w:r>
    </w:p>
    <w:p w:rsidR="00EC249B" w:rsidRPr="00B121FF" w:rsidRDefault="00EC249B" w:rsidP="00EC249B">
      <w:pPr>
        <w:widowControl w:val="0"/>
        <w:jc w:val="both"/>
      </w:pPr>
      <w:r>
        <w:t>Bácsalmás, 2022. december 14.</w:t>
      </w:r>
    </w:p>
    <w:p w:rsidR="00EC249B" w:rsidRPr="00B121FF" w:rsidRDefault="00EC249B" w:rsidP="00EC249B">
      <w:pPr>
        <w:widowControl w:val="0"/>
        <w:jc w:val="both"/>
      </w:pPr>
    </w:p>
    <w:p w:rsidR="00EC249B" w:rsidRDefault="00EC249B" w:rsidP="00EC249B">
      <w:pPr>
        <w:widowControl w:val="0"/>
        <w:jc w:val="both"/>
      </w:pPr>
    </w:p>
    <w:p w:rsidR="00EC249B" w:rsidRDefault="00EC249B" w:rsidP="00EC249B">
      <w:pPr>
        <w:widowControl w:val="0"/>
        <w:jc w:val="both"/>
      </w:pPr>
    </w:p>
    <w:p w:rsidR="00EC249B" w:rsidRPr="00B121FF" w:rsidRDefault="00EC249B" w:rsidP="00EC249B">
      <w:pPr>
        <w:widowControl w:val="0"/>
        <w:jc w:val="both"/>
      </w:pPr>
    </w:p>
    <w:p w:rsidR="00EC249B" w:rsidRPr="00B121FF" w:rsidRDefault="00EC249B" w:rsidP="00EC249B">
      <w:pPr>
        <w:widowControl w:val="0"/>
        <w:jc w:val="both"/>
      </w:pPr>
    </w:p>
    <w:p w:rsidR="00EC249B" w:rsidRPr="00B121FF" w:rsidRDefault="00EC249B" w:rsidP="00EC249B">
      <w:pPr>
        <w:widowControl w:val="0"/>
        <w:jc w:val="both"/>
      </w:pPr>
      <w:r w:rsidRPr="00B121FF">
        <w:t xml:space="preserve">Zobokiné Bite Gyöngyi </w:t>
      </w:r>
    </w:p>
    <w:p w:rsidR="00EC249B" w:rsidRPr="00B121FF" w:rsidRDefault="00EC249B" w:rsidP="00EC249B">
      <w:pPr>
        <w:widowControl w:val="0"/>
        <w:jc w:val="both"/>
      </w:pPr>
      <w:r w:rsidRPr="00B121FF">
        <w:t>testületi ügyintéző</w:t>
      </w:r>
    </w:p>
    <w:p w:rsidR="00EC249B" w:rsidRDefault="00EC249B" w:rsidP="00EC249B">
      <w:pPr>
        <w:widowControl w:val="0"/>
        <w:jc w:val="both"/>
      </w:pPr>
    </w:p>
    <w:p w:rsidR="00EC249B" w:rsidRPr="00B121FF" w:rsidRDefault="00EC249B" w:rsidP="00EC249B">
      <w:pPr>
        <w:widowControl w:val="0"/>
        <w:jc w:val="both"/>
      </w:pPr>
    </w:p>
    <w:p w:rsidR="00EC249B" w:rsidRDefault="00EC249B" w:rsidP="00EC249B">
      <w:pPr>
        <w:widowControl w:val="0"/>
      </w:pPr>
      <w:r>
        <w:br w:type="page"/>
      </w:r>
    </w:p>
    <w:p w:rsidR="00EC249B" w:rsidRPr="00B121FF" w:rsidRDefault="00EC249B" w:rsidP="00EC249B">
      <w:pPr>
        <w:widowControl w:val="0"/>
      </w:pPr>
      <w:r w:rsidRPr="00B121FF">
        <w:rPr>
          <w:b/>
          <w:bCs/>
        </w:rPr>
        <w:lastRenderedPageBreak/>
        <w:t>Bácsalmás Város Önkormányzatának</w:t>
      </w:r>
    </w:p>
    <w:p w:rsidR="00EC249B" w:rsidRPr="00B121FF" w:rsidRDefault="00EC249B" w:rsidP="00EC249B">
      <w:pPr>
        <w:widowControl w:val="0"/>
        <w:jc w:val="both"/>
        <w:rPr>
          <w:b/>
          <w:bCs/>
        </w:rPr>
      </w:pPr>
      <w:r w:rsidRPr="00B121FF">
        <w:rPr>
          <w:b/>
          <w:bCs/>
        </w:rPr>
        <w:t xml:space="preserve">                Képviselő-testülete </w:t>
      </w:r>
    </w:p>
    <w:p w:rsidR="00EC249B" w:rsidRPr="00B63380" w:rsidRDefault="00EC249B" w:rsidP="00EC249B">
      <w:pPr>
        <w:widowControl w:val="0"/>
        <w:jc w:val="both"/>
        <w:rPr>
          <w:b/>
          <w:bCs/>
          <w:sz w:val="10"/>
          <w:szCs w:val="10"/>
        </w:rPr>
      </w:pPr>
    </w:p>
    <w:p w:rsidR="00EC249B" w:rsidRPr="00B121FF" w:rsidRDefault="00EC249B" w:rsidP="00EC249B">
      <w:pPr>
        <w:widowControl w:val="0"/>
        <w:jc w:val="center"/>
        <w:rPr>
          <w:b/>
          <w:bCs/>
        </w:rPr>
      </w:pPr>
      <w:r w:rsidRPr="00B121FF">
        <w:rPr>
          <w:b/>
          <w:bCs/>
        </w:rPr>
        <w:t xml:space="preserve">K i v o n a t </w:t>
      </w:r>
    </w:p>
    <w:p w:rsidR="00EC249B" w:rsidRPr="00B63380" w:rsidRDefault="00EC249B" w:rsidP="00EC249B">
      <w:pPr>
        <w:widowControl w:val="0"/>
        <w:jc w:val="center"/>
        <w:rPr>
          <w:b/>
          <w:bCs/>
          <w:sz w:val="10"/>
          <w:szCs w:val="10"/>
        </w:rPr>
      </w:pPr>
    </w:p>
    <w:p w:rsidR="00EC249B" w:rsidRPr="00330B9A" w:rsidRDefault="00EC249B" w:rsidP="00EC249B">
      <w:pPr>
        <w:widowControl w:val="0"/>
        <w:jc w:val="center"/>
        <w:rPr>
          <w:b/>
          <w:bCs/>
        </w:rPr>
      </w:pPr>
      <w:r w:rsidRPr="00330B9A">
        <w:rPr>
          <w:b/>
          <w:bCs/>
        </w:rPr>
        <w:t>a Bácsalmás Város Önkormányzata Képviselő-testületének</w:t>
      </w:r>
    </w:p>
    <w:p w:rsidR="00EC249B" w:rsidRPr="00330B9A" w:rsidRDefault="00EC249B" w:rsidP="00EC249B">
      <w:pPr>
        <w:widowControl w:val="0"/>
        <w:jc w:val="center"/>
        <w:rPr>
          <w:b/>
          <w:bCs/>
        </w:rPr>
      </w:pPr>
      <w:r w:rsidRPr="00330B9A">
        <w:rPr>
          <w:b/>
          <w:bCs/>
        </w:rPr>
        <w:t xml:space="preserve">2022. december 13-i soros nyílt ülésének jegyzőkönyvéből </w:t>
      </w:r>
    </w:p>
    <w:p w:rsidR="00EC249B" w:rsidRPr="005A62DE" w:rsidRDefault="00EC249B" w:rsidP="005A62DE">
      <w:pPr>
        <w:widowControl w:val="0"/>
        <w:jc w:val="center"/>
      </w:pPr>
    </w:p>
    <w:p w:rsidR="00EC249B" w:rsidRPr="005A62DE" w:rsidRDefault="00EC249B" w:rsidP="005A62DE">
      <w:pPr>
        <w:widowControl w:val="0"/>
        <w:jc w:val="both"/>
        <w:rPr>
          <w:u w:val="single"/>
        </w:rPr>
      </w:pPr>
      <w:r w:rsidRPr="005A62DE">
        <w:t>(Kihagyva a kihagyandókat.)</w:t>
      </w:r>
    </w:p>
    <w:p w:rsidR="00EC249B" w:rsidRPr="005A62DE" w:rsidRDefault="00EC249B" w:rsidP="005A62DE">
      <w:pPr>
        <w:widowControl w:val="0"/>
        <w:jc w:val="both"/>
      </w:pPr>
    </w:p>
    <w:p w:rsidR="00EC249B" w:rsidRPr="005A62DE" w:rsidRDefault="00EC249B" w:rsidP="005A62DE">
      <w:pPr>
        <w:widowControl w:val="0"/>
        <w:jc w:val="both"/>
        <w:rPr>
          <w:b/>
          <w:u w:val="single"/>
        </w:rPr>
      </w:pPr>
      <w:r w:rsidRPr="005A62DE">
        <w:rPr>
          <w:b/>
          <w:u w:val="single"/>
        </w:rPr>
        <w:t xml:space="preserve">266/2022. (XII. 13.) Bácsalmás v. </w:t>
      </w:r>
      <w:proofErr w:type="spellStart"/>
      <w:r w:rsidRPr="005A62DE">
        <w:rPr>
          <w:b/>
          <w:u w:val="single"/>
        </w:rPr>
        <w:t>öh</w:t>
      </w:r>
      <w:proofErr w:type="spellEnd"/>
      <w:r w:rsidRPr="005A62DE">
        <w:rPr>
          <w:b/>
          <w:u w:val="single"/>
        </w:rPr>
        <w:t>.</w:t>
      </w:r>
    </w:p>
    <w:p w:rsidR="00EC249B" w:rsidRPr="005A62DE" w:rsidRDefault="00EC249B" w:rsidP="005A62DE">
      <w:pPr>
        <w:widowControl w:val="0"/>
        <w:jc w:val="both"/>
      </w:pPr>
    </w:p>
    <w:p w:rsidR="005A62DE" w:rsidRDefault="005A62DE" w:rsidP="005A62DE">
      <w:pPr>
        <w:jc w:val="both"/>
        <w:rPr>
          <w:b/>
        </w:rPr>
      </w:pPr>
      <w:r w:rsidRPr="005A62DE">
        <w:rPr>
          <w:b/>
        </w:rPr>
        <w:t>RRF-1.1.2-21-2022-00089 kódszámú, „Új bölcsőde</w:t>
      </w:r>
    </w:p>
    <w:p w:rsidR="005A62DE" w:rsidRDefault="005A62DE" w:rsidP="005A62DE">
      <w:pPr>
        <w:jc w:val="both"/>
        <w:rPr>
          <w:b/>
        </w:rPr>
      </w:pPr>
      <w:r w:rsidRPr="005A62DE">
        <w:rPr>
          <w:b/>
        </w:rPr>
        <w:t xml:space="preserve">kialakítása Bácsalmáson” elnevezésű támogatott </w:t>
      </w:r>
    </w:p>
    <w:p w:rsidR="005A62DE" w:rsidRDefault="005A62DE" w:rsidP="005A62DE">
      <w:pPr>
        <w:jc w:val="both"/>
        <w:rPr>
          <w:b/>
        </w:rPr>
      </w:pPr>
      <w:r w:rsidRPr="005A62DE">
        <w:rPr>
          <w:b/>
        </w:rPr>
        <w:t xml:space="preserve">projekt megvalósításához szükséges </w:t>
      </w:r>
    </w:p>
    <w:p w:rsidR="005A62DE" w:rsidRDefault="005A62DE" w:rsidP="005A62DE">
      <w:pPr>
        <w:jc w:val="both"/>
        <w:rPr>
          <w:b/>
        </w:rPr>
      </w:pPr>
      <w:r w:rsidRPr="005A62DE">
        <w:rPr>
          <w:b/>
        </w:rPr>
        <w:t xml:space="preserve">közbeszerzési tanácsadói szolgáltatás </w:t>
      </w:r>
    </w:p>
    <w:p w:rsidR="005A62DE" w:rsidRDefault="005A62DE" w:rsidP="005A62DE">
      <w:pPr>
        <w:jc w:val="both"/>
        <w:rPr>
          <w:b/>
        </w:rPr>
      </w:pPr>
      <w:r w:rsidRPr="005A62DE">
        <w:rPr>
          <w:b/>
        </w:rPr>
        <w:t>elvégzésére szolgáltató vállalkozások kiválasztása,</w:t>
      </w:r>
    </w:p>
    <w:p w:rsidR="005A62DE" w:rsidRPr="005A62DE" w:rsidRDefault="005A62DE" w:rsidP="005E2E20">
      <w:pPr>
        <w:tabs>
          <w:tab w:val="left" w:pos="6379"/>
        </w:tabs>
        <w:jc w:val="both"/>
        <w:rPr>
          <w:b/>
        </w:rPr>
      </w:pPr>
      <w:r>
        <w:rPr>
          <w:b/>
        </w:rPr>
        <w:t>vállalkozási szerződés</w:t>
      </w:r>
      <w:r w:rsidRPr="005A62DE">
        <w:rPr>
          <w:b/>
        </w:rPr>
        <w:t xml:space="preserve"> elfogadása</w:t>
      </w:r>
      <w:r w:rsidR="005E2E20">
        <w:rPr>
          <w:b/>
        </w:rPr>
        <w:tab/>
      </w:r>
      <w:r w:rsidR="005E2E20" w:rsidRPr="005E2E20">
        <w:rPr>
          <w:b/>
          <w:u w:val="single"/>
        </w:rPr>
        <w:t>Határozat</w:t>
      </w:r>
    </w:p>
    <w:p w:rsidR="005A62DE" w:rsidRPr="005A62DE" w:rsidRDefault="005A62DE" w:rsidP="005A62DE">
      <w:pPr>
        <w:ind w:left="709" w:hanging="709"/>
        <w:jc w:val="both"/>
      </w:pPr>
    </w:p>
    <w:p w:rsidR="005A62DE" w:rsidRPr="005A62DE" w:rsidRDefault="005A62DE" w:rsidP="005A62DE">
      <w:pPr>
        <w:pStyle w:val="Listaszerbekezds"/>
        <w:numPr>
          <w:ilvl w:val="0"/>
          <w:numId w:val="24"/>
        </w:numPr>
        <w:ind w:left="2127" w:hanging="426"/>
        <w:contextualSpacing/>
        <w:jc w:val="both"/>
        <w:rPr>
          <w:rFonts w:ascii="Arial" w:hAnsi="Arial" w:cs="Arial"/>
          <w:sz w:val="22"/>
          <w:szCs w:val="22"/>
        </w:rPr>
      </w:pPr>
      <w:r w:rsidRPr="005A62DE">
        <w:rPr>
          <w:rFonts w:ascii="Arial" w:hAnsi="Arial" w:cs="Arial"/>
          <w:sz w:val="22"/>
          <w:szCs w:val="22"/>
        </w:rPr>
        <w:t>Bácsalmás Város Önkormányzat</w:t>
      </w:r>
      <w:r>
        <w:rPr>
          <w:rFonts w:ascii="Arial" w:hAnsi="Arial" w:cs="Arial"/>
          <w:sz w:val="22"/>
          <w:szCs w:val="22"/>
        </w:rPr>
        <w:t>ának</w:t>
      </w:r>
      <w:r w:rsidRPr="005A62DE">
        <w:rPr>
          <w:rFonts w:ascii="Arial" w:hAnsi="Arial" w:cs="Arial"/>
          <w:sz w:val="22"/>
          <w:szCs w:val="22"/>
        </w:rPr>
        <w:t xml:space="preserve"> Képviselő-testülete </w:t>
      </w:r>
      <w:r>
        <w:rPr>
          <w:rFonts w:ascii="Arial" w:hAnsi="Arial" w:cs="Arial"/>
          <w:sz w:val="22"/>
          <w:szCs w:val="22"/>
        </w:rPr>
        <w:t xml:space="preserve">(a továbbiakban: Képviselő-testület) </w:t>
      </w:r>
      <w:r w:rsidRPr="005A62DE">
        <w:rPr>
          <w:rFonts w:ascii="Arial" w:hAnsi="Arial" w:cs="Arial"/>
          <w:sz w:val="22"/>
          <w:szCs w:val="22"/>
        </w:rPr>
        <w:t xml:space="preserve">az RRF-1.1.2-21-2022-00089 kódszámú, „Új bölcsőde kialakítása Bácsalmáson” elnevezésű pályázati projekt megvalósításához szükséges közbeszerzési tanácsadói szolgáltatás elvégzésére </w:t>
      </w:r>
      <w:r>
        <w:rPr>
          <w:rFonts w:ascii="Arial" w:hAnsi="Arial" w:cs="Arial"/>
          <w:sz w:val="22"/>
          <w:szCs w:val="22"/>
        </w:rPr>
        <w:t>a legjobb árajánlat</w:t>
      </w:r>
      <w:r w:rsidRPr="005A62DE">
        <w:rPr>
          <w:rFonts w:ascii="Arial" w:hAnsi="Arial" w:cs="Arial"/>
          <w:sz w:val="22"/>
          <w:szCs w:val="22"/>
        </w:rPr>
        <w:t xml:space="preserve"> alapján </w:t>
      </w:r>
      <w:r>
        <w:rPr>
          <w:rFonts w:ascii="Arial" w:hAnsi="Arial" w:cs="Arial"/>
          <w:sz w:val="22"/>
          <w:szCs w:val="22"/>
        </w:rPr>
        <w:t xml:space="preserve">a </w:t>
      </w:r>
      <w:r w:rsidRPr="005A62DE">
        <w:rPr>
          <w:rFonts w:ascii="Arial" w:hAnsi="Arial" w:cs="Arial"/>
          <w:sz w:val="22"/>
          <w:szCs w:val="22"/>
        </w:rPr>
        <w:t xml:space="preserve">LINE UP Közbeszerzési Tanácsadó Kft.-vel </w:t>
      </w:r>
      <w:r w:rsidR="00B63380">
        <w:rPr>
          <w:rFonts w:ascii="Arial" w:hAnsi="Arial" w:cs="Arial"/>
          <w:sz w:val="22"/>
          <w:szCs w:val="22"/>
        </w:rPr>
        <w:t xml:space="preserve">(1034 Budapest, San Marco u. 51. I. em. 1.) </w:t>
      </w:r>
      <w:r w:rsidRPr="005A62DE">
        <w:rPr>
          <w:rFonts w:ascii="Arial" w:hAnsi="Arial" w:cs="Arial"/>
          <w:sz w:val="22"/>
          <w:szCs w:val="22"/>
        </w:rPr>
        <w:t>köt szerződést 5.000.000 Ft +</w:t>
      </w:r>
      <w:r>
        <w:rPr>
          <w:rFonts w:ascii="Arial" w:hAnsi="Arial" w:cs="Arial"/>
          <w:sz w:val="22"/>
          <w:szCs w:val="22"/>
        </w:rPr>
        <w:t xml:space="preserve"> </w:t>
      </w:r>
      <w:r w:rsidRPr="005A62DE">
        <w:rPr>
          <w:rFonts w:ascii="Arial" w:hAnsi="Arial" w:cs="Arial"/>
          <w:sz w:val="22"/>
          <w:szCs w:val="22"/>
        </w:rPr>
        <w:t>ÁFA (27</w:t>
      </w:r>
      <w:r>
        <w:rPr>
          <w:rFonts w:ascii="Arial" w:hAnsi="Arial" w:cs="Arial"/>
          <w:sz w:val="22"/>
          <w:szCs w:val="22"/>
        </w:rPr>
        <w:t xml:space="preserve"> </w:t>
      </w:r>
      <w:r w:rsidRPr="005A62DE">
        <w:rPr>
          <w:rFonts w:ascii="Arial" w:hAnsi="Arial" w:cs="Arial"/>
          <w:sz w:val="22"/>
          <w:szCs w:val="22"/>
        </w:rPr>
        <w:t>%) = 6.350.000 Ft összegben. A</w:t>
      </w:r>
      <w:r>
        <w:rPr>
          <w:rFonts w:ascii="Arial" w:hAnsi="Arial" w:cs="Arial"/>
          <w:sz w:val="22"/>
          <w:szCs w:val="22"/>
        </w:rPr>
        <w:t xml:space="preserve"> Képviselő-testület kinyilvánítja, hogy a</w:t>
      </w:r>
      <w:r w:rsidRPr="005A62DE">
        <w:rPr>
          <w:rFonts w:ascii="Arial" w:hAnsi="Arial" w:cs="Arial"/>
          <w:sz w:val="22"/>
          <w:szCs w:val="22"/>
        </w:rPr>
        <w:t xml:space="preserve"> kifizetés forrása a pályázat költségvetéséből biztosított.</w:t>
      </w:r>
    </w:p>
    <w:p w:rsidR="005A62DE" w:rsidRPr="005A62DE" w:rsidRDefault="005A62DE" w:rsidP="005A62DE">
      <w:pPr>
        <w:ind w:left="2127" w:hanging="426"/>
        <w:contextualSpacing/>
        <w:jc w:val="both"/>
      </w:pPr>
    </w:p>
    <w:p w:rsidR="005A62DE" w:rsidRPr="005A62DE" w:rsidRDefault="005A62DE" w:rsidP="005A62DE">
      <w:pPr>
        <w:pStyle w:val="Listaszerbekezds"/>
        <w:numPr>
          <w:ilvl w:val="0"/>
          <w:numId w:val="24"/>
        </w:numPr>
        <w:ind w:left="2127" w:hanging="426"/>
        <w:contextualSpacing/>
        <w:jc w:val="both"/>
        <w:rPr>
          <w:rFonts w:ascii="Arial" w:hAnsi="Arial" w:cs="Arial"/>
          <w:sz w:val="22"/>
          <w:szCs w:val="22"/>
        </w:rPr>
      </w:pPr>
      <w:r>
        <w:rPr>
          <w:rFonts w:ascii="Arial" w:hAnsi="Arial" w:cs="Arial"/>
          <w:sz w:val="22"/>
          <w:szCs w:val="22"/>
        </w:rPr>
        <w:t xml:space="preserve">A </w:t>
      </w:r>
      <w:r w:rsidRPr="005A62DE">
        <w:rPr>
          <w:rFonts w:ascii="Arial" w:hAnsi="Arial" w:cs="Arial"/>
          <w:sz w:val="22"/>
          <w:szCs w:val="22"/>
        </w:rPr>
        <w:t>Képviselő-testület jóváhagyja az előterjesztés</w:t>
      </w:r>
      <w:r>
        <w:rPr>
          <w:rFonts w:ascii="Arial" w:hAnsi="Arial" w:cs="Arial"/>
          <w:sz w:val="22"/>
          <w:szCs w:val="22"/>
        </w:rPr>
        <w:t xml:space="preserve"> és a jelen határozat</w:t>
      </w:r>
      <w:r w:rsidRPr="005A62DE">
        <w:rPr>
          <w:rFonts w:ascii="Arial" w:hAnsi="Arial" w:cs="Arial"/>
          <w:sz w:val="22"/>
          <w:szCs w:val="22"/>
        </w:rPr>
        <w:t xml:space="preserve"> mellékletét képező közbeszerzési tanácsadói szolgáltatás megvalósítására irányuló </w:t>
      </w:r>
      <w:r>
        <w:rPr>
          <w:rFonts w:ascii="Arial" w:hAnsi="Arial" w:cs="Arial"/>
          <w:sz w:val="22"/>
          <w:szCs w:val="22"/>
        </w:rPr>
        <w:t>vállalkozási szerződés tervezetét, felhatalmazza Németh Balázs p</w:t>
      </w:r>
      <w:r w:rsidRPr="005A62DE">
        <w:rPr>
          <w:rFonts w:ascii="Arial" w:hAnsi="Arial" w:cs="Arial"/>
          <w:sz w:val="22"/>
          <w:szCs w:val="22"/>
        </w:rPr>
        <w:t>olgármestert a szerződés aláírására.</w:t>
      </w:r>
    </w:p>
    <w:p w:rsidR="005A62DE" w:rsidRPr="005A62DE" w:rsidRDefault="005A62DE" w:rsidP="005A62DE">
      <w:pPr>
        <w:widowControl w:val="0"/>
        <w:ind w:left="567" w:hanging="567"/>
        <w:jc w:val="both"/>
      </w:pPr>
    </w:p>
    <w:p w:rsidR="005A62DE" w:rsidRPr="005A62DE" w:rsidRDefault="005A62DE" w:rsidP="005A62DE">
      <w:pPr>
        <w:widowControl w:val="0"/>
        <w:ind w:left="1701"/>
        <w:jc w:val="both"/>
      </w:pPr>
      <w:r>
        <w:t>Határidő: a</w:t>
      </w:r>
      <w:r w:rsidRPr="005A62DE">
        <w:t>zonnal</w:t>
      </w:r>
    </w:p>
    <w:p w:rsidR="005A62DE" w:rsidRPr="005A62DE" w:rsidRDefault="005A62DE" w:rsidP="005A62DE">
      <w:pPr>
        <w:widowControl w:val="0"/>
        <w:ind w:left="1701"/>
        <w:jc w:val="both"/>
      </w:pPr>
      <w:r w:rsidRPr="005A62DE">
        <w:t>Felelős: Németh Balázs polgármester</w:t>
      </w:r>
    </w:p>
    <w:p w:rsidR="005A62DE" w:rsidRPr="005A62DE" w:rsidRDefault="005A62DE" w:rsidP="005A62DE">
      <w:pPr>
        <w:widowControl w:val="0"/>
        <w:ind w:left="1701"/>
        <w:jc w:val="both"/>
      </w:pPr>
    </w:p>
    <w:p w:rsidR="005A62DE" w:rsidRPr="005A62DE" w:rsidRDefault="005A62DE" w:rsidP="005A62DE">
      <w:pPr>
        <w:widowControl w:val="0"/>
        <w:ind w:left="1701"/>
        <w:jc w:val="both"/>
      </w:pPr>
      <w:r w:rsidRPr="005A62DE">
        <w:t>Operatív felelős: Száhl Imre projektmenedzser</w:t>
      </w:r>
    </w:p>
    <w:p w:rsidR="005A62DE" w:rsidRPr="005A62DE" w:rsidRDefault="005A62DE" w:rsidP="005A62DE">
      <w:pPr>
        <w:widowControl w:val="0"/>
        <w:ind w:left="1701"/>
        <w:jc w:val="both"/>
      </w:pPr>
    </w:p>
    <w:p w:rsidR="005A62DE" w:rsidRPr="005A62DE" w:rsidRDefault="005A62DE" w:rsidP="005A62DE">
      <w:pPr>
        <w:widowControl w:val="0"/>
        <w:ind w:left="1701"/>
        <w:jc w:val="both"/>
      </w:pPr>
      <w:r w:rsidRPr="005A62DE">
        <w:t>A határozatról értesül:</w:t>
      </w:r>
    </w:p>
    <w:p w:rsidR="005A62DE" w:rsidRPr="005A62DE" w:rsidRDefault="005A62DE" w:rsidP="005A62DE">
      <w:pPr>
        <w:ind w:left="1701"/>
        <w:jc w:val="both"/>
      </w:pPr>
      <w:r>
        <w:t>- kivonattal:</w:t>
      </w:r>
      <w:r w:rsidRPr="005A62DE">
        <w:tab/>
        <w:t>1. Németh Balázs polgármester</w:t>
      </w:r>
    </w:p>
    <w:p w:rsidR="005A62DE" w:rsidRPr="005A62DE" w:rsidRDefault="005A62DE" w:rsidP="005A62DE">
      <w:pPr>
        <w:ind w:left="1701"/>
        <w:jc w:val="both"/>
      </w:pPr>
      <w:r>
        <w:tab/>
      </w:r>
      <w:r w:rsidRPr="005A62DE">
        <w:tab/>
        <w:t>2. Patocskai Ibolya jegyző</w:t>
      </w:r>
    </w:p>
    <w:p w:rsidR="005A62DE" w:rsidRPr="005A62DE" w:rsidRDefault="005A62DE" w:rsidP="005A62DE">
      <w:pPr>
        <w:ind w:left="1701"/>
        <w:jc w:val="both"/>
      </w:pPr>
      <w:r>
        <w:tab/>
      </w:r>
      <w:r w:rsidRPr="005A62DE">
        <w:tab/>
        <w:t xml:space="preserve">3. Horváth István </w:t>
      </w:r>
      <w:r>
        <w:t>Attila PBÜ</w:t>
      </w:r>
      <w:r w:rsidRPr="005A62DE">
        <w:t xml:space="preserve"> osztályvezető</w:t>
      </w:r>
    </w:p>
    <w:p w:rsidR="005A62DE" w:rsidRPr="005A62DE" w:rsidRDefault="005A62DE" w:rsidP="005A62DE">
      <w:pPr>
        <w:ind w:left="1701"/>
        <w:jc w:val="both"/>
      </w:pPr>
      <w:r>
        <w:tab/>
      </w:r>
      <w:r w:rsidRPr="005A62DE">
        <w:tab/>
        <w:t>4. Száhl Imre projektmenedzser</w:t>
      </w:r>
    </w:p>
    <w:p w:rsidR="00EC249B" w:rsidRDefault="00EC249B" w:rsidP="005A62DE">
      <w:pPr>
        <w:jc w:val="both"/>
      </w:pPr>
    </w:p>
    <w:p w:rsidR="00FE75A5" w:rsidRPr="00012387" w:rsidRDefault="00FE75A5" w:rsidP="00FE75A5">
      <w:pPr>
        <w:widowControl w:val="0"/>
        <w:jc w:val="center"/>
      </w:pPr>
      <w:r w:rsidRPr="00012387">
        <w:t>K. m. f.</w:t>
      </w:r>
    </w:p>
    <w:p w:rsidR="00FE75A5" w:rsidRPr="00012387" w:rsidRDefault="00FE75A5" w:rsidP="00FE75A5">
      <w:pPr>
        <w:widowControl w:val="0"/>
        <w:tabs>
          <w:tab w:val="center" w:pos="2268"/>
          <w:tab w:val="center" w:pos="7088"/>
        </w:tabs>
        <w:jc w:val="both"/>
      </w:pPr>
    </w:p>
    <w:p w:rsidR="00FE75A5" w:rsidRPr="004C6B64" w:rsidRDefault="00FE75A5" w:rsidP="00FE75A5">
      <w:pPr>
        <w:widowControl w:val="0"/>
        <w:tabs>
          <w:tab w:val="center" w:pos="2552"/>
          <w:tab w:val="center" w:pos="7088"/>
        </w:tabs>
        <w:jc w:val="both"/>
      </w:pPr>
      <w:r>
        <w:tab/>
        <w:t>Németh Balázs s.k.</w:t>
      </w:r>
      <w:r>
        <w:tab/>
      </w:r>
      <w:r w:rsidRPr="004C6B64">
        <w:t>Patocskai Ibolya s.k.</w:t>
      </w:r>
    </w:p>
    <w:p w:rsidR="00FE75A5" w:rsidRPr="004C6B64" w:rsidRDefault="00FE75A5" w:rsidP="00FE75A5">
      <w:pPr>
        <w:widowControl w:val="0"/>
        <w:tabs>
          <w:tab w:val="center" w:pos="2552"/>
          <w:tab w:val="center" w:pos="7088"/>
        </w:tabs>
        <w:jc w:val="both"/>
      </w:pPr>
      <w:r w:rsidRPr="004C6B64">
        <w:tab/>
        <w:t>polgármester</w:t>
      </w:r>
      <w:r w:rsidRPr="004C6B64">
        <w:tab/>
        <w:t>jegyző</w:t>
      </w:r>
    </w:p>
    <w:p w:rsidR="00FE75A5" w:rsidRPr="00012387" w:rsidRDefault="00FE75A5" w:rsidP="00FE75A5">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FE75A5" w:rsidRPr="00012387" w:rsidRDefault="00FE75A5" w:rsidP="00FE75A5">
      <w:pPr>
        <w:widowControl w:val="0"/>
        <w:tabs>
          <w:tab w:val="center" w:pos="2835"/>
          <w:tab w:val="center" w:pos="6521"/>
        </w:tabs>
        <w:jc w:val="center"/>
      </w:pPr>
      <w:r w:rsidRPr="00012387">
        <w:t>képviselők, jegyzőkönyv-hitelesítők</w:t>
      </w:r>
    </w:p>
    <w:p w:rsidR="00FE75A5" w:rsidRPr="00012387" w:rsidRDefault="00FE75A5" w:rsidP="00FE75A5">
      <w:pPr>
        <w:widowControl w:val="0"/>
        <w:jc w:val="both"/>
      </w:pPr>
    </w:p>
    <w:p w:rsidR="00FE75A5" w:rsidRPr="00012387" w:rsidRDefault="00FE75A5" w:rsidP="00FE75A5">
      <w:pPr>
        <w:widowControl w:val="0"/>
        <w:jc w:val="both"/>
      </w:pPr>
    </w:p>
    <w:p w:rsidR="00FE75A5" w:rsidRPr="00B121FF" w:rsidRDefault="00FE75A5" w:rsidP="00FE75A5">
      <w:pPr>
        <w:widowControl w:val="0"/>
        <w:tabs>
          <w:tab w:val="center" w:pos="4677"/>
        </w:tabs>
        <w:jc w:val="both"/>
      </w:pPr>
      <w:r w:rsidRPr="00B121FF">
        <w:t>A kivonat hiteles.</w:t>
      </w:r>
    </w:p>
    <w:p w:rsidR="00FE75A5" w:rsidRPr="00B121FF" w:rsidRDefault="00FE75A5" w:rsidP="00FE75A5">
      <w:pPr>
        <w:widowControl w:val="0"/>
        <w:jc w:val="both"/>
      </w:pPr>
      <w:r>
        <w:t>Bácsalmás, 2022. december 14.</w:t>
      </w:r>
    </w:p>
    <w:p w:rsidR="00FE75A5" w:rsidRPr="00B121FF" w:rsidRDefault="00FE75A5" w:rsidP="00FE75A5">
      <w:pPr>
        <w:widowControl w:val="0"/>
        <w:jc w:val="both"/>
      </w:pPr>
    </w:p>
    <w:p w:rsidR="00FE75A5" w:rsidRPr="00B121FF" w:rsidRDefault="00FE75A5" w:rsidP="00FE75A5">
      <w:pPr>
        <w:widowControl w:val="0"/>
        <w:jc w:val="both"/>
      </w:pPr>
      <w:r w:rsidRPr="00B121FF">
        <w:t xml:space="preserve">Zobokiné Bite Gyöngyi </w:t>
      </w:r>
    </w:p>
    <w:p w:rsidR="00FE75A5" w:rsidRDefault="00FE75A5" w:rsidP="00FE75A5">
      <w:pPr>
        <w:widowControl w:val="0"/>
        <w:jc w:val="both"/>
      </w:pPr>
      <w:r w:rsidRPr="00B121FF">
        <w:t>testületi ügyintéző</w:t>
      </w:r>
      <w:r>
        <w:br w:type="page"/>
      </w:r>
    </w:p>
    <w:p w:rsidR="005A62DE" w:rsidRPr="008F6995" w:rsidRDefault="008F6995" w:rsidP="008F6995">
      <w:pPr>
        <w:jc w:val="center"/>
        <w:rPr>
          <w:i/>
          <w:u w:val="single"/>
        </w:rPr>
      </w:pPr>
      <w:r w:rsidRPr="008F6995">
        <w:rPr>
          <w:i/>
          <w:u w:val="single"/>
        </w:rPr>
        <w:lastRenderedPageBreak/>
        <w:t xml:space="preserve">Melléklet a 266/2022. (XII. 13.) Bácsalmás v. </w:t>
      </w:r>
      <w:proofErr w:type="spellStart"/>
      <w:r w:rsidRPr="008F6995">
        <w:rPr>
          <w:i/>
          <w:u w:val="single"/>
        </w:rPr>
        <w:t>öh</w:t>
      </w:r>
      <w:proofErr w:type="spellEnd"/>
      <w:r w:rsidRPr="008F6995">
        <w:rPr>
          <w:i/>
          <w:u w:val="single"/>
        </w:rPr>
        <w:t>. jelölésű határozathoz</w:t>
      </w:r>
    </w:p>
    <w:p w:rsidR="008F6995" w:rsidRDefault="008F6995" w:rsidP="005A62DE">
      <w:pPr>
        <w:jc w:val="both"/>
      </w:pPr>
    </w:p>
    <w:p w:rsidR="00A22495" w:rsidRPr="00F62B59" w:rsidRDefault="00A22495" w:rsidP="00A22495">
      <w:pPr>
        <w:jc w:val="center"/>
        <w:rPr>
          <w:b/>
          <w:bCs/>
          <w:sz w:val="16"/>
          <w:szCs w:val="16"/>
        </w:rPr>
      </w:pPr>
      <w:r w:rsidRPr="00F62B59">
        <w:rPr>
          <w:b/>
          <w:bCs/>
          <w:sz w:val="16"/>
          <w:szCs w:val="16"/>
        </w:rPr>
        <w:t>MEGBÍZÁSI SZERZŐDÉS</w:t>
      </w:r>
    </w:p>
    <w:p w:rsidR="00A22495" w:rsidRPr="00F62B59" w:rsidRDefault="00A22495" w:rsidP="00A22495">
      <w:pPr>
        <w:jc w:val="center"/>
        <w:rPr>
          <w:b/>
          <w:bCs/>
          <w:sz w:val="16"/>
          <w:szCs w:val="16"/>
        </w:rPr>
      </w:pPr>
      <w:r w:rsidRPr="00F62B59">
        <w:rPr>
          <w:b/>
          <w:bCs/>
          <w:sz w:val="16"/>
          <w:szCs w:val="16"/>
        </w:rPr>
        <w:t>közbeszerzési szolgáltatói tevékenység elvégzésére</w:t>
      </w:r>
    </w:p>
    <w:p w:rsidR="00A22495" w:rsidRPr="00F62B59" w:rsidRDefault="00A22495" w:rsidP="00A22495">
      <w:pPr>
        <w:tabs>
          <w:tab w:val="left" w:pos="567"/>
        </w:tabs>
        <w:jc w:val="both"/>
        <w:rPr>
          <w:sz w:val="16"/>
          <w:szCs w:val="16"/>
        </w:rPr>
      </w:pPr>
    </w:p>
    <w:p w:rsidR="00A22495" w:rsidRPr="00F62B59" w:rsidRDefault="00A22495" w:rsidP="00A22495">
      <w:pPr>
        <w:jc w:val="both"/>
        <w:rPr>
          <w:sz w:val="16"/>
          <w:szCs w:val="16"/>
        </w:rPr>
      </w:pPr>
      <w:r w:rsidRPr="00F62B59">
        <w:rPr>
          <w:sz w:val="16"/>
          <w:szCs w:val="16"/>
        </w:rPr>
        <w:t>amely létrejött</w:t>
      </w:r>
    </w:p>
    <w:p w:rsidR="00A22495" w:rsidRPr="00F62B59" w:rsidRDefault="00A22495" w:rsidP="00A22495">
      <w:pPr>
        <w:spacing w:before="120" w:after="120"/>
        <w:jc w:val="both"/>
        <w:rPr>
          <w:sz w:val="16"/>
          <w:szCs w:val="16"/>
        </w:rPr>
      </w:pPr>
      <w:r w:rsidRPr="00F62B59">
        <w:rPr>
          <w:sz w:val="16"/>
          <w:szCs w:val="16"/>
        </w:rPr>
        <w:t>egyrészről</w:t>
      </w:r>
    </w:p>
    <w:p w:rsidR="00A22495" w:rsidRPr="00F62B59" w:rsidRDefault="00A22495" w:rsidP="00A22495">
      <w:pPr>
        <w:ind w:left="426"/>
        <w:jc w:val="both"/>
        <w:rPr>
          <w:sz w:val="16"/>
          <w:szCs w:val="16"/>
        </w:rPr>
      </w:pPr>
      <w:r w:rsidRPr="00F62B59">
        <w:rPr>
          <w:b/>
          <w:sz w:val="16"/>
          <w:szCs w:val="16"/>
        </w:rPr>
        <w:t>Bácsalmás Város Önkormányzata</w:t>
      </w:r>
      <w:r w:rsidRPr="00F62B59">
        <w:rPr>
          <w:sz w:val="16"/>
          <w:szCs w:val="16"/>
        </w:rPr>
        <w:t xml:space="preserve"> (6430 Bácsalmás, Gr. Teleki József u. 4-8., adószám: 15724320-2-03, törzsszám: 724320, bankszámlaszám: 51000015-10009990, képviseli: Németh Balázs polgármester), mint megbízó (továbbiakban </w:t>
      </w:r>
      <w:r w:rsidRPr="00F62B59">
        <w:rPr>
          <w:bCs/>
          <w:sz w:val="16"/>
          <w:szCs w:val="16"/>
        </w:rPr>
        <w:t>Megbízó</w:t>
      </w:r>
      <w:r w:rsidRPr="00F62B59">
        <w:rPr>
          <w:sz w:val="16"/>
          <w:szCs w:val="16"/>
        </w:rPr>
        <w:t>),</w:t>
      </w:r>
    </w:p>
    <w:p w:rsidR="00A22495" w:rsidRPr="00F62B59" w:rsidRDefault="00A22495" w:rsidP="00A22495">
      <w:pPr>
        <w:spacing w:before="120" w:after="120"/>
        <w:jc w:val="both"/>
        <w:rPr>
          <w:sz w:val="16"/>
          <w:szCs w:val="16"/>
        </w:rPr>
      </w:pPr>
      <w:r w:rsidRPr="00F62B59">
        <w:rPr>
          <w:sz w:val="16"/>
          <w:szCs w:val="16"/>
        </w:rPr>
        <w:t xml:space="preserve">másrészről </w:t>
      </w:r>
    </w:p>
    <w:p w:rsidR="00A22495" w:rsidRPr="00F62B59" w:rsidRDefault="00A22495" w:rsidP="00A22495">
      <w:pPr>
        <w:ind w:left="426"/>
        <w:jc w:val="both"/>
        <w:rPr>
          <w:sz w:val="16"/>
          <w:szCs w:val="16"/>
        </w:rPr>
      </w:pPr>
      <w:r w:rsidRPr="00F62B59">
        <w:rPr>
          <w:b/>
          <w:bCs/>
          <w:sz w:val="16"/>
          <w:szCs w:val="16"/>
        </w:rPr>
        <w:t>LINE UP Közbeszerzési Tanácsadó Kft.</w:t>
      </w:r>
      <w:r w:rsidRPr="00F62B59">
        <w:rPr>
          <w:bCs/>
          <w:sz w:val="16"/>
          <w:szCs w:val="16"/>
        </w:rPr>
        <w:t xml:space="preserve"> (1034 Budapest, San Marco u. 51. I. em. 1.; cégjegyzékszám: 01-09-305794, adószám: 26171946-2-41, bankszámlaszám: 10400085-50526872-84741001; képviseli dr. Marton Ida ügyvezető helyett megbízott képviselő,</w:t>
      </w:r>
      <w:r w:rsidRPr="00F62B59">
        <w:rPr>
          <w:sz w:val="16"/>
          <w:szCs w:val="16"/>
        </w:rPr>
        <w:t xml:space="preserve"> mint megbízott (továbbiakban </w:t>
      </w:r>
      <w:r w:rsidRPr="00F62B59">
        <w:rPr>
          <w:bCs/>
          <w:sz w:val="16"/>
          <w:szCs w:val="16"/>
        </w:rPr>
        <w:t>Megbízott</w:t>
      </w:r>
      <w:r w:rsidRPr="00F62B59">
        <w:rPr>
          <w:sz w:val="16"/>
          <w:szCs w:val="16"/>
        </w:rPr>
        <w:t>)</w:t>
      </w:r>
    </w:p>
    <w:p w:rsidR="00A22495" w:rsidRPr="00F62B59" w:rsidRDefault="00A22495" w:rsidP="00A22495">
      <w:pPr>
        <w:spacing w:before="120"/>
        <w:jc w:val="both"/>
        <w:rPr>
          <w:sz w:val="16"/>
          <w:szCs w:val="16"/>
        </w:rPr>
      </w:pPr>
      <w:r w:rsidRPr="00F62B59">
        <w:rPr>
          <w:sz w:val="16"/>
          <w:szCs w:val="16"/>
        </w:rPr>
        <w:t>között az alábbi feltételekkel:</w:t>
      </w:r>
    </w:p>
    <w:p w:rsidR="00A22495" w:rsidRPr="00F62B59" w:rsidRDefault="00A22495" w:rsidP="00A22495">
      <w:pPr>
        <w:jc w:val="both"/>
        <w:rPr>
          <w:sz w:val="16"/>
          <w:szCs w:val="16"/>
        </w:rPr>
      </w:pPr>
    </w:p>
    <w:p w:rsidR="00A22495" w:rsidRPr="00F62B59" w:rsidRDefault="00A22495" w:rsidP="00A22495">
      <w:pPr>
        <w:jc w:val="both"/>
        <w:rPr>
          <w:b/>
          <w:bCs/>
          <w:sz w:val="16"/>
          <w:szCs w:val="16"/>
        </w:rPr>
      </w:pPr>
      <w:r w:rsidRPr="00F62B59">
        <w:rPr>
          <w:b/>
          <w:bCs/>
          <w:sz w:val="16"/>
          <w:szCs w:val="16"/>
        </w:rPr>
        <w:t>1./ Előzmények, a megrendelés tárgyának leírása:</w:t>
      </w:r>
    </w:p>
    <w:p w:rsidR="00A22495" w:rsidRPr="00F62B59" w:rsidRDefault="00A22495" w:rsidP="00A22495">
      <w:pPr>
        <w:spacing w:before="120"/>
        <w:ind w:left="425"/>
        <w:jc w:val="both"/>
        <w:rPr>
          <w:sz w:val="16"/>
          <w:szCs w:val="16"/>
        </w:rPr>
      </w:pPr>
      <w:r w:rsidRPr="00F62B59">
        <w:rPr>
          <w:sz w:val="16"/>
          <w:szCs w:val="16"/>
        </w:rPr>
        <w:t>Megbízó támogatást nyert az RRF-1.1.2-2021 kódszámú, „Bölcsődei nevelés fejlesztése” elnevezésű pályázati felhíváson az „Új bölcsőde kialakítása Bácsalmáson” elnevezésű és RRF-1.1.2-21-2022-00089 kódszámú pályázatával. A projekt keretében a Megbízó Bácsalmáson, a jelenleg rendezvénytérként funkcionáló (utóbbi években rendre kihasználatlan) Dózsa György utca felől megközelíthető terület egyik részében kíván az új 56 férőhelyes bölcsődét kialakítani a 2371/1 helyrajzi számon a támogató szervezet által átadott BMTK2021-021 kódszámú mintaterv felhasználásával, adaptálásával.</w:t>
      </w:r>
    </w:p>
    <w:p w:rsidR="00A22495" w:rsidRPr="00F62B59" w:rsidRDefault="00A22495" w:rsidP="00A22495">
      <w:pPr>
        <w:spacing w:before="120"/>
        <w:ind w:left="425"/>
        <w:jc w:val="both"/>
        <w:rPr>
          <w:sz w:val="16"/>
          <w:szCs w:val="16"/>
        </w:rPr>
      </w:pPr>
      <w:r w:rsidRPr="00F62B59">
        <w:rPr>
          <w:sz w:val="16"/>
          <w:szCs w:val="16"/>
        </w:rPr>
        <w:t>A támogatott pályázati kérelem összeállításakor és a támogatási szerződés megkötésekor Megbízó két közbeszerzési eljárást tervezett megvalósítani annak érdekében, hogy az építőipari tevékenység kivitelezőjét, illetve a bölcsőde működéséhez szükséges eszközök, berendezések beszállítóját a hatályos törvények és szabályozások értelmében közbeszerzés útján kiválassza. A hatályos közbeszerzési törvényben rögzített értékhatárok alapján a két közbeszerzési eljárás típusa és feladata eltérő. A két közbeszerzési eljárás szakmai, hatályos jogszabályok betartásával történő lefolytatásához Megbízó nem rendelkezik humán kapacitással, ezért szakértői szolgáltatást vesz igénybe felelős akkreditált közbeszerzési szaktanácsadót foglalkoztató Megbízottól.</w:t>
      </w:r>
    </w:p>
    <w:p w:rsidR="00A22495" w:rsidRPr="00F62B59" w:rsidRDefault="00A22495" w:rsidP="00A22495">
      <w:pPr>
        <w:spacing w:before="120"/>
        <w:ind w:left="425"/>
        <w:jc w:val="both"/>
        <w:rPr>
          <w:sz w:val="16"/>
          <w:szCs w:val="16"/>
        </w:rPr>
      </w:pPr>
      <w:r w:rsidRPr="00F62B59">
        <w:rPr>
          <w:sz w:val="16"/>
          <w:szCs w:val="16"/>
        </w:rPr>
        <w:t>A közbeszerzési szakértői szolgáltató szervezet kiválasztására Megbízó beszerzési eljárást folytatott le, amelynek során Megbízott nyújtotta be a legkedvezőbb árajánlatot. Megbízó 2022. december 13-án meghozott, ………………. számú testületi határozatában döntött a közbeszerzési tanácsadói szolgáltatói feladatok végrehajtásával megbízott szolgáltatóról.</w:t>
      </w:r>
    </w:p>
    <w:p w:rsidR="00A22495" w:rsidRPr="00F62B59" w:rsidRDefault="00A22495" w:rsidP="00A22495">
      <w:pPr>
        <w:spacing w:before="120"/>
        <w:ind w:left="425"/>
        <w:jc w:val="both"/>
        <w:rPr>
          <w:sz w:val="16"/>
          <w:szCs w:val="16"/>
        </w:rPr>
      </w:pPr>
      <w:r w:rsidRPr="00F62B59">
        <w:rPr>
          <w:sz w:val="16"/>
          <w:szCs w:val="16"/>
        </w:rPr>
        <w:t>Jelen szerződés elválaszthatatlan részét képező Megbízó által 2022. december 2-án megküldött árajánlatkérés és Megbízott által 2022. december 7-én megküldött árajánlat alapján Megbízó az alábbi feladatok elvégzésével bízza meg Megbízottat:</w:t>
      </w:r>
    </w:p>
    <w:p w:rsidR="00A22495" w:rsidRPr="00F62B59" w:rsidRDefault="00A22495" w:rsidP="00A22495">
      <w:pPr>
        <w:pStyle w:val="Listaszerbekezds"/>
        <w:numPr>
          <w:ilvl w:val="0"/>
          <w:numId w:val="26"/>
        </w:numPr>
        <w:spacing w:before="120" w:after="120" w:line="276" w:lineRule="auto"/>
        <w:ind w:left="357" w:hanging="357"/>
        <w:contextualSpacing/>
        <w:jc w:val="both"/>
        <w:rPr>
          <w:rFonts w:ascii="Arial" w:hAnsi="Arial" w:cs="Arial"/>
          <w:sz w:val="16"/>
          <w:szCs w:val="16"/>
        </w:rPr>
      </w:pPr>
      <w:r w:rsidRPr="00F62B59">
        <w:rPr>
          <w:rFonts w:ascii="Arial" w:hAnsi="Arial" w:cs="Arial"/>
          <w:sz w:val="16"/>
          <w:szCs w:val="16"/>
        </w:rPr>
        <w:t>Építőipari kivitelező kiválasztására irányuló közbeszerzési eljárás vonatkozásában:</w:t>
      </w:r>
    </w:p>
    <w:p w:rsidR="00A22495" w:rsidRPr="00F62B59" w:rsidRDefault="00A22495" w:rsidP="00A22495">
      <w:pPr>
        <w:ind w:left="993" w:hanging="426"/>
        <w:jc w:val="both"/>
        <w:rPr>
          <w:sz w:val="16"/>
          <w:szCs w:val="16"/>
        </w:rPr>
      </w:pPr>
      <w:r w:rsidRPr="00F62B59">
        <w:rPr>
          <w:sz w:val="16"/>
          <w:szCs w:val="16"/>
        </w:rPr>
        <w:t>- A közbeszerzési eljárás előkészítésében történő közreműködés.</w:t>
      </w:r>
    </w:p>
    <w:p w:rsidR="00A22495" w:rsidRPr="00F62B59" w:rsidRDefault="00A22495" w:rsidP="00A22495">
      <w:pPr>
        <w:ind w:left="993" w:hanging="426"/>
        <w:jc w:val="both"/>
        <w:rPr>
          <w:sz w:val="16"/>
          <w:szCs w:val="16"/>
        </w:rPr>
      </w:pPr>
      <w:r w:rsidRPr="00F62B59">
        <w:rPr>
          <w:sz w:val="16"/>
          <w:szCs w:val="16"/>
        </w:rPr>
        <w:t>- Megbízó által meghatározott szerződéses feltételek alapján az eljárást megindító felhívás elkészítésében való közreműködés a Megbízóval. </w:t>
      </w:r>
    </w:p>
    <w:p w:rsidR="00A22495" w:rsidRPr="00F62B59" w:rsidRDefault="00A22495" w:rsidP="00A22495">
      <w:pPr>
        <w:ind w:left="993" w:hanging="426"/>
        <w:jc w:val="both"/>
        <w:rPr>
          <w:sz w:val="16"/>
          <w:szCs w:val="16"/>
        </w:rPr>
      </w:pPr>
      <w:r w:rsidRPr="00F62B59">
        <w:rPr>
          <w:sz w:val="16"/>
          <w:szCs w:val="16"/>
        </w:rPr>
        <w:t>- Megbízó által meghatározott szerződéses feltételek alapján a közbeszerzési dokumentáció elkészítésében való közreműködés a Megbízóval; a közbeszerzési dokumentáció összeállítása a Megbízó által rendelkezésére bocsátott anyagok és információk alapján. A közbeszerzési dokumentáció részeként a beszerzés tárgyára vonatkozó közbeszerzési műszaki leírás, az árazatlan költségvetés, illetve egyéb műszaki-szakmai előírások meghatározása Megbízó feladatát képezik, azok tartalmi megfelelősségéért, illetve az azok hiányosságaira visszavezethető bármely következményért Megbízottat semmilyen felelősség nem terheli.</w:t>
      </w:r>
    </w:p>
    <w:p w:rsidR="00A22495" w:rsidRPr="00F62B59" w:rsidRDefault="00A22495" w:rsidP="00A22495">
      <w:pPr>
        <w:ind w:left="993" w:hanging="426"/>
        <w:jc w:val="both"/>
        <w:rPr>
          <w:sz w:val="16"/>
          <w:szCs w:val="16"/>
        </w:rPr>
      </w:pPr>
      <w:r w:rsidRPr="00F62B59">
        <w:rPr>
          <w:sz w:val="16"/>
          <w:szCs w:val="16"/>
        </w:rPr>
        <w:t>- Az Elektronikus Közbeszerzési Rendszerben (a továbbiakban: EKR) Megbízó nevében való eljárás, az elektronikusan lefolytatandó cselekmények előkészítése és megvalósítása.</w:t>
      </w:r>
    </w:p>
    <w:p w:rsidR="00A22495" w:rsidRPr="00F62B59" w:rsidRDefault="00A22495" w:rsidP="00A22495">
      <w:pPr>
        <w:ind w:left="993" w:hanging="426"/>
        <w:jc w:val="both"/>
        <w:rPr>
          <w:sz w:val="16"/>
          <w:szCs w:val="16"/>
        </w:rPr>
      </w:pPr>
      <w:r w:rsidRPr="00F62B59">
        <w:rPr>
          <w:sz w:val="16"/>
          <w:szCs w:val="16"/>
        </w:rPr>
        <w:t>- A közbeszerzési eljárás EKR-ben történő rögzítése.</w:t>
      </w:r>
    </w:p>
    <w:p w:rsidR="00A22495" w:rsidRPr="00F62B59" w:rsidRDefault="00A22495" w:rsidP="00A22495">
      <w:pPr>
        <w:ind w:left="993" w:hanging="426"/>
        <w:jc w:val="both"/>
        <w:rPr>
          <w:sz w:val="16"/>
          <w:szCs w:val="16"/>
        </w:rPr>
      </w:pPr>
      <w:r w:rsidRPr="00F62B59">
        <w:rPr>
          <w:sz w:val="16"/>
          <w:szCs w:val="16"/>
        </w:rPr>
        <w:t>- Az eljárást megindító felhívás, mint hirdetmény feladása vagy közvetlen megküldése az ajánlattevők számára.</w:t>
      </w:r>
    </w:p>
    <w:p w:rsidR="00A22495" w:rsidRPr="00F62B59" w:rsidRDefault="00A22495" w:rsidP="00A22495">
      <w:pPr>
        <w:ind w:left="993" w:hanging="426"/>
        <w:jc w:val="both"/>
        <w:rPr>
          <w:sz w:val="16"/>
          <w:szCs w:val="16"/>
        </w:rPr>
      </w:pPr>
      <w:r w:rsidRPr="00F62B59">
        <w:rPr>
          <w:sz w:val="16"/>
          <w:szCs w:val="16"/>
        </w:rPr>
        <w:t>- Kiegészítő tájékoztatás kérése esetén közreműködés a tájékoztató elkészítésében a Megbízóval, mint Ajánlatkérővel együttműködve; ugyanakkor a közbeszerzés tárgya szerinti, pénzügyi és jogi szakmai szempontú kérdések megválaszolása nem Megbízott feladata, annak tartalmi megfelelőségéért, illetve az annak hiányosságaira visszavezethető bármely következményért Megbízottat semmilyen felelősség nem terheli. Megbízott feladata a kiegészítő tájékoztatás megküldése az érdeklődő gazdasági szereplők részére.</w:t>
      </w:r>
    </w:p>
    <w:p w:rsidR="00A22495" w:rsidRPr="00F62B59" w:rsidRDefault="00A22495" w:rsidP="00A22495">
      <w:pPr>
        <w:ind w:left="993" w:hanging="426"/>
        <w:jc w:val="both"/>
        <w:rPr>
          <w:sz w:val="16"/>
          <w:szCs w:val="16"/>
        </w:rPr>
      </w:pPr>
      <w:r w:rsidRPr="00F62B59">
        <w:rPr>
          <w:sz w:val="16"/>
          <w:szCs w:val="16"/>
        </w:rPr>
        <w:t>- Az ajánlatok bontásáról készült jegyzőkönyv megküldése az érintettek részére az EKR-en keresztül.</w:t>
      </w:r>
    </w:p>
    <w:p w:rsidR="00A22495" w:rsidRPr="00F62B59" w:rsidRDefault="00A22495" w:rsidP="00A22495">
      <w:pPr>
        <w:ind w:left="993" w:hanging="426"/>
        <w:jc w:val="both"/>
        <w:rPr>
          <w:sz w:val="16"/>
          <w:szCs w:val="16"/>
        </w:rPr>
      </w:pPr>
      <w:r w:rsidRPr="00F62B59">
        <w:rPr>
          <w:sz w:val="16"/>
          <w:szCs w:val="16"/>
        </w:rPr>
        <w:t>- A beérkezett ajánlatok értékelésében és bírálatában (alkalmasság, érvényesség) való közreműködés a Megbízóval, mint ajánlatkérővel együttműködve, közreműködés az ehhez kapcsolódó esetleges hiánypótlási felhívás elkészítésében; ugyanakkor az ajánlatok közbeszerzés tárgya szerinti, pénzügyi és jogi szakmai szempontú értékelése és bírálata nem Megbízott feladata. </w:t>
      </w:r>
    </w:p>
    <w:p w:rsidR="00A22495" w:rsidRPr="00F62B59" w:rsidRDefault="00A22495" w:rsidP="00A22495">
      <w:pPr>
        <w:ind w:left="993" w:hanging="426"/>
        <w:jc w:val="both"/>
        <w:rPr>
          <w:sz w:val="16"/>
          <w:szCs w:val="16"/>
        </w:rPr>
      </w:pPr>
      <w:r w:rsidRPr="00F62B59">
        <w:rPr>
          <w:sz w:val="16"/>
          <w:szCs w:val="16"/>
        </w:rPr>
        <w:t>- A döntés előkészítő javaslat (írásbeli szakvélemény) elkészítése, közbeszerzési szakértelem biztosítása a bírálóbizottság munkájához; a bírálóbizottsági ülés jegyzőkönyve(i)</w:t>
      </w:r>
      <w:proofErr w:type="spellStart"/>
      <w:r w:rsidRPr="00F62B59">
        <w:rPr>
          <w:sz w:val="16"/>
          <w:szCs w:val="16"/>
        </w:rPr>
        <w:t>nek</w:t>
      </w:r>
      <w:proofErr w:type="spellEnd"/>
      <w:r w:rsidRPr="00F62B59">
        <w:rPr>
          <w:sz w:val="16"/>
          <w:szCs w:val="16"/>
        </w:rPr>
        <w:t xml:space="preserve"> elkészítése (Megbízóval történő előzetes egyeztetés alapján).</w:t>
      </w:r>
    </w:p>
    <w:p w:rsidR="00A22495" w:rsidRPr="00F62B59" w:rsidRDefault="00A22495" w:rsidP="00A22495">
      <w:pPr>
        <w:ind w:left="993" w:hanging="426"/>
        <w:jc w:val="both"/>
        <w:rPr>
          <w:sz w:val="16"/>
          <w:szCs w:val="16"/>
        </w:rPr>
      </w:pPr>
      <w:r w:rsidRPr="00F62B59">
        <w:rPr>
          <w:sz w:val="16"/>
          <w:szCs w:val="16"/>
        </w:rPr>
        <w:t>- Az esetleges hiánypótlási felhívások, felvilágosítás kérések elkészítésében való közreműködés Megbízóval, számítási hiba javítása, az aránytalanul alacsony árral, egyéb aránytalan vállalással kapcsolatosan a közbeszerzésekről szóló hatályos törvényben (a továbbiakban: Kbt.) rögzített teendők ellátása; a vonatkozó dokumentumok elkészítése és megküldése az érintettek részére.</w:t>
      </w:r>
    </w:p>
    <w:p w:rsidR="00A22495" w:rsidRPr="00F62B59" w:rsidRDefault="00A22495" w:rsidP="00A22495">
      <w:pPr>
        <w:ind w:left="993" w:hanging="426"/>
        <w:jc w:val="both"/>
        <w:rPr>
          <w:sz w:val="16"/>
          <w:szCs w:val="16"/>
        </w:rPr>
      </w:pPr>
      <w:r w:rsidRPr="00F62B59">
        <w:rPr>
          <w:sz w:val="16"/>
          <w:szCs w:val="16"/>
        </w:rPr>
        <w:t>- Az esetleges kizárásról, szerződés teljesítésére való alkalmatlanságról, érvénytelenségről szóló tájékoztatások elkészítése, megküldése a gazdasági szereplők részére, illetve feladása.</w:t>
      </w:r>
    </w:p>
    <w:p w:rsidR="00A22495" w:rsidRPr="00F62B59" w:rsidRDefault="00A22495" w:rsidP="00A22495">
      <w:pPr>
        <w:ind w:left="993" w:hanging="426"/>
        <w:jc w:val="both"/>
        <w:rPr>
          <w:sz w:val="16"/>
          <w:szCs w:val="16"/>
        </w:rPr>
      </w:pPr>
      <w:r w:rsidRPr="00F62B59">
        <w:rPr>
          <w:sz w:val="16"/>
          <w:szCs w:val="16"/>
        </w:rPr>
        <w:t>- Az ajánlatok elbírálásáról szóló Összegezés elkészítése és megküldése az ajánlattevőknek;</w:t>
      </w:r>
    </w:p>
    <w:p w:rsidR="00A22495" w:rsidRPr="00F62B59" w:rsidRDefault="00A22495" w:rsidP="00A22495">
      <w:pPr>
        <w:ind w:left="993" w:hanging="426"/>
        <w:jc w:val="both"/>
        <w:rPr>
          <w:sz w:val="16"/>
          <w:szCs w:val="16"/>
        </w:rPr>
      </w:pPr>
      <w:r w:rsidRPr="00F62B59">
        <w:rPr>
          <w:sz w:val="16"/>
          <w:szCs w:val="16"/>
        </w:rPr>
        <w:t>- Az előzetes vitarendezési eljárás során, válasz megküldése az érintetteknek. </w:t>
      </w:r>
    </w:p>
    <w:p w:rsidR="00A22495" w:rsidRPr="00F62B59" w:rsidRDefault="00A22495" w:rsidP="00A22495">
      <w:pPr>
        <w:ind w:left="993" w:hanging="426"/>
        <w:jc w:val="both"/>
        <w:rPr>
          <w:sz w:val="16"/>
          <w:szCs w:val="16"/>
        </w:rPr>
      </w:pPr>
      <w:r w:rsidRPr="00F62B59">
        <w:rPr>
          <w:sz w:val="16"/>
          <w:szCs w:val="16"/>
        </w:rPr>
        <w:t>- Azon esetleges jogorvoslati eljárás(ok)</w:t>
      </w:r>
      <w:proofErr w:type="spellStart"/>
      <w:r w:rsidRPr="00F62B59">
        <w:rPr>
          <w:sz w:val="16"/>
          <w:szCs w:val="16"/>
        </w:rPr>
        <w:t>ban</w:t>
      </w:r>
      <w:proofErr w:type="spellEnd"/>
      <w:r w:rsidRPr="00F62B59">
        <w:rPr>
          <w:sz w:val="16"/>
          <w:szCs w:val="16"/>
        </w:rPr>
        <w:t xml:space="preserve"> történő képviselet biztosítása, amelyekben a jogorvoslati eljárás kezdeményezésére a Megbízott tevékenységével összefüggésben kerül sor.</w:t>
      </w:r>
    </w:p>
    <w:p w:rsidR="00A22495" w:rsidRPr="00F62B59" w:rsidRDefault="00A22495" w:rsidP="00A22495">
      <w:pPr>
        <w:ind w:left="993" w:hanging="426"/>
        <w:jc w:val="both"/>
        <w:rPr>
          <w:sz w:val="16"/>
          <w:szCs w:val="16"/>
        </w:rPr>
      </w:pPr>
      <w:r w:rsidRPr="00F62B59">
        <w:rPr>
          <w:sz w:val="16"/>
          <w:szCs w:val="16"/>
        </w:rPr>
        <w:t>- A közbeszerzési eljárások nyertesével megkötendő szerződés tervezetének megszerkesztése a Megbízó által meghatározott tartalmi elemek és a Kbt. előírásai alapján.</w:t>
      </w:r>
    </w:p>
    <w:p w:rsidR="00A22495" w:rsidRPr="00F62B59" w:rsidRDefault="00A22495" w:rsidP="00A22495">
      <w:pPr>
        <w:ind w:left="993" w:hanging="426"/>
        <w:jc w:val="both"/>
        <w:rPr>
          <w:sz w:val="16"/>
          <w:szCs w:val="16"/>
        </w:rPr>
      </w:pPr>
      <w:r w:rsidRPr="00F62B59">
        <w:rPr>
          <w:sz w:val="16"/>
          <w:szCs w:val="16"/>
        </w:rPr>
        <w:t>- A közbeszerzési eljárás eredményéről szóló tájékoztató hirdetmény megszerkesztése, közzétételre történő megküldése;</w:t>
      </w:r>
    </w:p>
    <w:p w:rsidR="00A22495" w:rsidRPr="00F62B59" w:rsidRDefault="00A22495" w:rsidP="00A22495">
      <w:pPr>
        <w:ind w:left="993" w:hanging="426"/>
        <w:jc w:val="both"/>
        <w:rPr>
          <w:sz w:val="16"/>
          <w:szCs w:val="16"/>
        </w:rPr>
      </w:pPr>
      <w:r w:rsidRPr="00F62B59">
        <w:rPr>
          <w:sz w:val="16"/>
          <w:szCs w:val="16"/>
        </w:rPr>
        <w:lastRenderedPageBreak/>
        <w:t>- A megkötött szerződések közzététele az EKR-ben.</w:t>
      </w:r>
    </w:p>
    <w:p w:rsidR="00A22495" w:rsidRPr="00F62B59" w:rsidRDefault="00A22495" w:rsidP="00A22495">
      <w:pPr>
        <w:ind w:left="993" w:hanging="426"/>
        <w:jc w:val="both"/>
        <w:rPr>
          <w:sz w:val="16"/>
          <w:szCs w:val="16"/>
        </w:rPr>
      </w:pPr>
      <w:r w:rsidRPr="00F62B59">
        <w:rPr>
          <w:sz w:val="16"/>
          <w:szCs w:val="16"/>
        </w:rPr>
        <w:t xml:space="preserve">- Közbeszerzési tanácsadás az eljárás </w:t>
      </w:r>
      <w:proofErr w:type="spellStart"/>
      <w:r w:rsidRPr="00F62B59">
        <w:rPr>
          <w:sz w:val="16"/>
          <w:szCs w:val="16"/>
        </w:rPr>
        <w:t>lezárultáig</w:t>
      </w:r>
      <w:proofErr w:type="spellEnd"/>
      <w:r w:rsidRPr="00F62B59">
        <w:rPr>
          <w:sz w:val="16"/>
          <w:szCs w:val="16"/>
        </w:rPr>
        <w:t xml:space="preserve"> (a szerződés teljesítéséről szóló hirdetmény megjelenítéséig és a közbeszerzési eljárás Ellenőrző Szervezet általi ellenőrzésének </w:t>
      </w:r>
      <w:proofErr w:type="spellStart"/>
      <w:r w:rsidRPr="00F62B59">
        <w:rPr>
          <w:sz w:val="16"/>
          <w:szCs w:val="16"/>
        </w:rPr>
        <w:t>lezárultáig</w:t>
      </w:r>
      <w:proofErr w:type="spellEnd"/>
      <w:r w:rsidRPr="00F62B59">
        <w:rPr>
          <w:sz w:val="16"/>
          <w:szCs w:val="16"/>
        </w:rPr>
        <w:t>).</w:t>
      </w:r>
    </w:p>
    <w:p w:rsidR="00A22495" w:rsidRPr="00F62B59" w:rsidRDefault="00A22495" w:rsidP="00A22495">
      <w:pPr>
        <w:ind w:left="993" w:hanging="426"/>
        <w:jc w:val="both"/>
        <w:rPr>
          <w:sz w:val="16"/>
          <w:szCs w:val="16"/>
        </w:rPr>
      </w:pPr>
      <w:r w:rsidRPr="00F62B59">
        <w:rPr>
          <w:sz w:val="16"/>
          <w:szCs w:val="16"/>
        </w:rPr>
        <w:t>- A közbeszerzési eljárás dokumentumainak megküldése az Ellenőrző Szervezet részére.</w:t>
      </w:r>
    </w:p>
    <w:p w:rsidR="00A22495" w:rsidRPr="00F62B59" w:rsidRDefault="00A22495" w:rsidP="00A22495">
      <w:pPr>
        <w:ind w:left="993" w:hanging="426"/>
        <w:jc w:val="both"/>
        <w:rPr>
          <w:sz w:val="16"/>
          <w:szCs w:val="16"/>
        </w:rPr>
      </w:pPr>
      <w:r w:rsidRPr="00F62B59">
        <w:rPr>
          <w:sz w:val="16"/>
          <w:szCs w:val="16"/>
        </w:rPr>
        <w:t>- Rendelkezésreállás az Ellenőrző Szervezet általi ellenőrzés során a megbízási díj megfizetését követően is.</w:t>
      </w:r>
    </w:p>
    <w:p w:rsidR="00A22495" w:rsidRPr="00F62B59" w:rsidRDefault="00A22495" w:rsidP="00A22495">
      <w:pPr>
        <w:pStyle w:val="Listaszerbekezds"/>
        <w:numPr>
          <w:ilvl w:val="0"/>
          <w:numId w:val="26"/>
        </w:numPr>
        <w:spacing w:before="240" w:after="200" w:line="276" w:lineRule="auto"/>
        <w:ind w:left="357" w:hanging="357"/>
        <w:contextualSpacing/>
        <w:jc w:val="both"/>
        <w:rPr>
          <w:rFonts w:ascii="Arial" w:hAnsi="Arial" w:cs="Arial"/>
          <w:sz w:val="16"/>
          <w:szCs w:val="16"/>
        </w:rPr>
      </w:pPr>
      <w:r w:rsidRPr="00F62B59">
        <w:rPr>
          <w:rFonts w:ascii="Arial" w:hAnsi="Arial" w:cs="Arial"/>
          <w:sz w:val="16"/>
          <w:szCs w:val="16"/>
        </w:rPr>
        <w:t>Eszköz és berendezés beszállító kiválasztására irányuló, uniós nyílt árubeszerzés közbeszerzési eljárás vonatkozásában</w:t>
      </w:r>
    </w:p>
    <w:p w:rsidR="00A22495" w:rsidRPr="00F62B59" w:rsidRDefault="00A22495" w:rsidP="00A22495">
      <w:pPr>
        <w:ind w:leftChars="236" w:left="943" w:hanging="424"/>
        <w:jc w:val="both"/>
        <w:rPr>
          <w:sz w:val="16"/>
          <w:szCs w:val="16"/>
        </w:rPr>
      </w:pPr>
      <w:r w:rsidRPr="00F62B59">
        <w:rPr>
          <w:sz w:val="16"/>
          <w:szCs w:val="16"/>
        </w:rPr>
        <w:t>- A közbeszerzési eljárás előkészítésében történő közreműködés.</w:t>
      </w:r>
    </w:p>
    <w:p w:rsidR="00A22495" w:rsidRPr="00F62B59" w:rsidRDefault="00A22495" w:rsidP="00A22495">
      <w:pPr>
        <w:ind w:leftChars="235" w:left="944" w:hanging="427"/>
        <w:jc w:val="both"/>
        <w:rPr>
          <w:sz w:val="16"/>
          <w:szCs w:val="16"/>
        </w:rPr>
      </w:pPr>
      <w:r w:rsidRPr="00F62B59">
        <w:rPr>
          <w:sz w:val="16"/>
          <w:szCs w:val="16"/>
        </w:rPr>
        <w:t>- Megbízó által meghatározott szerződéses feltételek alapján az eljárást megindító felhívás elkészítésében való közreműködés a Megbízóval. </w:t>
      </w:r>
    </w:p>
    <w:p w:rsidR="00A22495" w:rsidRPr="00F62B59" w:rsidRDefault="00A22495" w:rsidP="00A22495">
      <w:pPr>
        <w:ind w:leftChars="235" w:left="944" w:hanging="427"/>
        <w:jc w:val="both"/>
        <w:rPr>
          <w:sz w:val="16"/>
          <w:szCs w:val="16"/>
        </w:rPr>
      </w:pPr>
      <w:r w:rsidRPr="00F62B59">
        <w:rPr>
          <w:sz w:val="16"/>
          <w:szCs w:val="16"/>
        </w:rPr>
        <w:t>- Megbízó által meghatározott szerződéses feltételek alapján a közbeszerzési dokumentáció elkészítésében való közreműködés a Megbízóval; a közbeszerzési dokumentáció összeállítása a Megbízó által rendelkezésére bocsátott anyagok és információk alapján. A közbeszerzési dokumentáció részeként a beszerzés tárgyára vonatkozó közbeszerzési műszaki leírás, az árazatlan költségvetés, illetve egyéb műszaki-szakmai előírások meghatározása Megbízó feladatát képezik, azok tartalmi megfelelősségéért, illetve az azok hiányosságaira visszavezethető bármely következményért Megbízottat semmilyen felelősség nem terheli.</w:t>
      </w:r>
    </w:p>
    <w:p w:rsidR="00A22495" w:rsidRPr="00F62B59" w:rsidRDefault="00A22495" w:rsidP="00A22495">
      <w:pPr>
        <w:ind w:leftChars="235" w:left="944" w:hanging="427"/>
        <w:jc w:val="both"/>
        <w:rPr>
          <w:sz w:val="16"/>
          <w:szCs w:val="16"/>
        </w:rPr>
      </w:pPr>
      <w:r w:rsidRPr="00F62B59">
        <w:rPr>
          <w:sz w:val="16"/>
          <w:szCs w:val="16"/>
        </w:rPr>
        <w:t>- Az Elektronikus Közbeszerzési Rendszerben (a továbbiakban: EKR) Megbízó nevében való eljárás, az elektronikusan lefolytatandó cselekmények előkészítése és megvalósítása.</w:t>
      </w:r>
    </w:p>
    <w:p w:rsidR="00A22495" w:rsidRPr="00F62B59" w:rsidRDefault="00A22495" w:rsidP="00A22495">
      <w:pPr>
        <w:ind w:leftChars="235" w:left="944" w:hanging="427"/>
        <w:jc w:val="both"/>
        <w:rPr>
          <w:sz w:val="16"/>
          <w:szCs w:val="16"/>
        </w:rPr>
      </w:pPr>
      <w:r w:rsidRPr="00F62B59">
        <w:rPr>
          <w:sz w:val="16"/>
          <w:szCs w:val="16"/>
        </w:rPr>
        <w:t>- A közbeszerzési eljárás EKR-ben történő rögzítése.</w:t>
      </w:r>
    </w:p>
    <w:p w:rsidR="00A22495" w:rsidRPr="00F62B59" w:rsidRDefault="00A22495" w:rsidP="00A22495">
      <w:pPr>
        <w:ind w:leftChars="235" w:left="944" w:hanging="427"/>
        <w:jc w:val="both"/>
        <w:rPr>
          <w:sz w:val="16"/>
          <w:szCs w:val="16"/>
        </w:rPr>
      </w:pPr>
      <w:r w:rsidRPr="00F62B59">
        <w:rPr>
          <w:sz w:val="16"/>
          <w:szCs w:val="16"/>
        </w:rPr>
        <w:t>- Folyamatba épített KFF ellenőrzés megindítása, az eljárást megindító dokumentumok KFF részére történő rendelkezésre bocsátása.</w:t>
      </w:r>
    </w:p>
    <w:p w:rsidR="00A22495" w:rsidRPr="00F62B59" w:rsidRDefault="00A22495" w:rsidP="00A22495">
      <w:pPr>
        <w:ind w:leftChars="235" w:left="944" w:hanging="427"/>
        <w:jc w:val="both"/>
        <w:rPr>
          <w:sz w:val="16"/>
          <w:szCs w:val="16"/>
        </w:rPr>
      </w:pPr>
      <w:r w:rsidRPr="00F62B59">
        <w:rPr>
          <w:sz w:val="16"/>
          <w:szCs w:val="16"/>
        </w:rPr>
        <w:t>- A KFF hiánypótlási felhívására vagy észrevételeire történő válaszadás.</w:t>
      </w:r>
    </w:p>
    <w:p w:rsidR="00A22495" w:rsidRPr="00F62B59" w:rsidRDefault="00A22495" w:rsidP="00A22495">
      <w:pPr>
        <w:ind w:leftChars="235" w:left="944" w:hanging="427"/>
        <w:jc w:val="both"/>
        <w:rPr>
          <w:sz w:val="16"/>
          <w:szCs w:val="16"/>
        </w:rPr>
      </w:pPr>
      <w:r w:rsidRPr="00F62B59">
        <w:rPr>
          <w:sz w:val="16"/>
          <w:szCs w:val="16"/>
        </w:rPr>
        <w:t>- Az eljárást megindító felhívás, mint hirdetmény feladása vagy közvetlen megküldése az ajánlattevők számára.</w:t>
      </w:r>
    </w:p>
    <w:p w:rsidR="00A22495" w:rsidRPr="00F62B59" w:rsidRDefault="00A22495" w:rsidP="00A22495">
      <w:pPr>
        <w:ind w:leftChars="235" w:left="944" w:hanging="427"/>
        <w:jc w:val="both"/>
        <w:rPr>
          <w:sz w:val="16"/>
          <w:szCs w:val="16"/>
        </w:rPr>
      </w:pPr>
      <w:r w:rsidRPr="00F62B59">
        <w:rPr>
          <w:sz w:val="16"/>
          <w:szCs w:val="16"/>
        </w:rPr>
        <w:t>- Kiegészítő tájékoztatás kérése esetén közreműködés a tájékoztató elkészítésében a Megbízóval, mint Ajánlatkérővel együttműködve; ugyanakkor a közbeszerzés tárgya szerinti, pénzügyi és jogi szakmai szempontú kérdések megválaszolása nem Megbízott feladata, annak tartalmi megfelelőségéért, illetve az annak hiányosságaira visszavezethető bármely következményért Megbízottat semmilyen felelősség nem terheli. Megbízott feladata a kiegészítő tájékoztatás megküldése az érdeklődő gazdasági szereplők részére.</w:t>
      </w:r>
    </w:p>
    <w:p w:rsidR="00A22495" w:rsidRPr="00F62B59" w:rsidRDefault="00A22495" w:rsidP="00A22495">
      <w:pPr>
        <w:ind w:leftChars="235" w:left="944" w:hanging="427"/>
        <w:jc w:val="both"/>
        <w:rPr>
          <w:sz w:val="16"/>
          <w:szCs w:val="16"/>
        </w:rPr>
      </w:pPr>
      <w:r w:rsidRPr="00F62B59">
        <w:rPr>
          <w:sz w:val="16"/>
          <w:szCs w:val="16"/>
        </w:rPr>
        <w:t>- Az ajánlatok bontásáról készült jegyzőkönyv megküldése az érintettek részére az EKR-en keresztül.</w:t>
      </w:r>
    </w:p>
    <w:p w:rsidR="00A22495" w:rsidRPr="00F62B59" w:rsidRDefault="00A22495" w:rsidP="00A22495">
      <w:pPr>
        <w:ind w:leftChars="235" w:left="944" w:hanging="427"/>
        <w:jc w:val="both"/>
        <w:rPr>
          <w:sz w:val="16"/>
          <w:szCs w:val="16"/>
        </w:rPr>
      </w:pPr>
      <w:r w:rsidRPr="00F62B59">
        <w:rPr>
          <w:sz w:val="16"/>
          <w:szCs w:val="16"/>
        </w:rPr>
        <w:t>- A beérkezett ajánlatok értékelésében és bírálatában (alkalmasság, érvényesség) való közreműködés a Megbízóval, mint ajánlatkérővel együttműködve, közreműködés az ehhez kapcsolódó esetleges hiánypótlási felhívás elkészítésében; ugyanakkor az ajánlatok közbeszerzés tárgya szerinti, pénzügyi és jogi szakmai szempontú értékelése és bírálata nem Megbízott feladata. </w:t>
      </w:r>
    </w:p>
    <w:p w:rsidR="00A22495" w:rsidRPr="00F62B59" w:rsidRDefault="00A22495" w:rsidP="00A22495">
      <w:pPr>
        <w:ind w:leftChars="235" w:left="944" w:hanging="427"/>
        <w:jc w:val="both"/>
        <w:rPr>
          <w:sz w:val="16"/>
          <w:szCs w:val="16"/>
        </w:rPr>
      </w:pPr>
      <w:r w:rsidRPr="00F62B59">
        <w:rPr>
          <w:sz w:val="16"/>
          <w:szCs w:val="16"/>
        </w:rPr>
        <w:t>- A döntés előkészítő javaslat (írásbeli szakvélemény) elkészítése, közbeszerzési szakértelem biztosítása a bírálóbizottság munkájához; a bírálóbizottsági ülés jegyzőkönyve(i)</w:t>
      </w:r>
      <w:proofErr w:type="spellStart"/>
      <w:r w:rsidRPr="00F62B59">
        <w:rPr>
          <w:sz w:val="16"/>
          <w:szCs w:val="16"/>
        </w:rPr>
        <w:t>nek</w:t>
      </w:r>
      <w:proofErr w:type="spellEnd"/>
      <w:r w:rsidRPr="00F62B59">
        <w:rPr>
          <w:sz w:val="16"/>
          <w:szCs w:val="16"/>
        </w:rPr>
        <w:t xml:space="preserve"> elkészítése (Megbízóval történő előzetes egyeztetés alapján).</w:t>
      </w:r>
    </w:p>
    <w:p w:rsidR="00A22495" w:rsidRPr="00F62B59" w:rsidRDefault="00A22495" w:rsidP="00A22495">
      <w:pPr>
        <w:ind w:leftChars="235" w:left="944" w:hanging="427"/>
        <w:jc w:val="both"/>
        <w:rPr>
          <w:sz w:val="16"/>
          <w:szCs w:val="16"/>
        </w:rPr>
      </w:pPr>
      <w:r w:rsidRPr="00F62B59">
        <w:rPr>
          <w:sz w:val="16"/>
          <w:szCs w:val="16"/>
        </w:rPr>
        <w:t>- Az esetleges hiánypótlási felhívások, felvilágosítás kérések elkészítésében való közreműködés Megbízóval, számítási hiba javítása, az aránytalanul alacsony árral, egyéb aránytalan vállalással kapcsolatosan a közbeszerzésekről szóló hatályos törvényben (a továbbiakban: Kbt.) rögzített teendők ellátása; a vonatkozó dokumentumok elkészítése és megküldése az érintettek részére.</w:t>
      </w:r>
    </w:p>
    <w:p w:rsidR="00A22495" w:rsidRPr="00F62B59" w:rsidRDefault="00A22495" w:rsidP="00A22495">
      <w:pPr>
        <w:ind w:leftChars="235" w:left="944" w:hanging="427"/>
        <w:jc w:val="both"/>
        <w:rPr>
          <w:sz w:val="16"/>
          <w:szCs w:val="16"/>
        </w:rPr>
      </w:pPr>
      <w:r w:rsidRPr="00F62B59">
        <w:rPr>
          <w:sz w:val="16"/>
          <w:szCs w:val="16"/>
        </w:rPr>
        <w:t>- Az esetleges kizárásról, szerződés teljesítésére való alkalmatlanságról, érvénytelenségről szóló tájékoztatások elkészítése, megküldése a gazdasági szereplők részére, illetve feladása.</w:t>
      </w:r>
    </w:p>
    <w:p w:rsidR="00A22495" w:rsidRPr="00F62B59" w:rsidRDefault="00A22495" w:rsidP="00A22495">
      <w:pPr>
        <w:ind w:leftChars="235" w:left="944" w:hanging="427"/>
        <w:jc w:val="both"/>
        <w:rPr>
          <w:sz w:val="16"/>
          <w:szCs w:val="16"/>
        </w:rPr>
      </w:pPr>
      <w:r w:rsidRPr="00F62B59">
        <w:rPr>
          <w:sz w:val="16"/>
          <w:szCs w:val="16"/>
        </w:rPr>
        <w:t>- Szabályossági ellenőrzés megindítása a KFF-nél, az eljárás során keletkezett dokumentumok KFF részére történő megküldése.</w:t>
      </w:r>
    </w:p>
    <w:p w:rsidR="00A22495" w:rsidRPr="00F62B59" w:rsidRDefault="00A22495" w:rsidP="00A22495">
      <w:pPr>
        <w:ind w:leftChars="235" w:left="944" w:hanging="427"/>
        <w:jc w:val="both"/>
        <w:rPr>
          <w:sz w:val="16"/>
          <w:szCs w:val="16"/>
        </w:rPr>
      </w:pPr>
      <w:r w:rsidRPr="00F62B59">
        <w:rPr>
          <w:sz w:val="16"/>
          <w:szCs w:val="16"/>
        </w:rPr>
        <w:t>- A KFF hiánypótlási felhívásainak határidőn belüli megválaszolása.</w:t>
      </w:r>
    </w:p>
    <w:p w:rsidR="00A22495" w:rsidRPr="00F62B59" w:rsidRDefault="00A22495" w:rsidP="00A22495">
      <w:pPr>
        <w:ind w:leftChars="235" w:left="944" w:hanging="427"/>
        <w:jc w:val="both"/>
        <w:rPr>
          <w:sz w:val="16"/>
          <w:szCs w:val="16"/>
        </w:rPr>
      </w:pPr>
      <w:r w:rsidRPr="00F62B59">
        <w:rPr>
          <w:sz w:val="16"/>
          <w:szCs w:val="16"/>
        </w:rPr>
        <w:t>- Az ajánlatok elbírálásáról szóló Összegezés elkészítése és megküldése az ajánlattevőknek;</w:t>
      </w:r>
    </w:p>
    <w:p w:rsidR="00A22495" w:rsidRPr="00F62B59" w:rsidRDefault="00A22495" w:rsidP="00A22495">
      <w:pPr>
        <w:ind w:leftChars="235" w:left="944" w:hanging="427"/>
        <w:jc w:val="both"/>
        <w:rPr>
          <w:sz w:val="16"/>
          <w:szCs w:val="16"/>
        </w:rPr>
      </w:pPr>
      <w:r w:rsidRPr="00F62B59">
        <w:rPr>
          <w:sz w:val="16"/>
          <w:szCs w:val="16"/>
        </w:rPr>
        <w:t>- Az előzetes vitarendezési eljárás során, válasz megküldése az érintetteknek. </w:t>
      </w:r>
    </w:p>
    <w:p w:rsidR="00A22495" w:rsidRPr="00F62B59" w:rsidRDefault="00A22495" w:rsidP="00A22495">
      <w:pPr>
        <w:ind w:leftChars="235" w:left="944" w:hanging="427"/>
        <w:jc w:val="both"/>
        <w:rPr>
          <w:sz w:val="16"/>
          <w:szCs w:val="16"/>
        </w:rPr>
      </w:pPr>
      <w:r w:rsidRPr="00F62B59">
        <w:rPr>
          <w:sz w:val="16"/>
          <w:szCs w:val="16"/>
        </w:rPr>
        <w:t>- Azon esetleges jogorvoslati eljárás(ok)</w:t>
      </w:r>
      <w:proofErr w:type="spellStart"/>
      <w:r w:rsidRPr="00F62B59">
        <w:rPr>
          <w:sz w:val="16"/>
          <w:szCs w:val="16"/>
        </w:rPr>
        <w:t>ban</w:t>
      </w:r>
      <w:proofErr w:type="spellEnd"/>
      <w:r w:rsidRPr="00F62B59">
        <w:rPr>
          <w:sz w:val="16"/>
          <w:szCs w:val="16"/>
        </w:rPr>
        <w:t xml:space="preserve"> történő képviselet biztosítása, amelyekben a jogorvoslati eljárás kezdeményezésére a Megbízott tevékenységével összefüggésben kerül sor.</w:t>
      </w:r>
    </w:p>
    <w:p w:rsidR="00A22495" w:rsidRPr="00F62B59" w:rsidRDefault="00A22495" w:rsidP="00A22495">
      <w:pPr>
        <w:ind w:leftChars="235" w:left="944" w:hanging="427"/>
        <w:jc w:val="both"/>
        <w:rPr>
          <w:sz w:val="16"/>
          <w:szCs w:val="16"/>
        </w:rPr>
      </w:pPr>
      <w:r w:rsidRPr="00F62B59">
        <w:rPr>
          <w:sz w:val="16"/>
          <w:szCs w:val="16"/>
        </w:rPr>
        <w:t>- A közbeszerzési eljárások nyertesével megkötendő szerződés tervezetének megszerkesztése a Megbízó által meghatározott tartalmi elemek és a Kbt. előírásai alapján.</w:t>
      </w:r>
    </w:p>
    <w:p w:rsidR="00A22495" w:rsidRPr="00F62B59" w:rsidRDefault="00A22495" w:rsidP="00A22495">
      <w:pPr>
        <w:ind w:leftChars="235" w:left="944" w:hanging="427"/>
        <w:jc w:val="both"/>
        <w:rPr>
          <w:sz w:val="16"/>
          <w:szCs w:val="16"/>
        </w:rPr>
      </w:pPr>
      <w:r w:rsidRPr="00F62B59">
        <w:rPr>
          <w:sz w:val="16"/>
          <w:szCs w:val="16"/>
        </w:rPr>
        <w:t>- A közbeszerzési eljárás eredményéről szóló tájékoztató hirdetmény megszerkesztése, közzétételre történő megküldése;</w:t>
      </w:r>
    </w:p>
    <w:p w:rsidR="00A22495" w:rsidRPr="00F62B59" w:rsidRDefault="00A22495" w:rsidP="00A22495">
      <w:pPr>
        <w:ind w:leftChars="235" w:left="944" w:hanging="427"/>
        <w:jc w:val="both"/>
        <w:rPr>
          <w:sz w:val="16"/>
          <w:szCs w:val="16"/>
        </w:rPr>
      </w:pPr>
      <w:r w:rsidRPr="00F62B59">
        <w:rPr>
          <w:sz w:val="16"/>
          <w:szCs w:val="16"/>
        </w:rPr>
        <w:t>- A megkötött szerződések közzététele az EKR-ben.</w:t>
      </w:r>
    </w:p>
    <w:p w:rsidR="00A22495" w:rsidRPr="00F62B59" w:rsidRDefault="00A22495" w:rsidP="00A22495">
      <w:pPr>
        <w:ind w:leftChars="235" w:left="944" w:hanging="427"/>
        <w:jc w:val="both"/>
        <w:rPr>
          <w:sz w:val="16"/>
          <w:szCs w:val="16"/>
        </w:rPr>
      </w:pPr>
      <w:r w:rsidRPr="00F62B59">
        <w:rPr>
          <w:sz w:val="16"/>
          <w:szCs w:val="16"/>
        </w:rPr>
        <w:t xml:space="preserve">- Közbeszerzési tanácsadás az eljárás </w:t>
      </w:r>
      <w:proofErr w:type="spellStart"/>
      <w:r w:rsidRPr="00F62B59">
        <w:rPr>
          <w:sz w:val="16"/>
          <w:szCs w:val="16"/>
        </w:rPr>
        <w:t>lezárultáig</w:t>
      </w:r>
      <w:proofErr w:type="spellEnd"/>
      <w:r w:rsidRPr="00F62B59">
        <w:rPr>
          <w:sz w:val="16"/>
          <w:szCs w:val="16"/>
        </w:rPr>
        <w:t xml:space="preserve"> (a szerződés teljesítéséről szóló hirdetmény megjelenítéséig és a közbeszerzési eljárás Ellenőrző Szervezet általi ellenőrzésének </w:t>
      </w:r>
      <w:proofErr w:type="spellStart"/>
      <w:r w:rsidRPr="00F62B59">
        <w:rPr>
          <w:sz w:val="16"/>
          <w:szCs w:val="16"/>
        </w:rPr>
        <w:t>lezárultáig</w:t>
      </w:r>
      <w:proofErr w:type="spellEnd"/>
      <w:r w:rsidRPr="00F62B59">
        <w:rPr>
          <w:sz w:val="16"/>
          <w:szCs w:val="16"/>
        </w:rPr>
        <w:t>).</w:t>
      </w:r>
    </w:p>
    <w:p w:rsidR="00A22495" w:rsidRPr="00F62B59" w:rsidRDefault="00A22495" w:rsidP="00A22495">
      <w:pPr>
        <w:ind w:leftChars="235" w:left="944" w:hanging="427"/>
        <w:jc w:val="both"/>
        <w:rPr>
          <w:sz w:val="16"/>
          <w:szCs w:val="16"/>
        </w:rPr>
      </w:pPr>
      <w:r w:rsidRPr="00F62B59">
        <w:rPr>
          <w:sz w:val="16"/>
          <w:szCs w:val="16"/>
        </w:rPr>
        <w:t>- Rendelkezésreállás az Ellenőrző Szervezet általi ellenőrzés során a megbízási díj megfizetését követően is.</w:t>
      </w:r>
    </w:p>
    <w:p w:rsidR="00A22495" w:rsidRPr="00F62B59" w:rsidRDefault="00A22495" w:rsidP="00A22495">
      <w:pPr>
        <w:ind w:left="425"/>
        <w:jc w:val="both"/>
        <w:rPr>
          <w:sz w:val="16"/>
          <w:szCs w:val="16"/>
        </w:rPr>
      </w:pPr>
    </w:p>
    <w:p w:rsidR="00A22495" w:rsidRPr="00F62B59" w:rsidRDefault="00A22495" w:rsidP="00A22495">
      <w:pPr>
        <w:jc w:val="both"/>
        <w:rPr>
          <w:b/>
          <w:bCs/>
          <w:sz w:val="16"/>
          <w:szCs w:val="16"/>
        </w:rPr>
      </w:pPr>
      <w:r w:rsidRPr="00F62B59">
        <w:rPr>
          <w:b/>
          <w:bCs/>
          <w:sz w:val="16"/>
          <w:szCs w:val="16"/>
        </w:rPr>
        <w:t>2./ A szerződésben rögzített feladatok határideje</w:t>
      </w:r>
    </w:p>
    <w:p w:rsidR="00A22495" w:rsidRPr="00F62B59" w:rsidRDefault="00A22495" w:rsidP="00A22495">
      <w:pPr>
        <w:spacing w:before="120"/>
        <w:ind w:left="425"/>
        <w:jc w:val="both"/>
        <w:rPr>
          <w:bCs/>
          <w:color w:val="000000" w:themeColor="text1"/>
          <w:sz w:val="16"/>
          <w:szCs w:val="16"/>
          <w:lang w:eastAsia="zh-CN" w:bidi="hi-IN"/>
        </w:rPr>
      </w:pPr>
      <w:r w:rsidRPr="00F62B59">
        <w:rPr>
          <w:bCs/>
          <w:color w:val="000000" w:themeColor="text1"/>
          <w:sz w:val="16"/>
          <w:szCs w:val="16"/>
          <w:lang w:eastAsia="zh-CN" w:bidi="hi-IN"/>
        </w:rPr>
        <w:t>A jelen szerződés megkötésétől a közbeszerzési eljárások lezárásáig tart.</w:t>
      </w:r>
    </w:p>
    <w:p w:rsidR="00A22495" w:rsidRPr="00F62B59" w:rsidRDefault="00A22495" w:rsidP="00A22495">
      <w:pPr>
        <w:ind w:left="425"/>
        <w:jc w:val="both"/>
        <w:rPr>
          <w:bCs/>
          <w:color w:val="000000" w:themeColor="text1"/>
          <w:sz w:val="16"/>
          <w:szCs w:val="16"/>
          <w:lang w:eastAsia="zh-CN" w:bidi="hi-IN"/>
        </w:rPr>
      </w:pPr>
    </w:p>
    <w:p w:rsidR="00A22495" w:rsidRPr="00F62B59" w:rsidRDefault="00A22495" w:rsidP="00A22495">
      <w:pPr>
        <w:pStyle w:val="Listaszerbekezds"/>
        <w:numPr>
          <w:ilvl w:val="0"/>
          <w:numId w:val="29"/>
        </w:numPr>
        <w:spacing w:after="120" w:line="276" w:lineRule="auto"/>
        <w:ind w:left="357" w:hanging="357"/>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b/>
          <w:color w:val="000000" w:themeColor="text1"/>
          <w:sz w:val="16"/>
          <w:szCs w:val="16"/>
          <w:lang w:bidi="hi-IN"/>
        </w:rPr>
        <w:t>Szerződő felek jogai és kötelezettségei</w:t>
      </w:r>
    </w:p>
    <w:p w:rsidR="00A22495" w:rsidRPr="00F62B59" w:rsidRDefault="00A22495" w:rsidP="00A22495">
      <w:pPr>
        <w:pStyle w:val="Listaszerbekezds"/>
        <w:numPr>
          <w:ilvl w:val="1"/>
          <w:numId w:val="29"/>
        </w:numPr>
        <w:tabs>
          <w:tab w:val="left" w:pos="426"/>
        </w:tabs>
        <w:suppressAutoHyphens/>
        <w:spacing w:before="120"/>
        <w:ind w:left="851" w:hanging="494"/>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Megbízott kijelenti, hogy a nevében eljáró személyek jelen szerződésben meghatározott feladatok teljesítéséhez szükséges speciális szaktudással, szakmai feltételekkel, engedélyekkel rendelkeznek. Megbízott kijelenti továbbá, hogy a jelen szerződés 4.4. pontjának a) és b) alpontjaiban meghatározott személyek a fentieken túl felelős akkreditált közbeszerzési szaktanácsadói minősítéssel és felelősségbiztosítással is rendelkeznek. Megbízott nevében eljárók jelen szerződés teljes időtartama alatt vállalják, hogy a jogszabályokban meghatározott – a jövőbeni változásokra is figyelemmel – szakmai feltételekkel és engedélyekkel rendelkezni fognak, továbbá a jelen szerződés 4.4. pontjának a) és b) alpontjaiban meghatározott személyek a felelősségbiztosításuk hatályban tartásáról folyamatosan gondoskodnak.</w:t>
      </w:r>
    </w:p>
    <w:p w:rsidR="00A22495" w:rsidRPr="00F62B59" w:rsidRDefault="00A22495" w:rsidP="00A22495">
      <w:pPr>
        <w:pStyle w:val="Listaszerbekezds"/>
        <w:numPr>
          <w:ilvl w:val="1"/>
          <w:numId w:val="29"/>
        </w:numPr>
        <w:tabs>
          <w:tab w:val="left" w:pos="426"/>
        </w:tabs>
        <w:suppressAutoHyphens/>
        <w:ind w:left="851" w:hanging="494"/>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 megbízás teljesítése során Megbízott a törvényesség szigorú betartásával, legjobb tudása szerint jár el, feladatait Megbízó utasításai szerint és érdekének megfelelően teljesíti.</w:t>
      </w:r>
    </w:p>
    <w:p w:rsidR="00A22495" w:rsidRPr="00F62B59" w:rsidRDefault="00A22495" w:rsidP="00A22495">
      <w:pPr>
        <w:pStyle w:val="Listaszerbekezds"/>
        <w:numPr>
          <w:ilvl w:val="1"/>
          <w:numId w:val="29"/>
        </w:numPr>
        <w:tabs>
          <w:tab w:val="left" w:pos="426"/>
        </w:tabs>
        <w:suppressAutoHyphens/>
        <w:spacing w:after="120"/>
        <w:ind w:left="851" w:hanging="494"/>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Jelen megbízás teljesítése során Megbízó részéről Megbízott utasítására jogosult személy:</w:t>
      </w:r>
    </w:p>
    <w:tbl>
      <w:tblPr>
        <w:tblW w:w="6499" w:type="dxa"/>
        <w:tblInd w:w="817" w:type="dxa"/>
        <w:tblLayout w:type="fixed"/>
        <w:tblLook w:val="0000" w:firstRow="0" w:lastRow="0" w:firstColumn="0" w:lastColumn="0" w:noHBand="0" w:noVBand="0"/>
      </w:tblPr>
      <w:tblGrid>
        <w:gridCol w:w="1589"/>
        <w:gridCol w:w="4910"/>
      </w:tblGrid>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color w:val="000000" w:themeColor="text1"/>
                <w:sz w:val="16"/>
                <w:szCs w:val="16"/>
                <w:lang w:eastAsia="zh-CN" w:bidi="hi-IN"/>
              </w:rPr>
            </w:pPr>
            <w:r w:rsidRPr="00F62B59">
              <w:rPr>
                <w:rFonts w:eastAsia="SimSun"/>
                <w:color w:val="000000" w:themeColor="text1"/>
                <w:sz w:val="16"/>
                <w:szCs w:val="16"/>
                <w:lang w:eastAsia="zh-CN" w:bidi="hi-IN"/>
              </w:rPr>
              <w:t>név:</w:t>
            </w:r>
          </w:p>
        </w:tc>
        <w:tc>
          <w:tcPr>
            <w:tcW w:w="4910" w:type="dxa"/>
            <w:tcBorders>
              <w:top w:val="single" w:sz="4" w:space="0" w:color="000000"/>
              <w:left w:val="single" w:sz="4" w:space="0" w:color="000000"/>
              <w:bottom w:val="single" w:sz="4" w:space="0" w:color="000000"/>
            </w:tcBorders>
            <w:vAlign w:val="center"/>
          </w:tcPr>
          <w:p w:rsidR="00A22495" w:rsidRPr="00F62B59" w:rsidRDefault="00A22495" w:rsidP="00337203">
            <w:pPr>
              <w:jc w:val="both"/>
              <w:rPr>
                <w:rFonts w:eastAsia="Calibri"/>
                <w:bCs/>
                <w:color w:val="000000" w:themeColor="text1"/>
                <w:sz w:val="16"/>
                <w:szCs w:val="16"/>
              </w:rPr>
            </w:pPr>
            <w:r w:rsidRPr="00F62B59">
              <w:rPr>
                <w:rFonts w:eastAsia="SimSun"/>
                <w:sz w:val="16"/>
                <w:szCs w:val="16"/>
                <w:lang w:eastAsia="zh-CN" w:bidi="hi-IN"/>
              </w:rPr>
              <w:t>Németh Balázs polgármester</w:t>
            </w:r>
          </w:p>
        </w:tc>
      </w:tr>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color w:val="000000" w:themeColor="text1"/>
                <w:sz w:val="16"/>
                <w:szCs w:val="16"/>
                <w:highlight w:val="yellow"/>
                <w:lang w:eastAsia="zh-CN" w:bidi="hi-IN"/>
              </w:rPr>
            </w:pPr>
            <w:r w:rsidRPr="00F62B59">
              <w:rPr>
                <w:rFonts w:eastAsia="SimSun"/>
                <w:color w:val="000000" w:themeColor="text1"/>
                <w:sz w:val="16"/>
                <w:szCs w:val="16"/>
                <w:lang w:eastAsia="zh-CN" w:bidi="hi-IN"/>
              </w:rPr>
              <w:t>telefon / fax:</w:t>
            </w:r>
          </w:p>
        </w:tc>
        <w:tc>
          <w:tcPr>
            <w:tcW w:w="4910" w:type="dxa"/>
            <w:tcBorders>
              <w:top w:val="single" w:sz="4" w:space="0" w:color="000000"/>
              <w:left w:val="single" w:sz="4" w:space="0" w:color="000000"/>
              <w:bottom w:val="single" w:sz="4" w:space="0" w:color="000000"/>
            </w:tcBorders>
            <w:vAlign w:val="center"/>
          </w:tcPr>
          <w:p w:rsidR="00A22495" w:rsidRPr="00F62B59" w:rsidRDefault="00A22495" w:rsidP="00337203">
            <w:pPr>
              <w:snapToGrid w:val="0"/>
              <w:textAlignment w:val="baseline"/>
              <w:rPr>
                <w:rFonts w:eastAsia="SimSun"/>
                <w:color w:val="000000" w:themeColor="text1"/>
                <w:sz w:val="16"/>
                <w:szCs w:val="16"/>
                <w:lang w:eastAsia="zh-CN" w:bidi="hi-IN"/>
              </w:rPr>
            </w:pPr>
            <w:r w:rsidRPr="00F62B59">
              <w:rPr>
                <w:rFonts w:eastAsia="SimSun"/>
                <w:sz w:val="16"/>
                <w:szCs w:val="16"/>
                <w:lang w:eastAsia="zh-CN" w:bidi="hi-IN"/>
              </w:rPr>
              <w:t>+36-30/950-1423</w:t>
            </w:r>
          </w:p>
        </w:tc>
      </w:tr>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color w:val="FF0000"/>
                <w:sz w:val="16"/>
                <w:szCs w:val="16"/>
                <w:lang w:eastAsia="zh-CN" w:bidi="hi-IN"/>
              </w:rPr>
            </w:pPr>
            <w:r w:rsidRPr="00F62B59">
              <w:rPr>
                <w:rFonts w:eastAsia="SimSun"/>
                <w:color w:val="000000" w:themeColor="text1"/>
                <w:sz w:val="16"/>
                <w:szCs w:val="16"/>
                <w:lang w:eastAsia="zh-CN" w:bidi="hi-IN"/>
              </w:rPr>
              <w:t>e-mail cím:</w:t>
            </w:r>
          </w:p>
        </w:tc>
        <w:tc>
          <w:tcPr>
            <w:tcW w:w="4910" w:type="dxa"/>
            <w:tcBorders>
              <w:top w:val="single" w:sz="4" w:space="0" w:color="000000"/>
              <w:left w:val="single" w:sz="4" w:space="0" w:color="000000"/>
              <w:bottom w:val="single" w:sz="4" w:space="0" w:color="000000"/>
            </w:tcBorders>
            <w:vAlign w:val="center"/>
          </w:tcPr>
          <w:p w:rsidR="00A22495" w:rsidRPr="00F62B59" w:rsidRDefault="009F317E" w:rsidP="00337203">
            <w:pPr>
              <w:snapToGrid w:val="0"/>
              <w:textAlignment w:val="baseline"/>
              <w:rPr>
                <w:rStyle w:val="Hiperhivatkozs"/>
                <w:rFonts w:eastAsia="SimSun"/>
                <w:sz w:val="16"/>
                <w:szCs w:val="16"/>
                <w:lang w:val="cs-CZ" w:eastAsia="zh-CN" w:bidi="hi-IN"/>
              </w:rPr>
            </w:pPr>
            <w:hyperlink r:id="rId5" w:history="1">
              <w:r w:rsidR="00A22495" w:rsidRPr="00F62B59">
                <w:rPr>
                  <w:rStyle w:val="Hiperhivatkozs"/>
                  <w:rFonts w:eastAsia="SimSun"/>
                  <w:sz w:val="16"/>
                  <w:szCs w:val="16"/>
                  <w:lang w:val="cs-CZ" w:eastAsia="zh-CN" w:bidi="hi-IN"/>
                </w:rPr>
                <w:t>polgarmester@bacsalmas.hu</w:t>
              </w:r>
            </w:hyperlink>
          </w:p>
        </w:tc>
      </w:tr>
    </w:tbl>
    <w:p w:rsidR="00A22495" w:rsidRPr="00F62B59" w:rsidRDefault="00A22495" w:rsidP="00A22495">
      <w:pPr>
        <w:suppressAutoHyphens/>
        <w:jc w:val="both"/>
        <w:textAlignment w:val="baseline"/>
        <w:rPr>
          <w:rFonts w:eastAsia="SimSun"/>
          <w:sz w:val="16"/>
          <w:szCs w:val="16"/>
          <w:lang w:eastAsia="zh-CN" w:bidi="hi-IN"/>
        </w:rPr>
      </w:pPr>
    </w:p>
    <w:p w:rsidR="00A22495" w:rsidRPr="00F62B59" w:rsidRDefault="00A22495" w:rsidP="00A22495">
      <w:pPr>
        <w:pStyle w:val="Listaszerbekezds"/>
        <w:numPr>
          <w:ilvl w:val="1"/>
          <w:numId w:val="29"/>
        </w:numPr>
        <w:tabs>
          <w:tab w:val="left" w:pos="426"/>
        </w:tabs>
        <w:suppressAutoHyphens/>
        <w:spacing w:after="200" w:line="276" w:lineRule="auto"/>
        <w:ind w:left="851" w:hanging="425"/>
        <w:contextualSpacing/>
        <w:jc w:val="both"/>
        <w:textAlignment w:val="baseline"/>
        <w:rPr>
          <w:rFonts w:ascii="Arial" w:eastAsia="SimSun" w:hAnsi="Arial" w:cs="Arial"/>
          <w:sz w:val="16"/>
          <w:szCs w:val="16"/>
          <w:lang w:eastAsia="zh-CN" w:bidi="hi-IN"/>
        </w:rPr>
      </w:pPr>
      <w:r w:rsidRPr="00F62B59">
        <w:rPr>
          <w:rFonts w:ascii="Arial" w:eastAsia="SimSun" w:hAnsi="Arial" w:cs="Arial"/>
          <w:sz w:val="16"/>
          <w:szCs w:val="16"/>
          <w:lang w:eastAsia="zh-CN" w:bidi="hi-IN"/>
        </w:rPr>
        <w:t>Jelen megbízás teljesítése során Megbízott részéről kapcsolattartásra, felelős akkreditált szaktanácsadóként történő eljárásra jogosult személyek:</w:t>
      </w:r>
    </w:p>
    <w:p w:rsidR="00A22495" w:rsidRPr="00F62B59" w:rsidRDefault="00A22495" w:rsidP="00A22495">
      <w:pPr>
        <w:pStyle w:val="Listaszerbekezds"/>
        <w:numPr>
          <w:ilvl w:val="0"/>
          <w:numId w:val="28"/>
        </w:numPr>
        <w:tabs>
          <w:tab w:val="left" w:pos="426"/>
        </w:tabs>
        <w:suppressAutoHyphens/>
        <w:contextualSpacing/>
        <w:jc w:val="both"/>
        <w:textAlignment w:val="baseline"/>
        <w:rPr>
          <w:rFonts w:ascii="Arial" w:eastAsia="SimSun" w:hAnsi="Arial" w:cs="Arial"/>
          <w:sz w:val="16"/>
          <w:szCs w:val="16"/>
          <w:lang w:eastAsia="zh-CN" w:bidi="hi-IN"/>
        </w:rPr>
      </w:pPr>
    </w:p>
    <w:tbl>
      <w:tblPr>
        <w:tblW w:w="0" w:type="auto"/>
        <w:tblInd w:w="817" w:type="dxa"/>
        <w:tblLayout w:type="fixed"/>
        <w:tblLook w:val="0000" w:firstRow="0" w:lastRow="0" w:firstColumn="0" w:lastColumn="0" w:noHBand="0" w:noVBand="0"/>
      </w:tblPr>
      <w:tblGrid>
        <w:gridCol w:w="1589"/>
        <w:gridCol w:w="7087"/>
      </w:tblGrid>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név:</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 xml:space="preserve">Balogh Márton Sándor </w:t>
            </w:r>
          </w:p>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felelős akkreditált közbeszerzési szaktanácsadó (lajstromszám: 00613) vagy az általa kijelölt személy</w:t>
            </w:r>
          </w:p>
        </w:tc>
      </w:tr>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telefon</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+36-20/430-9519</w:t>
            </w:r>
          </w:p>
        </w:tc>
      </w:tr>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e-mail cím:</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2495" w:rsidRPr="00F62B59" w:rsidRDefault="009F317E" w:rsidP="00337203">
            <w:pPr>
              <w:snapToGrid w:val="0"/>
              <w:textAlignment w:val="baseline"/>
              <w:rPr>
                <w:rFonts w:eastAsia="SimSun"/>
                <w:color w:val="000000" w:themeColor="text1"/>
                <w:sz w:val="16"/>
                <w:szCs w:val="16"/>
                <w:u w:val="single"/>
                <w:lang w:eastAsia="zh-CN" w:bidi="hi-IN"/>
              </w:rPr>
            </w:pPr>
            <w:hyperlink r:id="rId6" w:history="1">
              <w:r w:rsidR="00A22495" w:rsidRPr="00F62B59">
                <w:rPr>
                  <w:rStyle w:val="Hiperhivatkozs"/>
                  <w:rFonts w:eastAsia="SimSun"/>
                  <w:sz w:val="16"/>
                  <w:szCs w:val="16"/>
                  <w:lang w:eastAsia="zh-CN" w:bidi="hi-IN"/>
                </w:rPr>
                <w:t>lineupkft@gmail.com</w:t>
              </w:r>
            </w:hyperlink>
          </w:p>
        </w:tc>
      </w:tr>
    </w:tbl>
    <w:p w:rsidR="00A22495" w:rsidRPr="00F62B59" w:rsidRDefault="00A22495" w:rsidP="00A22495">
      <w:pPr>
        <w:suppressAutoHyphens/>
        <w:ind w:left="426"/>
        <w:jc w:val="both"/>
        <w:textAlignment w:val="baseline"/>
        <w:rPr>
          <w:rFonts w:eastAsia="SimSun"/>
          <w:sz w:val="16"/>
          <w:szCs w:val="16"/>
          <w:lang w:eastAsia="zh-CN" w:bidi="hi-IN"/>
        </w:rPr>
      </w:pPr>
      <w:r w:rsidRPr="00F62B59">
        <w:rPr>
          <w:rFonts w:eastAsia="SimSun"/>
          <w:sz w:val="16"/>
          <w:szCs w:val="16"/>
          <w:lang w:eastAsia="zh-CN" w:bidi="hi-IN"/>
        </w:rPr>
        <w:t>b)</w:t>
      </w:r>
    </w:p>
    <w:tbl>
      <w:tblPr>
        <w:tblW w:w="0" w:type="auto"/>
        <w:tblInd w:w="817" w:type="dxa"/>
        <w:tblLayout w:type="fixed"/>
        <w:tblLook w:val="0000" w:firstRow="0" w:lastRow="0" w:firstColumn="0" w:lastColumn="0" w:noHBand="0" w:noVBand="0"/>
      </w:tblPr>
      <w:tblGrid>
        <w:gridCol w:w="1589"/>
        <w:gridCol w:w="7087"/>
      </w:tblGrid>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név:</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 xml:space="preserve">dr. Marton Ida </w:t>
            </w:r>
          </w:p>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felelős akkreditált közbeszerzési szaktanácsadó (lajstromszám: 00972) vagy az általa kijelölt személy</w:t>
            </w:r>
          </w:p>
        </w:tc>
      </w:tr>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telefon</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+36-20/992-7912</w:t>
            </w:r>
          </w:p>
        </w:tc>
      </w:tr>
      <w:tr w:rsidR="00A22495" w:rsidRPr="00F62B59" w:rsidTr="00337203">
        <w:trPr>
          <w:cantSplit/>
        </w:trPr>
        <w:tc>
          <w:tcPr>
            <w:tcW w:w="1589" w:type="dxa"/>
            <w:tcBorders>
              <w:top w:val="single" w:sz="4" w:space="0" w:color="000000"/>
              <w:left w:val="single" w:sz="4" w:space="0" w:color="000000"/>
              <w:bottom w:val="single" w:sz="4" w:space="0" w:color="000000"/>
            </w:tcBorders>
            <w:shd w:val="clear" w:color="auto" w:fill="D8D8D8"/>
          </w:tcPr>
          <w:p w:rsidR="00A22495" w:rsidRPr="00F62B59" w:rsidRDefault="00A22495" w:rsidP="00337203">
            <w:pPr>
              <w:snapToGrid w:val="0"/>
              <w:textAlignment w:val="baseline"/>
              <w:rPr>
                <w:rFonts w:eastAsia="SimSun"/>
                <w:sz w:val="16"/>
                <w:szCs w:val="16"/>
                <w:lang w:eastAsia="zh-CN" w:bidi="hi-IN"/>
              </w:rPr>
            </w:pPr>
            <w:r w:rsidRPr="00F62B59">
              <w:rPr>
                <w:rFonts w:eastAsia="SimSun"/>
                <w:sz w:val="16"/>
                <w:szCs w:val="16"/>
                <w:lang w:eastAsia="zh-CN" w:bidi="hi-IN"/>
              </w:rPr>
              <w:t>e-mail cím:</w:t>
            </w:r>
          </w:p>
        </w:tc>
        <w:tc>
          <w:tcPr>
            <w:tcW w:w="7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2495" w:rsidRPr="00F62B59" w:rsidRDefault="009F317E" w:rsidP="00337203">
            <w:pPr>
              <w:snapToGrid w:val="0"/>
              <w:textAlignment w:val="baseline"/>
              <w:rPr>
                <w:rFonts w:eastAsia="SimSun"/>
                <w:color w:val="000000" w:themeColor="text1"/>
                <w:sz w:val="16"/>
                <w:szCs w:val="16"/>
                <w:u w:val="single"/>
                <w:lang w:eastAsia="zh-CN" w:bidi="hi-IN"/>
              </w:rPr>
            </w:pPr>
            <w:hyperlink r:id="rId7" w:history="1">
              <w:r w:rsidR="00A22495" w:rsidRPr="00F62B59">
                <w:rPr>
                  <w:rStyle w:val="Hiperhivatkozs"/>
                  <w:rFonts w:eastAsia="SimSun"/>
                  <w:sz w:val="16"/>
                  <w:szCs w:val="16"/>
                  <w:lang w:eastAsia="zh-CN" w:bidi="hi-IN"/>
                </w:rPr>
                <w:t>lineupkft@gmail.com</w:t>
              </w:r>
            </w:hyperlink>
          </w:p>
        </w:tc>
      </w:tr>
    </w:tbl>
    <w:p w:rsidR="00A22495" w:rsidRPr="00F62B59" w:rsidRDefault="00A22495" w:rsidP="00A22495">
      <w:pPr>
        <w:suppressAutoHyphens/>
        <w:ind w:left="426"/>
        <w:jc w:val="both"/>
        <w:textAlignment w:val="baseline"/>
        <w:rPr>
          <w:rFonts w:eastAsia="SimSun"/>
          <w:color w:val="000000" w:themeColor="text1"/>
          <w:sz w:val="16"/>
          <w:szCs w:val="16"/>
          <w:lang w:eastAsia="zh-CN" w:bidi="hi-IN"/>
        </w:rPr>
      </w:pPr>
    </w:p>
    <w:p w:rsidR="00A22495" w:rsidRPr="00F62B59" w:rsidRDefault="00A22495" w:rsidP="00A22495">
      <w:pPr>
        <w:suppressAutoHyphens/>
        <w:ind w:left="709"/>
        <w:jc w:val="both"/>
        <w:textAlignment w:val="baseline"/>
        <w:rPr>
          <w:rFonts w:eastAsia="SimSun"/>
          <w:color w:val="000000" w:themeColor="text1"/>
          <w:sz w:val="16"/>
          <w:szCs w:val="16"/>
          <w:lang w:eastAsia="zh-CN" w:bidi="hi-IN"/>
        </w:rPr>
      </w:pPr>
      <w:r w:rsidRPr="00F62B59">
        <w:rPr>
          <w:rFonts w:eastAsia="SimSun"/>
          <w:color w:val="000000" w:themeColor="text1"/>
          <w:sz w:val="16"/>
          <w:szCs w:val="16"/>
          <w:lang w:eastAsia="zh-CN" w:bidi="hi-IN"/>
        </w:rPr>
        <w:t>Jelen megbízás teljesítése során Megbízott részéről kapcsolattartásra, közbeszerzési tanácsadásra jogosult személy:</w:t>
      </w:r>
    </w:p>
    <w:p w:rsidR="00A22495" w:rsidRPr="00F62B59" w:rsidRDefault="00A22495" w:rsidP="00A22495">
      <w:pPr>
        <w:suppressAutoHyphens/>
        <w:ind w:left="426" w:firstLine="282"/>
        <w:jc w:val="both"/>
        <w:textAlignment w:val="baseline"/>
        <w:rPr>
          <w:rFonts w:eastAsia="SimSun"/>
          <w:color w:val="000000" w:themeColor="text1"/>
          <w:sz w:val="16"/>
          <w:szCs w:val="16"/>
          <w:lang w:eastAsia="zh-CN" w:bidi="hi-IN"/>
        </w:rPr>
      </w:pPr>
      <w:r w:rsidRPr="00F62B59">
        <w:rPr>
          <w:rFonts w:eastAsia="SimSun"/>
          <w:color w:val="000000" w:themeColor="text1"/>
          <w:sz w:val="16"/>
          <w:szCs w:val="16"/>
          <w:lang w:eastAsia="zh-CN" w:bidi="hi-IN"/>
        </w:rPr>
        <w:t>c)</w:t>
      </w:r>
    </w:p>
    <w:tbl>
      <w:tblPr>
        <w:tblStyle w:val="Rcsostblzat"/>
        <w:tblW w:w="0" w:type="auto"/>
        <w:tblInd w:w="846" w:type="dxa"/>
        <w:tblLook w:val="04A0" w:firstRow="1" w:lastRow="0" w:firstColumn="1" w:lastColumn="0" w:noHBand="0" w:noVBand="1"/>
      </w:tblPr>
      <w:tblGrid>
        <w:gridCol w:w="1537"/>
        <w:gridCol w:w="6961"/>
      </w:tblGrid>
      <w:tr w:rsidR="00A22495" w:rsidRPr="00F62B59" w:rsidTr="00337203">
        <w:tc>
          <w:tcPr>
            <w:tcW w:w="1559" w:type="dxa"/>
            <w:shd w:val="clear" w:color="auto" w:fill="D9D9D9" w:themeFill="background1" w:themeFillShade="D9"/>
          </w:tcPr>
          <w:p w:rsidR="00A22495" w:rsidRPr="00F62B59" w:rsidRDefault="00A22495" w:rsidP="00337203">
            <w:pPr>
              <w:snapToGrid w:val="0"/>
              <w:textAlignment w:val="baseline"/>
              <w:rPr>
                <w:rFonts w:ascii="Arial" w:eastAsia="SimSun" w:hAnsi="Arial" w:cs="Arial"/>
                <w:sz w:val="16"/>
                <w:szCs w:val="16"/>
                <w:lang w:eastAsia="zh-CN" w:bidi="hi-IN"/>
              </w:rPr>
            </w:pPr>
            <w:r w:rsidRPr="00F62B59">
              <w:rPr>
                <w:rFonts w:ascii="Arial" w:eastAsia="SimSun" w:hAnsi="Arial" w:cs="Arial"/>
                <w:sz w:val="16"/>
                <w:szCs w:val="16"/>
                <w:lang w:eastAsia="zh-CN" w:bidi="hi-IN"/>
              </w:rPr>
              <w:t>név:</w:t>
            </w:r>
          </w:p>
        </w:tc>
        <w:tc>
          <w:tcPr>
            <w:tcW w:w="7088" w:type="dxa"/>
          </w:tcPr>
          <w:p w:rsidR="00A22495" w:rsidRPr="00F62B59" w:rsidRDefault="00A22495" w:rsidP="00337203">
            <w:pPr>
              <w:snapToGrid w:val="0"/>
              <w:textAlignment w:val="baseline"/>
              <w:rPr>
                <w:rFonts w:ascii="Arial" w:eastAsia="SimSun" w:hAnsi="Arial" w:cs="Arial"/>
                <w:sz w:val="16"/>
                <w:szCs w:val="16"/>
                <w:lang w:eastAsia="zh-CN" w:bidi="hi-IN"/>
              </w:rPr>
            </w:pPr>
            <w:r w:rsidRPr="00F62B59">
              <w:rPr>
                <w:rFonts w:ascii="Arial" w:eastAsia="SimSun" w:hAnsi="Arial" w:cs="Arial"/>
                <w:sz w:val="16"/>
                <w:szCs w:val="16"/>
                <w:lang w:eastAsia="zh-CN" w:bidi="hi-IN"/>
              </w:rPr>
              <w:t xml:space="preserve">dr. </w:t>
            </w:r>
            <w:proofErr w:type="spellStart"/>
            <w:r w:rsidRPr="00F62B59">
              <w:rPr>
                <w:rFonts w:ascii="Arial" w:eastAsia="SimSun" w:hAnsi="Arial" w:cs="Arial"/>
                <w:sz w:val="16"/>
                <w:szCs w:val="16"/>
                <w:lang w:eastAsia="zh-CN" w:bidi="hi-IN"/>
              </w:rPr>
              <w:t>Sáth</w:t>
            </w:r>
            <w:proofErr w:type="spellEnd"/>
            <w:r w:rsidRPr="00F62B59">
              <w:rPr>
                <w:rFonts w:ascii="Arial" w:eastAsia="SimSun" w:hAnsi="Arial" w:cs="Arial"/>
                <w:sz w:val="16"/>
                <w:szCs w:val="16"/>
                <w:lang w:eastAsia="zh-CN" w:bidi="hi-IN"/>
              </w:rPr>
              <w:t xml:space="preserve"> Adrienn</w:t>
            </w:r>
          </w:p>
          <w:p w:rsidR="00A22495" w:rsidRPr="00F62B59" w:rsidRDefault="00A22495" w:rsidP="00337203">
            <w:pPr>
              <w:snapToGrid w:val="0"/>
              <w:textAlignment w:val="baseline"/>
              <w:rPr>
                <w:rFonts w:ascii="Arial" w:eastAsia="SimSun" w:hAnsi="Arial" w:cs="Arial"/>
                <w:sz w:val="16"/>
                <w:szCs w:val="16"/>
                <w:lang w:eastAsia="zh-CN" w:bidi="hi-IN"/>
              </w:rPr>
            </w:pPr>
            <w:r w:rsidRPr="00F62B59">
              <w:rPr>
                <w:rFonts w:ascii="Arial" w:eastAsia="SimSun" w:hAnsi="Arial" w:cs="Arial"/>
                <w:sz w:val="16"/>
                <w:szCs w:val="16"/>
                <w:lang w:eastAsia="zh-CN" w:bidi="hi-IN"/>
              </w:rPr>
              <w:t>közbeszerzési szakértő</w:t>
            </w:r>
          </w:p>
        </w:tc>
      </w:tr>
      <w:tr w:rsidR="00A22495" w:rsidRPr="00F62B59" w:rsidTr="00337203">
        <w:tc>
          <w:tcPr>
            <w:tcW w:w="1559" w:type="dxa"/>
            <w:shd w:val="clear" w:color="auto" w:fill="D9D9D9" w:themeFill="background1" w:themeFillShade="D9"/>
          </w:tcPr>
          <w:p w:rsidR="00A22495" w:rsidRPr="00F62B59" w:rsidRDefault="00A22495" w:rsidP="00337203">
            <w:pPr>
              <w:snapToGrid w:val="0"/>
              <w:textAlignment w:val="baseline"/>
              <w:rPr>
                <w:rFonts w:ascii="Arial" w:eastAsia="SimSun" w:hAnsi="Arial" w:cs="Arial"/>
                <w:sz w:val="16"/>
                <w:szCs w:val="16"/>
                <w:lang w:eastAsia="zh-CN" w:bidi="hi-IN"/>
              </w:rPr>
            </w:pPr>
            <w:r w:rsidRPr="00F62B59">
              <w:rPr>
                <w:rFonts w:ascii="Arial" w:eastAsia="SimSun" w:hAnsi="Arial" w:cs="Arial"/>
                <w:sz w:val="16"/>
                <w:szCs w:val="16"/>
                <w:lang w:eastAsia="zh-CN" w:bidi="hi-IN"/>
              </w:rPr>
              <w:t>telefon</w:t>
            </w:r>
          </w:p>
        </w:tc>
        <w:tc>
          <w:tcPr>
            <w:tcW w:w="7088" w:type="dxa"/>
          </w:tcPr>
          <w:p w:rsidR="00A22495" w:rsidRPr="00F62B59" w:rsidRDefault="00A22495" w:rsidP="00337203">
            <w:pPr>
              <w:snapToGrid w:val="0"/>
              <w:textAlignment w:val="baseline"/>
              <w:rPr>
                <w:rFonts w:ascii="Arial" w:eastAsia="SimSun" w:hAnsi="Arial" w:cs="Arial"/>
                <w:sz w:val="16"/>
                <w:szCs w:val="16"/>
                <w:lang w:eastAsia="zh-CN" w:bidi="hi-IN"/>
              </w:rPr>
            </w:pPr>
            <w:r w:rsidRPr="00F62B59">
              <w:rPr>
                <w:rFonts w:ascii="Arial" w:eastAsia="SimSun" w:hAnsi="Arial" w:cs="Arial"/>
                <w:sz w:val="16"/>
                <w:szCs w:val="16"/>
                <w:lang w:eastAsia="zh-CN" w:bidi="hi-IN"/>
              </w:rPr>
              <w:t>+36-30/352-7611</w:t>
            </w:r>
          </w:p>
        </w:tc>
      </w:tr>
      <w:tr w:rsidR="00A22495" w:rsidRPr="00F62B59" w:rsidTr="00337203">
        <w:tc>
          <w:tcPr>
            <w:tcW w:w="1559" w:type="dxa"/>
            <w:shd w:val="clear" w:color="auto" w:fill="D9D9D9" w:themeFill="background1" w:themeFillShade="D9"/>
          </w:tcPr>
          <w:p w:rsidR="00A22495" w:rsidRPr="00F62B59" w:rsidRDefault="00A22495" w:rsidP="00337203">
            <w:pPr>
              <w:snapToGrid w:val="0"/>
              <w:textAlignment w:val="baseline"/>
              <w:rPr>
                <w:rFonts w:ascii="Arial" w:eastAsia="SimSun" w:hAnsi="Arial" w:cs="Arial"/>
                <w:sz w:val="16"/>
                <w:szCs w:val="16"/>
                <w:lang w:eastAsia="zh-CN" w:bidi="hi-IN"/>
              </w:rPr>
            </w:pPr>
            <w:r w:rsidRPr="00F62B59">
              <w:rPr>
                <w:rFonts w:ascii="Arial" w:eastAsia="SimSun" w:hAnsi="Arial" w:cs="Arial"/>
                <w:sz w:val="16"/>
                <w:szCs w:val="16"/>
                <w:lang w:eastAsia="zh-CN" w:bidi="hi-IN"/>
              </w:rPr>
              <w:t>e-mail cím:</w:t>
            </w:r>
          </w:p>
        </w:tc>
        <w:tc>
          <w:tcPr>
            <w:tcW w:w="7088" w:type="dxa"/>
          </w:tcPr>
          <w:p w:rsidR="00A22495" w:rsidRPr="00F62B59" w:rsidRDefault="00A22495" w:rsidP="00337203">
            <w:pPr>
              <w:snapToGrid w:val="0"/>
              <w:textAlignment w:val="baseline"/>
              <w:rPr>
                <w:rFonts w:ascii="Arial" w:eastAsia="SimSun" w:hAnsi="Arial" w:cs="Arial"/>
                <w:sz w:val="16"/>
                <w:szCs w:val="16"/>
                <w:lang w:eastAsia="zh-CN" w:bidi="hi-IN"/>
              </w:rPr>
            </w:pPr>
            <w:r w:rsidRPr="00F62B59">
              <w:rPr>
                <w:rStyle w:val="Hiperhivatkozs"/>
                <w:rFonts w:ascii="Arial" w:hAnsi="Arial" w:cs="Arial"/>
                <w:sz w:val="16"/>
                <w:szCs w:val="16"/>
                <w:lang w:eastAsia="zh-CN" w:bidi="hi-IN"/>
              </w:rPr>
              <w:t>sath.adrienn@lineupkft.hu</w:t>
            </w:r>
          </w:p>
        </w:tc>
      </w:tr>
    </w:tbl>
    <w:p w:rsidR="00A22495" w:rsidRPr="00F62B59" w:rsidRDefault="00A22495" w:rsidP="00A22495">
      <w:pPr>
        <w:suppressAutoHyphens/>
        <w:jc w:val="both"/>
        <w:textAlignment w:val="baseline"/>
        <w:rPr>
          <w:rFonts w:eastAsia="SimSun"/>
          <w:color w:val="000000" w:themeColor="text1"/>
          <w:sz w:val="16"/>
          <w:szCs w:val="16"/>
          <w:lang w:eastAsia="zh-CN" w:bidi="hi-IN"/>
        </w:rPr>
      </w:pPr>
    </w:p>
    <w:p w:rsidR="00A22495" w:rsidRPr="00F62B59" w:rsidRDefault="00A22495" w:rsidP="00A22495">
      <w:pPr>
        <w:pStyle w:val="Listaszerbekezds"/>
        <w:numPr>
          <w:ilvl w:val="1"/>
          <w:numId w:val="29"/>
        </w:numPr>
        <w:tabs>
          <w:tab w:val="left" w:pos="426"/>
        </w:tabs>
        <w:suppressAutoHyphens/>
        <w:ind w:left="851" w:hanging="491"/>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 fenti adatok esetleges megváltozásáról Felek kölcsönösen, haladéktalanul értesítik egymást.</w:t>
      </w:r>
    </w:p>
    <w:p w:rsidR="00A22495" w:rsidRPr="00F62B59" w:rsidRDefault="00A22495" w:rsidP="00A22495">
      <w:pPr>
        <w:pStyle w:val="Listaszerbekezds"/>
        <w:numPr>
          <w:ilvl w:val="1"/>
          <w:numId w:val="29"/>
        </w:numPr>
        <w:tabs>
          <w:tab w:val="left" w:pos="426"/>
        </w:tabs>
        <w:suppressAutoHyphens/>
        <w:ind w:left="851" w:hanging="491"/>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Amennyiben a Megbízó célszerűtlen vagy szakszerűtlen utasítást ad, Megbízott köteles őt erre figyelmeztetni. Amennyiben a Megbízó a figyelmeztetés ellenére utasítását fenntartja, Megbízott a szerződéstől elállhat, illetve a szerződést felmondhatja, vagy a feladatot a Megbízó utasításai szerint, a Megbízó kockázatára elláthatja. Meg kell tagadnia az utasítás teljesítését, ha annak végrehajtása jogszabály vagy hatósági határozat megsértésére vezetne, vagy veszélyeztetné mások személyét vagy vagyonát.</w:t>
      </w:r>
    </w:p>
    <w:p w:rsidR="00A22495" w:rsidRPr="00F62B59" w:rsidRDefault="00A22495" w:rsidP="00A22495">
      <w:pPr>
        <w:pStyle w:val="Listaszerbekezds"/>
        <w:numPr>
          <w:ilvl w:val="1"/>
          <w:numId w:val="29"/>
        </w:numPr>
        <w:tabs>
          <w:tab w:val="left" w:pos="426"/>
        </w:tabs>
        <w:suppressAutoHyphens/>
        <w:ind w:left="851" w:hanging="491"/>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Az utasítást adó személy köteles mindazokat az információkat Megbízott részére a felkészüléshez szükséges időben – elsődlegesen elektronikus formában, írásban – átadni, amelyek a megbízás teljesítésével bármilyen összefüggésben felmerülnek, valamint köteles valamennyi olyan iratot, okiratot, dolgot Megbízott rendelkezésére bocsátani, amelyek az adott feladat elvégzéséhez elegendőek és szükségesek, amelyek a megbízás eredményes és szakszerű teljesítését elősegítik. Megbízott a Megbízótól kapott információkat valósnak fogadja el, azok valóságtartalmát nem köteles vizsgálni.</w:t>
      </w:r>
    </w:p>
    <w:p w:rsidR="00A22495" w:rsidRPr="00F62B59" w:rsidRDefault="00A22495" w:rsidP="00A22495">
      <w:pPr>
        <w:pStyle w:val="Listaszerbekezds"/>
        <w:numPr>
          <w:ilvl w:val="1"/>
          <w:numId w:val="29"/>
        </w:numPr>
        <w:tabs>
          <w:tab w:val="left" w:pos="426"/>
        </w:tabs>
        <w:suppressAutoHyphens/>
        <w:ind w:left="851" w:hanging="491"/>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 jelen megbízási szerződés alapján a Megbízó köteles</w:t>
      </w:r>
    </w:p>
    <w:p w:rsidR="00A22495" w:rsidRPr="00F62B59" w:rsidRDefault="00A22495" w:rsidP="00A22495">
      <w:pPr>
        <w:numPr>
          <w:ilvl w:val="1"/>
          <w:numId w:val="27"/>
        </w:numPr>
        <w:tabs>
          <w:tab w:val="clear" w:pos="1440"/>
        </w:tabs>
        <w:suppressAutoHyphens/>
        <w:ind w:left="851" w:right="-2" w:hanging="491"/>
        <w:jc w:val="both"/>
        <w:textAlignment w:val="baseline"/>
        <w:rPr>
          <w:rFonts w:eastAsia="SimSun"/>
          <w:color w:val="000000" w:themeColor="text1"/>
          <w:sz w:val="16"/>
          <w:szCs w:val="16"/>
          <w:lang w:eastAsia="zh-CN" w:bidi="hi-IN"/>
        </w:rPr>
      </w:pPr>
      <w:r w:rsidRPr="00F62B59">
        <w:rPr>
          <w:rFonts w:eastAsia="SimSun"/>
          <w:color w:val="000000" w:themeColor="text1"/>
          <w:sz w:val="16"/>
          <w:szCs w:val="16"/>
          <w:lang w:eastAsia="zh-CN" w:bidi="hi-IN"/>
        </w:rPr>
        <w:t>minden olyan meghatalmazást és egyéb okiratot a Megbízottnak kiadni, amelyek a Megbízott eljárásához szükségesek,</w:t>
      </w:r>
    </w:p>
    <w:p w:rsidR="00A22495" w:rsidRPr="00F62B59" w:rsidRDefault="00A22495" w:rsidP="00A22495">
      <w:pPr>
        <w:numPr>
          <w:ilvl w:val="1"/>
          <w:numId w:val="27"/>
        </w:numPr>
        <w:tabs>
          <w:tab w:val="clear" w:pos="1440"/>
        </w:tabs>
        <w:suppressAutoHyphens/>
        <w:ind w:left="851" w:right="-2" w:hanging="491"/>
        <w:jc w:val="both"/>
        <w:textAlignment w:val="baseline"/>
        <w:rPr>
          <w:rFonts w:eastAsia="SimSun"/>
          <w:color w:val="000000" w:themeColor="text1"/>
          <w:sz w:val="16"/>
          <w:szCs w:val="16"/>
          <w:lang w:eastAsia="zh-CN" w:bidi="hi-IN"/>
        </w:rPr>
      </w:pPr>
      <w:r w:rsidRPr="00F62B59">
        <w:rPr>
          <w:rFonts w:eastAsia="SimSun"/>
          <w:color w:val="000000" w:themeColor="text1"/>
          <w:sz w:val="16"/>
          <w:szCs w:val="16"/>
          <w:lang w:eastAsia="zh-CN" w:bidi="hi-IN"/>
        </w:rPr>
        <w:t>a megbízást harmadik személyek előtt, igény szerint külön okiratban, hiteles formában igazolni,</w:t>
      </w:r>
    </w:p>
    <w:p w:rsidR="00A22495" w:rsidRPr="00F62B59" w:rsidRDefault="00A22495" w:rsidP="00A22495">
      <w:pPr>
        <w:numPr>
          <w:ilvl w:val="1"/>
          <w:numId w:val="27"/>
        </w:numPr>
        <w:tabs>
          <w:tab w:val="clear" w:pos="1440"/>
        </w:tabs>
        <w:suppressAutoHyphens/>
        <w:ind w:left="851" w:right="-2" w:hanging="491"/>
        <w:jc w:val="both"/>
        <w:textAlignment w:val="baseline"/>
        <w:rPr>
          <w:rFonts w:eastAsia="SimSun"/>
          <w:color w:val="000000" w:themeColor="text1"/>
          <w:sz w:val="16"/>
          <w:szCs w:val="16"/>
          <w:lang w:eastAsia="zh-CN" w:bidi="hi-IN"/>
        </w:rPr>
      </w:pPr>
      <w:r w:rsidRPr="00F62B59">
        <w:rPr>
          <w:rFonts w:eastAsia="SimSun"/>
          <w:color w:val="000000" w:themeColor="text1"/>
          <w:sz w:val="16"/>
          <w:szCs w:val="16"/>
          <w:lang w:eastAsia="zh-CN" w:bidi="hi-IN"/>
        </w:rPr>
        <w:t>az ellenőrző hatóságtól a közbeszerzési eljárás kapcsán érkező értesítések (e-mailek, rendszerüzenetek, levelek), illetve a közbeszerzési eljárás kapcsán a KEF-en érkező értesítések haladéktalan továbbítása a Megbízott részére.</w:t>
      </w:r>
    </w:p>
    <w:p w:rsidR="00A22495" w:rsidRPr="00F62B59" w:rsidRDefault="00A22495" w:rsidP="00A22495">
      <w:pPr>
        <w:pStyle w:val="Listaszerbekezds"/>
        <w:numPr>
          <w:ilvl w:val="1"/>
          <w:numId w:val="29"/>
        </w:numPr>
        <w:tabs>
          <w:tab w:val="left" w:pos="426"/>
        </w:tabs>
        <w:suppressAutoHyphens/>
        <w:ind w:left="851" w:hanging="491"/>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Megbízó Megbízott tevékenységéhez szükséges megbízói állásfoglalásokat és döntéseket Megbízott ilyen irányú kérését követően, ésszerű határidőben, kellő egyértelműséggel, írásban biztosítja.</w:t>
      </w:r>
    </w:p>
    <w:p w:rsidR="00A22495" w:rsidRPr="00F62B59" w:rsidRDefault="00A22495" w:rsidP="00A22495">
      <w:pPr>
        <w:pStyle w:val="Listaszerbekezds"/>
        <w:numPr>
          <w:ilvl w:val="1"/>
          <w:numId w:val="29"/>
        </w:numPr>
        <w:tabs>
          <w:tab w:val="left" w:pos="426"/>
        </w:tabs>
        <w:suppressAutoHyphens/>
        <w:ind w:left="851" w:hanging="491"/>
        <w:contextualSpacing/>
        <w:jc w:val="both"/>
        <w:textAlignment w:val="baseline"/>
        <w:rPr>
          <w:rFonts w:ascii="Arial" w:eastAsia="SimSun" w:hAnsi="Arial" w:cs="Arial"/>
          <w:sz w:val="16"/>
          <w:szCs w:val="16"/>
          <w:lang w:eastAsia="zh-CN" w:bidi="hi-IN"/>
        </w:rPr>
      </w:pPr>
      <w:r w:rsidRPr="00F62B59">
        <w:rPr>
          <w:rFonts w:ascii="Arial" w:eastAsia="SimSun" w:hAnsi="Arial" w:cs="Arial"/>
          <w:color w:val="000000" w:themeColor="text1"/>
          <w:sz w:val="16"/>
          <w:szCs w:val="16"/>
          <w:lang w:eastAsia="zh-CN" w:bidi="hi-IN"/>
        </w:rPr>
        <w:t>Megbízott a megbízás teljesítéséhez közreműködőt vehet igénybe. Megbízott a jogosan igénybe vett közreműködőért úgy felel, mintha ő maga járt volna el.</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sz w:val="16"/>
          <w:szCs w:val="16"/>
          <w:lang w:eastAsia="zh-CN" w:bidi="hi-IN"/>
        </w:rPr>
      </w:pPr>
      <w:r w:rsidRPr="00F62B59">
        <w:rPr>
          <w:rFonts w:ascii="Arial" w:hAnsi="Arial" w:cs="Arial"/>
          <w:sz w:val="16"/>
          <w:szCs w:val="16"/>
        </w:rPr>
        <w:t xml:space="preserve">Megbízó adatszolgáltatását úgy köteles dokumentálhatóan megadni, hogy Megbízott a törvényben előírt, illetve szerződéses kötelezettségeinek minden esetben határidőben meg tudjon felelni. Megbízó adatszolgáltatási kötelezettségének elmulasztása, vagy késedelmes teljesítése esetén vagy téves/hiányos adatszolgáltatás esetén Megbízott az ebből eredő esetleges károkért vagy elmaradt vagyoni előnyért semmiféle felelősséggel nem tartozik. Megbízó jelen szerződés aláírásával hozzájárul, hogy Megbízott a Megbízó által megadott adatokat (e-mail címek, elektronikus rendszerekhez szükséges felhasználónevek, jelszavak, esetleges személyes adatok, stb.) tárolja. Megbízott kötelezi magát arra, hogy ezen adatokat jogosulatlan személyek számára nem adja át. Az esetleges személyes adatok kezeléséről Megbízott a természetes személyeknek a személyes adatok kezelése tekintetében történő védelméről és az ilyen adatok szabad áramlásáról, valamint a 95/46/EK irányelv hatályon kívül helyezéséről szóló, az Európai Parlament és a Tanács 2016/679 Rendelete (a továbbiakban: GDPR), az információs önrendelkezési jogról és az információszabadságról szóló 2011. évi CXII. törvény (a továbbiakban: </w:t>
      </w:r>
      <w:proofErr w:type="spellStart"/>
      <w:r w:rsidRPr="00F62B59">
        <w:rPr>
          <w:rFonts w:ascii="Arial" w:hAnsi="Arial" w:cs="Arial"/>
          <w:sz w:val="16"/>
          <w:szCs w:val="16"/>
        </w:rPr>
        <w:t>Infotv</w:t>
      </w:r>
      <w:proofErr w:type="spellEnd"/>
      <w:r w:rsidRPr="00F62B59">
        <w:rPr>
          <w:rFonts w:ascii="Arial" w:hAnsi="Arial" w:cs="Arial"/>
          <w:sz w:val="16"/>
          <w:szCs w:val="16"/>
        </w:rPr>
        <w:t>.) és az egyéb vonatkozó jogszabályok rendelkezéseit szem előtt tartva gondoskodik. Megbízó tudomással bír arról, hogy a személyes adatok kezelésével kapcsolatos jogait (adatokhoz való hozzáférés, adatok helyesbítése, törlése) a GDPR 15.-21. cikke (</w:t>
      </w:r>
      <w:proofErr w:type="spellStart"/>
      <w:r w:rsidRPr="00F62B59">
        <w:rPr>
          <w:rFonts w:ascii="Arial" w:hAnsi="Arial" w:cs="Arial"/>
          <w:sz w:val="16"/>
          <w:szCs w:val="16"/>
        </w:rPr>
        <w:t>Infotv</w:t>
      </w:r>
      <w:proofErr w:type="spellEnd"/>
      <w:r w:rsidRPr="00F62B59">
        <w:rPr>
          <w:rFonts w:ascii="Arial" w:hAnsi="Arial" w:cs="Arial"/>
          <w:sz w:val="16"/>
          <w:szCs w:val="16"/>
        </w:rPr>
        <w:t>. 14-19. § és 21. §), a jogorvoslatra vonatkozó szabályokat (adatvédelmi hatósághoz, bírósághoz fordulás joga jogsérelem esetén) a GDPR 77. és 79. cikk (</w:t>
      </w:r>
      <w:proofErr w:type="spellStart"/>
      <w:r w:rsidRPr="00F62B59">
        <w:rPr>
          <w:rFonts w:ascii="Arial" w:hAnsi="Arial" w:cs="Arial"/>
          <w:sz w:val="16"/>
          <w:szCs w:val="16"/>
        </w:rPr>
        <w:t>Infotv</w:t>
      </w:r>
      <w:proofErr w:type="spellEnd"/>
      <w:r w:rsidRPr="00F62B59">
        <w:rPr>
          <w:rFonts w:ascii="Arial" w:hAnsi="Arial" w:cs="Arial"/>
          <w:sz w:val="16"/>
          <w:szCs w:val="16"/>
        </w:rPr>
        <w:t xml:space="preserve">. 22. §, 52. §) tartalmazza. Az adatkezelés időtartamára vonatkozó szabályokat a Megbízott adatvédelmi szabályzata tartalmazza. A Megbízó a jelen szerződés aláírásával igazolja, hogy az adatkezeléssel kapcsolatos tájékoztatót elolvasta, az abban foglaltakat megértette. Az adatvédelmi tájékoztató elérhető a Megbízott székhelyén. Megbízó jogosult a jelen szerződés megszűnését követően az általa átadott, jelen pontban írt adatainak törlését kezdeményezni elektronikus úton a </w:t>
      </w:r>
      <w:hyperlink r:id="rId8" w:history="1">
        <w:r w:rsidRPr="00F62B59">
          <w:rPr>
            <w:rStyle w:val="Hiperhivatkozs"/>
            <w:rFonts w:ascii="Arial" w:hAnsi="Arial" w:cs="Arial"/>
            <w:sz w:val="16"/>
            <w:szCs w:val="16"/>
          </w:rPr>
          <w:t>lineupkft@gmail.com</w:t>
        </w:r>
      </w:hyperlink>
      <w:r w:rsidRPr="00F62B59">
        <w:rPr>
          <w:rFonts w:ascii="Arial" w:hAnsi="Arial" w:cs="Arial"/>
          <w:sz w:val="16"/>
          <w:szCs w:val="16"/>
        </w:rPr>
        <w:t xml:space="preserve"> címre küldött kérelmével.</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sz w:val="16"/>
          <w:szCs w:val="16"/>
          <w:lang w:eastAsia="zh-CN" w:bidi="hi-IN"/>
        </w:rPr>
        <w:t>Felek rögzítik, hogy rendelkeznek az adatvédelmi jogszabályok által előírt felhatalmazással a jelen szerződésben rögzített kapcsolattartói személyes adatok kezelésére. Felek kijelentik, hogy a szükséges és előírt, előzetes tájékoztatást megadták a jelen szerződésben megnevezett munkavállalóiknak/személyeknek arról, hogy személyes adatukat (név, e-mail, adott esetben a hozzájuk köthető telefonos, faxos elérhetőség) a jelen szerződéssel összefüggésben, a Felek közötti kapcsolattartás érdekében, a jelen szerződés megszűnésének időpontjáig – amennyiben a szerződés időtartama alatt a kapcsolattartó személye változik, úgy e változás hatályba lépéséig - az őket foglalkoztató Fél a fentebb írt körben és célból használhatja, és a másik Félnek ugyanezen célból és feltételekkel történő használat érdekében továbbíthatja. Felek kijelentik, hogy a munkavállalóik, illetve a jelen szerződésben meghatározott személyek jelen pontban hivatkozott adatkezelésről szóló tájékoztatásában kitértek arra, hogy a Szerződésre vonatkozó kötelező iratmegőrzés időtartama alatt fenti személyes adataik a Felek dokumentumkezelő rendszerében eltárolásra, illetve jogszabály által szabályozott hatósági, bírósági eljárás során az eljáró szerv részére megküldésre kerülhetnek.</w:t>
      </w:r>
      <w:r w:rsidRPr="00F62B59">
        <w:rPr>
          <w:rFonts w:ascii="Arial" w:hAnsi="Arial" w:cs="Arial"/>
          <w:sz w:val="16"/>
          <w:szCs w:val="16"/>
        </w:rPr>
        <w:t xml:space="preserve"> </w:t>
      </w:r>
      <w:r w:rsidRPr="00F62B59">
        <w:rPr>
          <w:rFonts w:ascii="Arial" w:eastAsia="SimSun" w:hAnsi="Arial" w:cs="Arial"/>
          <w:sz w:val="16"/>
          <w:szCs w:val="16"/>
          <w:lang w:eastAsia="zh-CN" w:bidi="hi-IN"/>
        </w:rPr>
        <w:t xml:space="preserve">Felek tudomásul veszik, hogy a 2011. évi CXCV. az államháztartásról szóló 41. § (6) </w:t>
      </w:r>
      <w:proofErr w:type="spellStart"/>
      <w:r w:rsidRPr="00F62B59">
        <w:rPr>
          <w:rFonts w:ascii="Arial" w:eastAsia="SimSun" w:hAnsi="Arial" w:cs="Arial"/>
          <w:sz w:val="16"/>
          <w:szCs w:val="16"/>
          <w:lang w:eastAsia="zh-CN" w:bidi="hi-IN"/>
        </w:rPr>
        <w:t>bek</w:t>
      </w:r>
      <w:proofErr w:type="spellEnd"/>
      <w:r w:rsidRPr="00F62B59">
        <w:rPr>
          <w:rFonts w:ascii="Arial" w:eastAsia="SimSun" w:hAnsi="Arial" w:cs="Arial"/>
          <w:sz w:val="16"/>
          <w:szCs w:val="16"/>
          <w:lang w:eastAsia="zh-CN" w:bidi="hi-IN"/>
        </w:rPr>
        <w:t xml:space="preserve">. alapján központi költségvetési kiadási előirányzatok terhére olyan jogi személlyel, jogi személyiséggel nem rendelkező szervezettel nem köthető érvényesen visszterhes szerződés, illetve létrejött ilyen szerződés alapján nem teljesíthető kifizetés, amely szervezet nem minősül átlátható szervezetnek. A kötelezettségvállaló ezen feltétel ellenőrzése céljából, a szerződésből eredő követelések elévüléséig az Áht. 55. §-ban foglaltak szerint jogosult a jogi személy, jogi személyiséggel nem rendelkező szervezet átláthatóságával összefüggő, az 55. §-ban meghatározott adatokat kezelni, azzal, hogy ahol az 55. § kedvezményezettről rendelkezik, azon a jogi személyt, jogi személyiséggel nem rendelkező szervezetet kell érteni. Mindezek ismeretében Megbízott törvényes képviselője nyilatkozik, hogy a nemzeti vagyonról szóló 2011. évi CXCVI. törvény 3. § (1) </w:t>
      </w:r>
      <w:proofErr w:type="spellStart"/>
      <w:r w:rsidRPr="00F62B59">
        <w:rPr>
          <w:rFonts w:ascii="Arial" w:eastAsia="SimSun" w:hAnsi="Arial" w:cs="Arial"/>
          <w:sz w:val="16"/>
          <w:szCs w:val="16"/>
          <w:lang w:eastAsia="zh-CN" w:bidi="hi-IN"/>
        </w:rPr>
        <w:t>bek</w:t>
      </w:r>
      <w:proofErr w:type="spellEnd"/>
      <w:r w:rsidRPr="00F62B59">
        <w:rPr>
          <w:rFonts w:ascii="Arial" w:eastAsia="SimSun" w:hAnsi="Arial" w:cs="Arial"/>
          <w:sz w:val="16"/>
          <w:szCs w:val="16"/>
          <w:lang w:eastAsia="zh-CN" w:bidi="hi-IN"/>
        </w:rPr>
        <w:t xml:space="preserve">. 1. b) pontja szerint Megbízott olyan gazdálkodó szervezet, mely átlátható szervezetnek minősül. A szervezet képviselője a nyilatkozatban </w:t>
      </w:r>
      <w:r w:rsidRPr="00F62B59">
        <w:rPr>
          <w:rFonts w:ascii="Arial" w:eastAsia="SimSun" w:hAnsi="Arial" w:cs="Arial"/>
          <w:sz w:val="16"/>
          <w:szCs w:val="16"/>
          <w:lang w:eastAsia="zh-CN" w:bidi="hi-IN"/>
        </w:rPr>
        <w:lastRenderedPageBreak/>
        <w:t>foglaltak változása esetén arról haladéktalanul köteles a Megbízó kötelezettségvállalóját tájékoztatni. A valótlan tartalmú nyilatkozat alapján kötött visszterhes szerződést a kötelezettségvállaló felmondja vagy - ha a szerződés teljesítésére még nem került sor - a szerződéstől eláll.</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 xml:space="preserve">Felek rögzítik, hogy a Megbízó saját maga köteles eleget tenni a honlapján történő, </w:t>
      </w:r>
      <w:proofErr w:type="spellStart"/>
      <w:r w:rsidRPr="00F62B59">
        <w:rPr>
          <w:rFonts w:ascii="Arial" w:eastAsia="SimSun" w:hAnsi="Arial" w:cs="Arial"/>
          <w:color w:val="000000" w:themeColor="text1"/>
          <w:sz w:val="16"/>
          <w:szCs w:val="16"/>
          <w:lang w:eastAsia="zh-CN" w:bidi="hi-IN"/>
        </w:rPr>
        <w:t>Kbt</w:t>
      </w:r>
      <w:proofErr w:type="spellEnd"/>
      <w:r w:rsidRPr="00F62B59">
        <w:rPr>
          <w:rFonts w:ascii="Arial" w:eastAsia="SimSun" w:hAnsi="Arial" w:cs="Arial"/>
          <w:color w:val="000000" w:themeColor="text1"/>
          <w:sz w:val="16"/>
          <w:szCs w:val="16"/>
          <w:lang w:eastAsia="zh-CN" w:bidi="hi-IN"/>
        </w:rPr>
        <w:t xml:space="preserve">-ben szereplő, valamint a </w:t>
      </w:r>
      <w:proofErr w:type="spellStart"/>
      <w:r w:rsidRPr="00F62B59">
        <w:rPr>
          <w:rFonts w:ascii="Arial" w:eastAsia="SimSun" w:hAnsi="Arial" w:cs="Arial"/>
          <w:color w:val="000000" w:themeColor="text1"/>
          <w:sz w:val="16"/>
          <w:szCs w:val="16"/>
          <w:lang w:eastAsia="zh-CN" w:bidi="hi-IN"/>
        </w:rPr>
        <w:t>Kbt</w:t>
      </w:r>
      <w:proofErr w:type="spellEnd"/>
      <w:r w:rsidRPr="00F62B59">
        <w:rPr>
          <w:rFonts w:ascii="Arial" w:eastAsia="SimSun" w:hAnsi="Arial" w:cs="Arial"/>
          <w:color w:val="000000" w:themeColor="text1"/>
          <w:sz w:val="16"/>
          <w:szCs w:val="16"/>
          <w:lang w:eastAsia="zh-CN" w:bidi="hi-IN"/>
        </w:rPr>
        <w:t xml:space="preserve">-n kívüli, egyéb jogszabályokban előírt közzétételi kötelezettségeknek, a Megbízott erre történő felszólítása nélkül is. Felek kijelentik, hogy Megbízottnak nem képezi feladatát a Kbt. 43. § (1) bekezdés c) pontja alapján a közbeszerzési eljárás eredményeként létrejött szerződés teljesítésére vonatkozó adatok </w:t>
      </w:r>
      <w:proofErr w:type="spellStart"/>
      <w:r w:rsidRPr="00F62B59">
        <w:rPr>
          <w:rFonts w:ascii="Arial" w:eastAsia="SimSun" w:hAnsi="Arial" w:cs="Arial"/>
          <w:color w:val="000000" w:themeColor="text1"/>
          <w:sz w:val="16"/>
          <w:szCs w:val="16"/>
          <w:lang w:eastAsia="zh-CN" w:bidi="hi-IN"/>
        </w:rPr>
        <w:t>CoRe</w:t>
      </w:r>
      <w:proofErr w:type="spellEnd"/>
      <w:r w:rsidRPr="00F62B59">
        <w:rPr>
          <w:rFonts w:ascii="Arial" w:eastAsia="SimSun" w:hAnsi="Arial" w:cs="Arial"/>
          <w:color w:val="000000" w:themeColor="text1"/>
          <w:sz w:val="16"/>
          <w:szCs w:val="16"/>
          <w:lang w:eastAsia="zh-CN" w:bidi="hi-IN"/>
        </w:rPr>
        <w:t xml:space="preserve"> rendszerben történő rögzítése, azt Megbízó saját maga végzi el.</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 közbeszerzési eljárás során keletkezett iratokat Megbízott a megbízás időtartama alatt köteles megőrizni, és legkésőbb annak megszűnése után az eredeti példányokat Megbízó részére átadni.</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Megbízott valamennyi részfeladatának elvégzésére, valamint a Megbízó általi adat- és /vagy dokumentumszolgáltatásra irányadó határidőt Megbízó és Megbízott minden egyes feladata esetében közösen határozza meg azzal, hogy Felek kötelesek figyelembe venni a Kbt., a kapcsolódó közbeszerzési tárgyú jogszabályok, és esetlegesen a Közbeszerzési Hatóság, illetve a Döntőbizottság által kötelezően előírt határidőket. Tekintettel arra, hogy a jogszabályok bizonyos eljárási cselekményekre rendkívül rövid határidőt írnak elő, amennyiben Megbízott az ügy sürgőssége miatt soron kívüli döntést, információ-szolgáltatást kér, úgy a szükséges információt, döntést Megbízó a lehető legrövidebb időn belül köteles szolgáltatni.</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Jelen megbízást Megbízott a megbízás aláírásával elfogadja, a jelen megbízási szerződésben foglalt feltételek szerint.</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Felek rögzítik, hogy nem képezi Megbízott feladatát és felelősségét az adott közbeszerzéshez kapcsolódó helyzet- és piacfelmérés, a közbeszerzés becsült értékének felmérése és a közbeszerzési műszaki leírás elkészítése. A közbeszerzési műszaki leírást Megbízó szolgáltatja Megbízott részére. Felek megállapodnak, hogy a műszaki leírás, valamint a közbeszerzés becsült értékének dokumentált meghatározása hiányában Megbízott nem köteles az adott közbeszerzési eljárás előkészítését megkezdeni.</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Megbízó köteles az adott közbeszerzési eljárás pénzügyi-gazdasági és műszaki-szakmai alkalmassági feltételeinek meghatározásához a megfelelő információkat Megbízott részére kellő időben szolgáltatni, tekintettel arra, hogy a pénzügyi- és műszaki szakértelmet Megbízó szolgáltatja.</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Megbízó az ajánlatok bontásának megkezdését megelőzően a szerződés teljesítéséhez rendelkezésre álló anyagi fedezet összegéről tájékoztatja a Megbízottat. Felek megállapodnak, hogy a közbeszerzés tekintetében a rendelkezésre álló anyagi fedezet összegének dokumentált meghatározása hiányában Megbízott nem köteles az adott közbeszerzési eljárás előkészítését megkezdeni.</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 xml:space="preserve">Megbízott saját döntése és belátása alapján jogosult akár a közbeszerzési műszaki leírás, akár egyéb dokumentáció áttekintésére és esetlegesen észrevételek megfogalmazására, tekintettel arra, hogy a közbeszerzési eljárás lefolytatása során Megbízott a kapott dokumentumok és iratok alapján látja el szerződésszerinti feladatait. Megbízottat a nem általa szolgáltatott iratok megfelelőségéért, illetve az iratokhoz fűzött észrevételeiért és azok teljes körűségéért felelősség nem terheli, a Felek Megbízott észrevételeire úgy tekintenek, hogy azokat Megbízott a Megbízó érdekében, a károsodástól megóvás szándékával tette. </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Az ajánlatok közbeszerzési műszaki leírás követelményeinek, valamint az alkalmassági feltételek műszaki-szakmai előírásainak való megfelelésének ellenőrzése és tisztázása Megbízó feladata és felelőssége. A megbízás sikeres ellátása érdekében a Megbízó kötelezettsége azon speciális szakismeretek Megbízott részére történő folyamatos, teljes és hiánytalan biztosítása, amelyek hiánytalan biztosítása nélkül Megbízott nem tudja ellátni feladatát (így különösen, de nem kizárólagosan: a közbeszerzés tárgya szerinti pénzügyi-, jogi-, illetve egyéb speciális szakismeret).</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Amennyiben a Megbízott által adott és dokumentált tanácsok, valamint az általa kiállított dokumentumok tartalma jogszabályba ütközik, ezáltal alapot szolgáltat az általa lefolytatott közbeszerzési eljárás Közbeszerzési Döntőbizottság előtti megtámadásához, úgy a Megbízott kárfelelőssége legfeljebb a jelen szerződés 5. pontjában meghatározott megbízási díj mértékéig, és csak akkor áll fenn, amennyiben Megbízó Megbízott bevonásával minden jogorvoslati lehetőséget kimerített. A fentieken túl a Megbízottat kártérítési felelősség nem terheli.</w:t>
      </w:r>
    </w:p>
    <w:p w:rsidR="00A22495" w:rsidRPr="00F62B59" w:rsidRDefault="00A22495" w:rsidP="00A22495">
      <w:pPr>
        <w:pStyle w:val="Listaszerbekezds"/>
        <w:numPr>
          <w:ilvl w:val="1"/>
          <w:numId w:val="29"/>
        </w:numPr>
        <w:tabs>
          <w:tab w:val="left" w:pos="426"/>
        </w:tabs>
        <w:suppressAutoHyphens/>
        <w:ind w:left="851"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Felek rögzítik, hogy Megbízott kárfelelősségébe nem tartozik bele az, amennyiben a közbeszerzési eljárást ellenőrző szervezet vitatja Megbízott által lefolytatott közbeszerzési eljárás jogszerűségét, figyelemmel arra, hogy a hatályos közbeszerzési törvény szerint közbeszerzési jogsértést csak a Közbeszerzési Hatóság mellett működő Közbeszerzési Döntőbizottság állapíthat meg.</w:t>
      </w:r>
    </w:p>
    <w:p w:rsidR="00A22495" w:rsidRPr="00F62B59" w:rsidRDefault="00A22495" w:rsidP="00A22495">
      <w:pPr>
        <w:jc w:val="both"/>
        <w:textAlignment w:val="baseline"/>
        <w:rPr>
          <w:rFonts w:eastAsia="SimSun"/>
          <w:b/>
          <w:color w:val="000000" w:themeColor="text1"/>
          <w:sz w:val="16"/>
          <w:szCs w:val="16"/>
          <w:lang w:eastAsia="zh-CN" w:bidi="hi-IN"/>
        </w:rPr>
      </w:pPr>
    </w:p>
    <w:p w:rsidR="00A22495" w:rsidRPr="00F62B59" w:rsidRDefault="00A22495" w:rsidP="00A22495">
      <w:pPr>
        <w:pStyle w:val="Listaszerbekezds"/>
        <w:numPr>
          <w:ilvl w:val="0"/>
          <w:numId w:val="29"/>
        </w:numPr>
        <w:ind w:left="709"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b/>
          <w:color w:val="000000" w:themeColor="text1"/>
          <w:sz w:val="16"/>
          <w:szCs w:val="16"/>
          <w:lang w:bidi="hi-IN"/>
        </w:rPr>
        <w:t>Megbízási díj:</w:t>
      </w:r>
    </w:p>
    <w:p w:rsidR="00A22495" w:rsidRPr="00F62B59" w:rsidRDefault="00A22495" w:rsidP="00A22495">
      <w:pPr>
        <w:pStyle w:val="Listaszerbekezds"/>
        <w:numPr>
          <w:ilvl w:val="1"/>
          <w:numId w:val="29"/>
        </w:numPr>
        <w:spacing w:before="120"/>
        <w:ind w:left="851" w:hanging="567"/>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 xml:space="preserve">Szerződő Felek megállapodnak abban, hogy Megbízottat az 1. pontban meghatározott feladatok ellátásáért összesen </w:t>
      </w:r>
      <w:r w:rsidRPr="00F62B59">
        <w:rPr>
          <w:rFonts w:ascii="Arial" w:hAnsi="Arial" w:cs="Arial"/>
          <w:b/>
          <w:color w:val="000000" w:themeColor="text1"/>
          <w:sz w:val="16"/>
          <w:szCs w:val="16"/>
          <w:lang w:bidi="hi-IN"/>
        </w:rPr>
        <w:t>nettó 5.000.000 Ft + Áfa = 6.350.000 Ft</w:t>
      </w:r>
      <w:r w:rsidRPr="00F62B59">
        <w:rPr>
          <w:rFonts w:ascii="Arial" w:hAnsi="Arial" w:cs="Arial"/>
          <w:color w:val="000000" w:themeColor="text1"/>
          <w:sz w:val="16"/>
          <w:szCs w:val="16"/>
          <w:lang w:bidi="hi-IN"/>
        </w:rPr>
        <w:t>, azaz nettó Ötmillió forint</w:t>
      </w:r>
      <w:r w:rsidRPr="00F62B59">
        <w:rPr>
          <w:rFonts w:ascii="Arial" w:eastAsia="SimSun" w:hAnsi="Arial" w:cs="Arial"/>
          <w:color w:val="000000" w:themeColor="text1"/>
          <w:sz w:val="16"/>
          <w:szCs w:val="16"/>
          <w:lang w:eastAsia="zh-CN" w:bidi="hi-IN"/>
        </w:rPr>
        <w:t xml:space="preserve"> + Áfa, vagyis bruttó hatmillióháromszázötvenezer összegű megbízási díj illeti meg. </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bookmarkStart w:id="1" w:name="_GoBack1"/>
      <w:bookmarkEnd w:id="1"/>
      <w:r w:rsidRPr="00F62B59">
        <w:rPr>
          <w:rFonts w:ascii="Arial" w:eastAsia="SimSun" w:hAnsi="Arial" w:cs="Arial"/>
          <w:color w:val="000000" w:themeColor="text1"/>
          <w:sz w:val="16"/>
          <w:szCs w:val="16"/>
          <w:lang w:eastAsia="zh-CN" w:bidi="hi-IN"/>
        </w:rPr>
        <w:t>Megbízott előleget nem igényelhet, egy részszámla (2.250.000 Ft + ÁFA = 2.857.500 Ft – építőipari kivitelezés közbeszerzése) és egy végszámla (2.750.000 Ft + ÁFA = 3.492.500 Ft eszközbeszerzés) kiállítására jogosult.</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 xml:space="preserve">A jelen szerződés 1. pontja szerinti közbeszerzési tanácsadói feladatok elvégzését (írásbeli összegezés KEF-en történő rögzítését) követően Megbízó által kiállított teljesítésigazolás Megbízott számla kiállításra jogosult. Megbízó a megbízási díjat a megbízási díjról kiállított számla Megbízónak történő benyújtásától számított 8 (nyolc) napon belül köteles a Megbízott </w:t>
      </w:r>
      <w:r w:rsidRPr="00F62B59">
        <w:rPr>
          <w:rFonts w:ascii="Arial" w:hAnsi="Arial" w:cs="Arial"/>
          <w:bCs/>
          <w:sz w:val="16"/>
          <w:szCs w:val="16"/>
        </w:rPr>
        <w:t xml:space="preserve">10400085-50526872-84741001 </w:t>
      </w:r>
      <w:r w:rsidRPr="00F62B59">
        <w:rPr>
          <w:rFonts w:ascii="Arial" w:eastAsia="SimSun" w:hAnsi="Arial" w:cs="Arial"/>
          <w:color w:val="000000" w:themeColor="text1"/>
          <w:sz w:val="16"/>
          <w:szCs w:val="16"/>
          <w:lang w:eastAsia="zh-CN" w:bidi="hi-IN"/>
        </w:rPr>
        <w:t>számlájára átutalni.</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Megbízó a közbeszerzési eljárások lefolytatását követően haladéktalanul, de legkésőbb 2 munkanapon belül köteles Megbízott részére a teljesítésigazolásokat kiállítani.</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 megbízási díj tartalmazza különösen a telefon- és telefax költségeket, gépjármű költségtérítést is.</w:t>
      </w:r>
    </w:p>
    <w:p w:rsidR="00A22495" w:rsidRPr="00F62B59" w:rsidRDefault="00A22495" w:rsidP="00A22495">
      <w:pPr>
        <w:pStyle w:val="Listaszerbekezds"/>
        <w:numPr>
          <w:ilvl w:val="1"/>
          <w:numId w:val="29"/>
        </w:numPr>
        <w:ind w:left="851" w:hanging="567"/>
        <w:contextualSpacing/>
        <w:jc w:val="both"/>
        <w:textAlignment w:val="baseline"/>
        <w:rPr>
          <w:rFonts w:ascii="Arial" w:eastAsia="Calibri" w:hAnsi="Arial" w:cs="Arial"/>
          <w:color w:val="000000" w:themeColor="text1"/>
          <w:sz w:val="16"/>
          <w:szCs w:val="16"/>
          <w:lang w:eastAsia="zh-CN" w:bidi="hi-IN"/>
        </w:rPr>
      </w:pPr>
      <w:r w:rsidRPr="00F62B59">
        <w:rPr>
          <w:rFonts w:ascii="Arial" w:eastAsia="Calibri" w:hAnsi="Arial" w:cs="Arial"/>
          <w:color w:val="000000" w:themeColor="text1"/>
          <w:sz w:val="16"/>
          <w:szCs w:val="16"/>
          <w:lang w:eastAsia="zh-CN" w:bidi="hi-IN"/>
        </w:rPr>
        <w:t>Megbízott szakszerű és jogszerű teljesítés esetén, amennyiben a lefolytatott közbeszerzési eljárás – Megbízottól kívülálló oknál fogva – eredménytelenül zárul, Megbízott az eredménytelenségtől függetlenül jogosult a megbízási díjra.</w:t>
      </w:r>
    </w:p>
    <w:p w:rsidR="00A22495" w:rsidRPr="00F62B59" w:rsidRDefault="00A22495" w:rsidP="00A22495">
      <w:pPr>
        <w:jc w:val="both"/>
        <w:textAlignment w:val="baseline"/>
        <w:rPr>
          <w:rFonts w:eastAsia="Calibri"/>
          <w:color w:val="000000" w:themeColor="text1"/>
          <w:sz w:val="16"/>
          <w:szCs w:val="16"/>
          <w:lang w:eastAsia="zh-CN" w:bidi="hi-IN"/>
        </w:rPr>
      </w:pPr>
    </w:p>
    <w:p w:rsidR="00A22495" w:rsidRPr="00F62B59" w:rsidRDefault="00A22495" w:rsidP="00A22495">
      <w:pPr>
        <w:pStyle w:val="Listaszerbekezds"/>
        <w:numPr>
          <w:ilvl w:val="0"/>
          <w:numId w:val="29"/>
        </w:numPr>
        <w:contextualSpacing/>
        <w:jc w:val="both"/>
        <w:textAlignment w:val="baseline"/>
        <w:rPr>
          <w:rFonts w:ascii="Arial" w:eastAsia="SimSun" w:hAnsi="Arial" w:cs="Arial"/>
          <w:b/>
          <w:color w:val="000000" w:themeColor="text1"/>
          <w:sz w:val="16"/>
          <w:szCs w:val="16"/>
          <w:lang w:bidi="hi-IN"/>
        </w:rPr>
      </w:pPr>
      <w:r w:rsidRPr="00F62B59">
        <w:rPr>
          <w:rFonts w:ascii="Arial" w:eastAsia="SimSun" w:hAnsi="Arial" w:cs="Arial"/>
          <w:b/>
          <w:color w:val="000000" w:themeColor="text1"/>
          <w:sz w:val="16"/>
          <w:szCs w:val="16"/>
          <w:lang w:bidi="hi-IN"/>
        </w:rPr>
        <w:t>Szerződés hatálya, felmondása, megszűnése</w:t>
      </w:r>
    </w:p>
    <w:p w:rsidR="00A22495" w:rsidRPr="00F62B59" w:rsidRDefault="00A22495" w:rsidP="00A22495">
      <w:pPr>
        <w:pStyle w:val="Listaszerbekezds"/>
        <w:numPr>
          <w:ilvl w:val="1"/>
          <w:numId w:val="29"/>
        </w:numPr>
        <w:spacing w:before="120"/>
        <w:ind w:left="851" w:hanging="567"/>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 xml:space="preserve">Jelen szerződést Felek jelen szerződés aláírásának napjától a közbeszerzési eljárások befejezéséig kötik. </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Mindkét szerződő Fél jogosult a szerződést rendkívüli felmondással megszüntetni a másik Fél súlyos szerződésszegése esetén.</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Szerződő Felek jogosultak a jelen szerződést közös megegyezéssel bármikor megszüntetni, illetve 30 (harminc) napos felmondási idővel, indokolás nélkül rendes felmondással felmondani, a másik Félhez intézett írásbeli nyilatkozattal.</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Szerződő Felek megállapodnak abban, hogy a felmondást tartalmazó jognyilatkozatot felek tértivevényes ajánlott levélként, postai úton kötelesek a másik Fél részére megküldeni.</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Jelen szerződés megszűnése esetén, legkésőbb a megszűnés napján szerződő Felek kötelesek egymással minden részletre kiterjedően elszámolni. Az elszámolás eredményeképpen kibocsátott számlát a Megbízó, annak kézhezvételétől számított 15 (tizenöt) napon belül köteles megfizetni Megbízott részére (pénzügyi elszámolás).</w:t>
      </w:r>
    </w:p>
    <w:p w:rsidR="00A22495" w:rsidRPr="00F62B59" w:rsidRDefault="00A22495" w:rsidP="00A22495">
      <w:pPr>
        <w:pStyle w:val="Listaszerbekezds"/>
        <w:numPr>
          <w:ilvl w:val="1"/>
          <w:numId w:val="29"/>
        </w:numPr>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lastRenderedPageBreak/>
        <w:t xml:space="preserve">Amennyiben jelen szerződés bármelyik fél általi felmondása az ajánlattételi felhívás és a közbeszerzési dokumentumok összeállítását követően történik, Megbízott a megbízási díj 50%-át, amennyiben az értékelés elvégzését követően történik, úgy a megbízási díj 70%-át, amennyiben </w:t>
      </w:r>
      <w:r w:rsidRPr="00F62B59">
        <w:rPr>
          <w:rFonts w:ascii="Arial" w:eastAsia="SimSun" w:hAnsi="Arial" w:cs="Arial"/>
          <w:bCs/>
          <w:color w:val="000000" w:themeColor="text1"/>
          <w:sz w:val="16"/>
          <w:szCs w:val="16"/>
          <w:lang w:eastAsia="zh-CN" w:bidi="hi-IN"/>
        </w:rPr>
        <w:t xml:space="preserve">az ajánlatok értékelési szempontok szerinti értékelése vonatkozásában a Kbt. szerinti dokumentumok (bírálati jegyzőkönyv, bírálati lapok) elkészítését követően </w:t>
      </w:r>
      <w:r w:rsidRPr="00F62B59">
        <w:rPr>
          <w:rFonts w:ascii="Arial" w:eastAsia="SimSun" w:hAnsi="Arial" w:cs="Arial"/>
          <w:color w:val="000000" w:themeColor="text1"/>
          <w:sz w:val="16"/>
          <w:szCs w:val="16"/>
          <w:lang w:eastAsia="zh-CN" w:bidi="hi-IN"/>
        </w:rPr>
        <w:t>kerül sor, úgy a megbízási díj 90%-át követelheti.</w:t>
      </w:r>
      <w:r w:rsidRPr="00F62B59">
        <w:rPr>
          <w:rFonts w:ascii="Arial" w:hAnsi="Arial" w:cs="Arial"/>
          <w:color w:val="000000" w:themeColor="text1"/>
          <w:sz w:val="16"/>
          <w:szCs w:val="16"/>
        </w:rPr>
        <w:t xml:space="preserve"> </w:t>
      </w:r>
      <w:r w:rsidRPr="00F62B59">
        <w:rPr>
          <w:rFonts w:ascii="Arial" w:eastAsia="SimSun" w:hAnsi="Arial" w:cs="Arial"/>
          <w:color w:val="000000" w:themeColor="text1"/>
          <w:sz w:val="16"/>
          <w:szCs w:val="16"/>
          <w:lang w:eastAsia="zh-CN" w:bidi="hi-IN"/>
        </w:rPr>
        <w:t>Az elszámolás eredményeképpen kibocsátott számlát a Megbízó annak kézhezvételétől számított 15 (tizenöt) napon belül köteles megfizetni Megbízott részére (pénzügyi elszámolás).</w:t>
      </w:r>
    </w:p>
    <w:p w:rsidR="00A22495" w:rsidRPr="00F62B59" w:rsidRDefault="00A22495" w:rsidP="00A22495">
      <w:pPr>
        <w:jc w:val="both"/>
        <w:textAlignment w:val="baseline"/>
        <w:rPr>
          <w:rFonts w:eastAsia="SimSun"/>
          <w:color w:val="000000" w:themeColor="text1"/>
          <w:sz w:val="16"/>
          <w:szCs w:val="16"/>
          <w:lang w:eastAsia="zh-CN" w:bidi="hi-IN"/>
        </w:rPr>
      </w:pPr>
    </w:p>
    <w:p w:rsidR="00A22495" w:rsidRPr="00F62B59" w:rsidRDefault="00A22495" w:rsidP="00A22495">
      <w:pPr>
        <w:pStyle w:val="Listaszerbekezds"/>
        <w:numPr>
          <w:ilvl w:val="0"/>
          <w:numId w:val="29"/>
        </w:numPr>
        <w:contextualSpacing/>
        <w:jc w:val="both"/>
        <w:textAlignment w:val="baseline"/>
        <w:rPr>
          <w:rFonts w:ascii="Arial" w:eastAsia="SimSun" w:hAnsi="Arial" w:cs="Arial"/>
          <w:b/>
          <w:color w:val="000000" w:themeColor="text1"/>
          <w:sz w:val="16"/>
          <w:szCs w:val="16"/>
          <w:lang w:eastAsia="zh-CN" w:bidi="hi-IN"/>
        </w:rPr>
      </w:pPr>
      <w:r w:rsidRPr="00F62B59">
        <w:rPr>
          <w:rFonts w:ascii="Arial" w:eastAsia="SimSun" w:hAnsi="Arial" w:cs="Arial"/>
          <w:b/>
          <w:color w:val="000000" w:themeColor="text1"/>
          <w:sz w:val="16"/>
          <w:szCs w:val="16"/>
          <w:lang w:eastAsia="zh-CN" w:bidi="hi-IN"/>
        </w:rPr>
        <w:t>Titoktartásra vonatkozó rendelkezések</w:t>
      </w:r>
    </w:p>
    <w:p w:rsidR="00A22495" w:rsidRPr="00F62B59" w:rsidRDefault="00A22495" w:rsidP="00A22495">
      <w:pPr>
        <w:pStyle w:val="Listaszerbekezds"/>
        <w:numPr>
          <w:ilvl w:val="1"/>
          <w:numId w:val="29"/>
        </w:numPr>
        <w:tabs>
          <w:tab w:val="left" w:pos="0"/>
        </w:tabs>
        <w:suppressAutoHyphens/>
        <w:spacing w:before="120"/>
        <w:ind w:left="851" w:hanging="567"/>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Megbízott a szerződés teljesítése során tudomására jutott adatokat, tényeket, üzleti titkokat és más bizalmas információkat üzleti titokként megőrzi. A megbízás teljesítése során Megbízottról Megbízó tudomására jutott adatokat, tényeket, üzleti titkokat és más bizalmas információkat Megbízó köteles megőrizni.</w:t>
      </w:r>
    </w:p>
    <w:p w:rsidR="00A22495" w:rsidRPr="00F62B59" w:rsidRDefault="00A22495" w:rsidP="00A22495">
      <w:pPr>
        <w:pStyle w:val="Listaszerbekezds"/>
        <w:numPr>
          <w:ilvl w:val="1"/>
          <w:numId w:val="29"/>
        </w:numPr>
        <w:tabs>
          <w:tab w:val="left" w:pos="0"/>
          <w:tab w:val="left" w:pos="851"/>
        </w:tabs>
        <w:suppressAutoHyphens/>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Megbízó és Megbízott a megbízás teljesítése során, és azt követően is kötelesek egymás üzleti jó hírét megőrizni, továbbá a megbízás teljesítése során egymásról tudomásukra jutott adatokat, tényeket, üzleti titkokat és más bizalmas információkat a megbízás megszűnése után is harmadik személy tudomására csak az érintett fél előzetes, írásos hozzájárulásával hozhatják.</w:t>
      </w:r>
    </w:p>
    <w:p w:rsidR="00A22495" w:rsidRPr="00F62B59" w:rsidRDefault="00A22495" w:rsidP="00A22495">
      <w:pPr>
        <w:pStyle w:val="Listaszerbekezds"/>
        <w:numPr>
          <w:ilvl w:val="1"/>
          <w:numId w:val="29"/>
        </w:numPr>
        <w:tabs>
          <w:tab w:val="left" w:pos="0"/>
          <w:tab w:val="left" w:pos="851"/>
        </w:tabs>
        <w:suppressAutoHyphens/>
        <w:ind w:left="851" w:hanging="567"/>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Megbízó jelen szerződés aláírásával kifejezetten hozzájárul ahhoz, hogy Megbízott a Megbízót jelen szerződés hatálya alatt, és azt követően referenciaként ajánlataiban és megjelenéseiben feltüntesse.</w:t>
      </w:r>
    </w:p>
    <w:p w:rsidR="00A22495" w:rsidRPr="00F62B59" w:rsidRDefault="00A22495" w:rsidP="00A22495">
      <w:pPr>
        <w:tabs>
          <w:tab w:val="left" w:pos="6237"/>
        </w:tabs>
        <w:jc w:val="both"/>
        <w:textAlignment w:val="baseline"/>
        <w:rPr>
          <w:rFonts w:eastAsia="SimSun"/>
          <w:color w:val="000000" w:themeColor="text1"/>
          <w:sz w:val="16"/>
          <w:szCs w:val="16"/>
          <w:lang w:eastAsia="zh-CN" w:bidi="hi-IN"/>
        </w:rPr>
      </w:pPr>
    </w:p>
    <w:p w:rsidR="00A22495" w:rsidRPr="00F62B59" w:rsidRDefault="00A22495" w:rsidP="00A22495">
      <w:pPr>
        <w:pStyle w:val="Listaszerbekezds"/>
        <w:numPr>
          <w:ilvl w:val="0"/>
          <w:numId w:val="29"/>
        </w:numPr>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b/>
          <w:color w:val="000000" w:themeColor="text1"/>
          <w:sz w:val="16"/>
          <w:szCs w:val="16"/>
          <w:lang w:bidi="hi-IN"/>
        </w:rPr>
        <w:t>Egyéb rendelkezések</w:t>
      </w:r>
    </w:p>
    <w:p w:rsidR="00A22495" w:rsidRPr="00F62B59" w:rsidRDefault="00A22495" w:rsidP="00A22495">
      <w:pPr>
        <w:pStyle w:val="Listaszerbekezds"/>
        <w:numPr>
          <w:ilvl w:val="1"/>
          <w:numId w:val="29"/>
        </w:numPr>
        <w:tabs>
          <w:tab w:val="left" w:pos="426"/>
        </w:tabs>
        <w:suppressAutoHyphens/>
        <w:spacing w:before="120"/>
        <w:ind w:left="709" w:hanging="425"/>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Szerződő Felek rögzítik, hogy Megbízottat felelősség csak abban az esetben terheli, amennyiben a jelen Szerződésen alapuló kötelezettségeit felróhatóan nem teljesíti. Ez esetben a Megbízott nem jogosult a jelen Szerződés 5. pontjában meghatározott megbízási díjra. Megbízottat kártérítési kötelezettség kizárólag felróhatóság esetén és csak a megbízási díj összegéig terhelheti, ezt meghaladóan kártérítési, illetve egyéb igény nem érvényesíthető Megbízottal szemben.</w:t>
      </w:r>
      <w:r w:rsidRPr="00F62B59">
        <w:rPr>
          <w:rFonts w:ascii="Arial" w:hAnsi="Arial" w:cs="Arial"/>
          <w:sz w:val="16"/>
          <w:szCs w:val="16"/>
        </w:rPr>
        <w:t xml:space="preserve"> </w:t>
      </w:r>
      <w:r w:rsidRPr="00F62B59">
        <w:rPr>
          <w:rFonts w:ascii="Arial" w:eastAsia="SimSun" w:hAnsi="Arial" w:cs="Arial"/>
          <w:color w:val="000000" w:themeColor="text1"/>
          <w:sz w:val="16"/>
          <w:szCs w:val="16"/>
          <w:lang w:eastAsia="zh-CN" w:bidi="hi-IN"/>
        </w:rPr>
        <w:t>Amennyiben Megbízó a jelen Szerződés teljesítését követően Megbízott részére teljesítésigazolást állít ki, úgy Megbízottal szemben a teljesítésigazolás kiállításának napját követően kártérítési, illetve egyéb igény nem érvényesíthető.</w:t>
      </w:r>
    </w:p>
    <w:p w:rsidR="00A22495" w:rsidRPr="00F62B59" w:rsidRDefault="00A22495" w:rsidP="00A22495">
      <w:pPr>
        <w:pStyle w:val="Listaszerbekezds"/>
        <w:numPr>
          <w:ilvl w:val="1"/>
          <w:numId w:val="29"/>
        </w:numPr>
        <w:tabs>
          <w:tab w:val="left" w:pos="426"/>
        </w:tabs>
        <w:suppressAutoHyphens/>
        <w:ind w:left="709"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hAnsi="Arial" w:cs="Arial"/>
          <w:color w:val="000000" w:themeColor="text1"/>
          <w:sz w:val="16"/>
          <w:szCs w:val="16"/>
        </w:rPr>
        <w:t>Megbízott az általa előkészített közbeszerzési dokumentációt (eljárást megindító felhívás, dokumentáció, szerződéstervezet) a szellemi alkotásokról szóló jogszabályok alapján oltalomban részesíti, így annak másolása, terjesztése, felhasználása részeiben vagy egészében, az jelen szerződés alapján lefolytatásra kerülő eljárás keretein kívül jogellenes. A jogtulajdonos (Megbízott) nem járul hozzá ezek bármilyen formában – változatlan vagy változtatott – formában történő felhasználásához az adott eljárás keretein kívül.</w:t>
      </w:r>
    </w:p>
    <w:p w:rsidR="00A22495" w:rsidRPr="00F62B59" w:rsidRDefault="00A22495" w:rsidP="00A22495">
      <w:pPr>
        <w:pStyle w:val="Listaszerbekezds"/>
        <w:numPr>
          <w:ilvl w:val="1"/>
          <w:numId w:val="29"/>
        </w:numPr>
        <w:tabs>
          <w:tab w:val="left" w:pos="426"/>
        </w:tabs>
        <w:suppressAutoHyphens/>
        <w:ind w:left="709"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Jelen szerződésben nem szabályozott kérdésekben a Ptk., továbbá a magyar jog vonatkozó rendelkezései az irányadóak.</w:t>
      </w:r>
    </w:p>
    <w:p w:rsidR="00A22495" w:rsidRPr="00F62B59" w:rsidRDefault="00A22495" w:rsidP="00A22495">
      <w:pPr>
        <w:pStyle w:val="Listaszerbekezds"/>
        <w:numPr>
          <w:ilvl w:val="1"/>
          <w:numId w:val="29"/>
        </w:numPr>
        <w:tabs>
          <w:tab w:val="left" w:pos="426"/>
        </w:tabs>
        <w:suppressAutoHyphens/>
        <w:ind w:left="709"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Jelen szerződés valamely pontjának érvénytelensége a megállapodás többi pontjának érvénytelenségére nem hat ki. A megállapodás valamely pontjának érvénytelensége esetén, az érvénytelen részt oly módon kell megváltoztatni, hogy azzal a Felek által célzott joghatás érvényesüljön.</w:t>
      </w:r>
    </w:p>
    <w:p w:rsidR="00A22495" w:rsidRPr="00F62B59" w:rsidRDefault="00A22495" w:rsidP="00A22495">
      <w:pPr>
        <w:pStyle w:val="Listaszerbekezds"/>
        <w:numPr>
          <w:ilvl w:val="1"/>
          <w:numId w:val="29"/>
        </w:numPr>
        <w:tabs>
          <w:tab w:val="left" w:pos="426"/>
        </w:tabs>
        <w:suppressAutoHyphens/>
        <w:ind w:left="709"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A jelen Szerződésből eredő esetleges jogvitákat a Felek elsődlegesen békés úton kísérlik meg megoldani. Ennek sikertelensége esetén a Felek alávetik magukat Megbízott székhelye szerint illetékessel és hatáskörrel rendelkező bíróság illetékességének.</w:t>
      </w:r>
    </w:p>
    <w:p w:rsidR="00A22495" w:rsidRPr="00F62B59" w:rsidRDefault="00A22495" w:rsidP="00A22495">
      <w:pPr>
        <w:pStyle w:val="Listaszerbekezds"/>
        <w:numPr>
          <w:ilvl w:val="1"/>
          <w:numId w:val="29"/>
        </w:numPr>
        <w:tabs>
          <w:tab w:val="left" w:pos="426"/>
        </w:tabs>
        <w:suppressAutoHyphens/>
        <w:ind w:left="709" w:hanging="425"/>
        <w:contextualSpacing/>
        <w:jc w:val="both"/>
        <w:textAlignment w:val="baseline"/>
        <w:rPr>
          <w:rFonts w:ascii="Arial" w:eastAsia="SimSun" w:hAnsi="Arial" w:cs="Arial"/>
          <w:color w:val="000000" w:themeColor="text1"/>
          <w:sz w:val="16"/>
          <w:szCs w:val="16"/>
          <w:lang w:eastAsia="zh-CN" w:bidi="hi-IN"/>
        </w:rPr>
      </w:pPr>
      <w:r w:rsidRPr="00F62B59">
        <w:rPr>
          <w:rFonts w:ascii="Arial" w:eastAsia="SimSun" w:hAnsi="Arial" w:cs="Arial"/>
          <w:color w:val="000000" w:themeColor="text1"/>
          <w:sz w:val="16"/>
          <w:szCs w:val="16"/>
          <w:lang w:eastAsia="zh-CN" w:bidi="hi-IN"/>
        </w:rPr>
        <w:t xml:space="preserve">Jelen szerződés módosítása vagy megszüntetése kizárólag írásban történhet </w:t>
      </w:r>
      <w:r w:rsidRPr="00F62B59">
        <w:rPr>
          <w:rFonts w:ascii="Arial" w:eastAsia="SimSun" w:hAnsi="Arial" w:cs="Arial"/>
          <w:color w:val="000000" w:themeColor="text1"/>
          <w:sz w:val="16"/>
          <w:szCs w:val="16"/>
          <w:lang w:val="cs-CZ" w:eastAsia="zh-CN" w:bidi="hi-IN"/>
        </w:rPr>
        <w:t>a</w:t>
      </w:r>
      <w:r w:rsidRPr="00F62B59">
        <w:rPr>
          <w:rFonts w:ascii="Arial" w:eastAsia="SimSun" w:hAnsi="Arial" w:cs="Arial"/>
          <w:color w:val="000000" w:themeColor="text1"/>
          <w:sz w:val="16"/>
          <w:szCs w:val="16"/>
          <w:lang w:eastAsia="zh-CN" w:bidi="hi-IN"/>
        </w:rPr>
        <w:t xml:space="preserve"> Ptk. szabályainak megtartásával.</w:t>
      </w:r>
    </w:p>
    <w:p w:rsidR="00A22495" w:rsidRPr="00F62B59" w:rsidRDefault="00A22495" w:rsidP="00A22495">
      <w:pPr>
        <w:jc w:val="both"/>
        <w:textAlignment w:val="baseline"/>
        <w:rPr>
          <w:rFonts w:eastAsia="SimSun"/>
          <w:color w:val="000000" w:themeColor="text1"/>
          <w:sz w:val="16"/>
          <w:szCs w:val="16"/>
          <w:lang w:bidi="hi-IN"/>
        </w:rPr>
      </w:pPr>
    </w:p>
    <w:p w:rsidR="00A22495" w:rsidRPr="00F62B59" w:rsidRDefault="00A22495" w:rsidP="00A22495">
      <w:pPr>
        <w:jc w:val="both"/>
        <w:rPr>
          <w:sz w:val="16"/>
          <w:szCs w:val="16"/>
        </w:rPr>
      </w:pPr>
      <w:r w:rsidRPr="00F62B59">
        <w:rPr>
          <w:sz w:val="16"/>
          <w:szCs w:val="16"/>
        </w:rPr>
        <w:t xml:space="preserve">Felek jelen keretszerződést elolvasás és értelmezés után, mint akaratukkal mindenben megegyezőt képviselőik útján minden oldalon kézjeggyel ellátottan </w:t>
      </w:r>
      <w:proofErr w:type="spellStart"/>
      <w:r w:rsidRPr="00F62B59">
        <w:rPr>
          <w:sz w:val="16"/>
          <w:szCs w:val="16"/>
        </w:rPr>
        <w:t>helybenhagyólag</w:t>
      </w:r>
      <w:proofErr w:type="spellEnd"/>
      <w:r w:rsidRPr="00F62B59">
        <w:rPr>
          <w:sz w:val="16"/>
          <w:szCs w:val="16"/>
        </w:rPr>
        <w:t xml:space="preserve"> aláírják 3 példányban, amelyből 2 példány a Megbízót és 1 példány a Megbízottat illeti meg.</w:t>
      </w:r>
    </w:p>
    <w:p w:rsidR="00A22495" w:rsidRPr="00F62B59" w:rsidRDefault="00A22495" w:rsidP="00A22495">
      <w:pPr>
        <w:jc w:val="both"/>
        <w:rPr>
          <w:rFonts w:eastAsia="SimSun"/>
          <w:b/>
          <w:color w:val="000000" w:themeColor="text1"/>
          <w:sz w:val="16"/>
          <w:szCs w:val="16"/>
          <w:lang w:bidi="hi-IN"/>
        </w:rPr>
      </w:pPr>
    </w:p>
    <w:p w:rsidR="00A22495" w:rsidRPr="00F62B59" w:rsidRDefault="00A22495" w:rsidP="00A22495">
      <w:pPr>
        <w:jc w:val="both"/>
        <w:rPr>
          <w:rFonts w:eastAsia="Calibri"/>
          <w:color w:val="000000" w:themeColor="text1"/>
          <w:sz w:val="16"/>
          <w:szCs w:val="16"/>
        </w:rPr>
      </w:pPr>
      <w:r w:rsidRPr="00F62B59">
        <w:rPr>
          <w:rFonts w:eastAsia="Calibri"/>
          <w:color w:val="000000" w:themeColor="text1"/>
          <w:sz w:val="16"/>
          <w:szCs w:val="16"/>
        </w:rPr>
        <w:t>Kelt: Bácsalmás, 2022. december 13. napján</w:t>
      </w:r>
    </w:p>
    <w:p w:rsidR="00A22495" w:rsidRPr="00F62B59" w:rsidRDefault="00A22495" w:rsidP="00A22495">
      <w:pPr>
        <w:spacing w:before="120"/>
        <w:ind w:left="426"/>
        <w:jc w:val="both"/>
        <w:rPr>
          <w:bCs/>
          <w:color w:val="000000" w:themeColor="text1"/>
          <w:sz w:val="16"/>
          <w:szCs w:val="16"/>
          <w:lang w:eastAsia="zh-CN" w:bidi="hi-IN"/>
        </w:rPr>
      </w:pPr>
    </w:p>
    <w:p w:rsidR="00A22495" w:rsidRPr="00F62B59" w:rsidRDefault="00A22495" w:rsidP="00A22495">
      <w:pPr>
        <w:jc w:val="both"/>
        <w:rPr>
          <w:sz w:val="16"/>
          <w:szCs w:val="16"/>
        </w:rPr>
      </w:pPr>
    </w:p>
    <w:p w:rsidR="00A22495" w:rsidRPr="00F62B59" w:rsidRDefault="00A22495" w:rsidP="00A22495">
      <w:pPr>
        <w:jc w:val="center"/>
        <w:rPr>
          <w:sz w:val="16"/>
          <w:szCs w:val="16"/>
        </w:rPr>
      </w:pPr>
      <w:r w:rsidRPr="00F62B59">
        <w:rPr>
          <w:sz w:val="16"/>
          <w:szCs w:val="16"/>
        </w:rPr>
        <w:t>Németh Balázs</w:t>
      </w:r>
      <w:r w:rsidRPr="00F62B59">
        <w:rPr>
          <w:sz w:val="16"/>
          <w:szCs w:val="16"/>
        </w:rPr>
        <w:tab/>
      </w:r>
      <w:r w:rsidRPr="00F62B59">
        <w:rPr>
          <w:sz w:val="16"/>
          <w:szCs w:val="16"/>
        </w:rPr>
        <w:tab/>
      </w:r>
      <w:r w:rsidRPr="00F62B59">
        <w:rPr>
          <w:sz w:val="16"/>
          <w:szCs w:val="16"/>
        </w:rPr>
        <w:tab/>
      </w:r>
      <w:r w:rsidRPr="00F62B59">
        <w:rPr>
          <w:sz w:val="16"/>
          <w:szCs w:val="16"/>
        </w:rPr>
        <w:tab/>
      </w:r>
      <w:r w:rsidRPr="00F62B59">
        <w:rPr>
          <w:sz w:val="16"/>
          <w:szCs w:val="16"/>
        </w:rPr>
        <w:tab/>
      </w:r>
      <w:r w:rsidRPr="00F62B59">
        <w:rPr>
          <w:sz w:val="16"/>
          <w:szCs w:val="16"/>
        </w:rPr>
        <w:tab/>
        <w:t>dr. Marton Ida</w:t>
      </w:r>
    </w:p>
    <w:p w:rsidR="00A22495" w:rsidRPr="00F62B59" w:rsidRDefault="00F62B59" w:rsidP="00A22495">
      <w:pPr>
        <w:ind w:firstLine="284"/>
        <w:rPr>
          <w:sz w:val="16"/>
          <w:szCs w:val="16"/>
        </w:rPr>
      </w:pPr>
      <w:r>
        <w:rPr>
          <w:sz w:val="16"/>
          <w:szCs w:val="16"/>
        </w:rPr>
        <w:t xml:space="preserve">           </w:t>
      </w:r>
      <w:r w:rsidR="00A22495" w:rsidRPr="00F62B59">
        <w:rPr>
          <w:sz w:val="16"/>
          <w:szCs w:val="16"/>
        </w:rPr>
        <w:t>Bácsalmás Város Önkormányzata</w:t>
      </w:r>
      <w:r w:rsidR="00A22495" w:rsidRPr="00F62B59">
        <w:rPr>
          <w:sz w:val="16"/>
          <w:szCs w:val="16"/>
        </w:rPr>
        <w:tab/>
      </w:r>
      <w:r w:rsidR="00A22495" w:rsidRPr="00F62B59">
        <w:rPr>
          <w:sz w:val="16"/>
          <w:szCs w:val="16"/>
        </w:rPr>
        <w:tab/>
      </w:r>
      <w:r>
        <w:rPr>
          <w:sz w:val="16"/>
          <w:szCs w:val="16"/>
        </w:rPr>
        <w:tab/>
      </w:r>
      <w:r>
        <w:rPr>
          <w:sz w:val="16"/>
          <w:szCs w:val="16"/>
        </w:rPr>
        <w:tab/>
      </w:r>
      <w:r w:rsidR="00A22495" w:rsidRPr="00F62B59">
        <w:rPr>
          <w:sz w:val="16"/>
          <w:szCs w:val="16"/>
        </w:rPr>
        <w:t>LINE UP Közbeszerzési Tanácsadó Kft.</w:t>
      </w:r>
    </w:p>
    <w:p w:rsidR="00A22495" w:rsidRPr="00F62B59" w:rsidRDefault="00A22495" w:rsidP="00A22495">
      <w:pPr>
        <w:ind w:left="284" w:firstLine="708"/>
        <w:jc w:val="center"/>
        <w:rPr>
          <w:sz w:val="16"/>
          <w:szCs w:val="16"/>
        </w:rPr>
      </w:pPr>
      <w:r w:rsidRPr="00F62B59">
        <w:rPr>
          <w:sz w:val="16"/>
          <w:szCs w:val="16"/>
        </w:rPr>
        <w:t xml:space="preserve">     polgármester</w:t>
      </w:r>
      <w:r w:rsidRPr="00F62B59">
        <w:rPr>
          <w:sz w:val="16"/>
          <w:szCs w:val="16"/>
        </w:rPr>
        <w:tab/>
      </w:r>
      <w:r w:rsidRPr="00F62B59">
        <w:rPr>
          <w:sz w:val="16"/>
          <w:szCs w:val="16"/>
        </w:rPr>
        <w:tab/>
      </w:r>
      <w:r w:rsidRPr="00F62B59">
        <w:rPr>
          <w:sz w:val="16"/>
          <w:szCs w:val="16"/>
        </w:rPr>
        <w:tab/>
      </w:r>
      <w:r w:rsidRPr="00F62B59">
        <w:rPr>
          <w:sz w:val="16"/>
          <w:szCs w:val="16"/>
        </w:rPr>
        <w:tab/>
        <w:t xml:space="preserve">      ügyvezető helyett meghatalmazott képviselő</w:t>
      </w:r>
    </w:p>
    <w:p w:rsidR="008F6995" w:rsidRDefault="008F6995" w:rsidP="005A62DE">
      <w:pPr>
        <w:jc w:val="both"/>
        <w:rPr>
          <w:sz w:val="16"/>
          <w:szCs w:val="16"/>
        </w:rPr>
      </w:pPr>
    </w:p>
    <w:p w:rsidR="00337203" w:rsidRPr="00337203" w:rsidRDefault="00337203" w:rsidP="005A62DE">
      <w:pPr>
        <w:jc w:val="both"/>
      </w:pPr>
    </w:p>
    <w:p w:rsidR="00E11E11" w:rsidRDefault="00E11E11">
      <w:pPr>
        <w:sectPr w:rsidR="00E11E11" w:rsidSect="00865EBD">
          <w:pgSz w:w="11906" w:h="16838"/>
          <w:pgMar w:top="1134" w:right="1134" w:bottom="851" w:left="1418" w:header="709" w:footer="709" w:gutter="0"/>
          <w:cols w:space="708"/>
          <w:docGrid w:linePitch="360"/>
        </w:sectPr>
      </w:pPr>
    </w:p>
    <w:p w:rsidR="00337203" w:rsidRPr="00337203" w:rsidRDefault="00337203" w:rsidP="00337203">
      <w:pPr>
        <w:widowControl w:val="0"/>
      </w:pPr>
      <w:r w:rsidRPr="00337203">
        <w:rPr>
          <w:b/>
          <w:bCs/>
        </w:rPr>
        <w:lastRenderedPageBreak/>
        <w:t>Bácsalmás Város Önkormányzatának</w:t>
      </w:r>
    </w:p>
    <w:p w:rsidR="00337203" w:rsidRPr="00337203" w:rsidRDefault="00337203" w:rsidP="00337203">
      <w:pPr>
        <w:widowControl w:val="0"/>
        <w:jc w:val="both"/>
        <w:rPr>
          <w:b/>
          <w:bCs/>
        </w:rPr>
      </w:pPr>
      <w:r w:rsidRPr="00337203">
        <w:rPr>
          <w:b/>
          <w:bCs/>
        </w:rPr>
        <w:t xml:space="preserve">                Képviselő-testülete </w:t>
      </w:r>
    </w:p>
    <w:p w:rsidR="00337203" w:rsidRPr="00337203" w:rsidRDefault="00337203" w:rsidP="00337203">
      <w:pPr>
        <w:widowControl w:val="0"/>
        <w:jc w:val="center"/>
        <w:rPr>
          <w:b/>
          <w:bCs/>
        </w:rPr>
      </w:pPr>
      <w:r w:rsidRPr="00337203">
        <w:rPr>
          <w:b/>
          <w:bCs/>
        </w:rPr>
        <w:t xml:space="preserve">K i v o n a t </w:t>
      </w:r>
    </w:p>
    <w:p w:rsidR="00337203" w:rsidRPr="00E11E11" w:rsidRDefault="00337203" w:rsidP="00337203">
      <w:pPr>
        <w:widowControl w:val="0"/>
        <w:jc w:val="center"/>
        <w:rPr>
          <w:b/>
          <w:bCs/>
          <w:sz w:val="8"/>
          <w:szCs w:val="8"/>
        </w:rPr>
      </w:pPr>
    </w:p>
    <w:p w:rsidR="00337203" w:rsidRPr="00337203" w:rsidRDefault="00337203" w:rsidP="00337203">
      <w:pPr>
        <w:widowControl w:val="0"/>
        <w:jc w:val="center"/>
        <w:rPr>
          <w:b/>
          <w:bCs/>
        </w:rPr>
      </w:pPr>
      <w:r w:rsidRPr="00337203">
        <w:rPr>
          <w:b/>
          <w:bCs/>
        </w:rPr>
        <w:t>a Bácsalmás Város Önkormányzata Képviselő-testületének</w:t>
      </w:r>
    </w:p>
    <w:p w:rsidR="00337203" w:rsidRPr="00337203" w:rsidRDefault="00337203" w:rsidP="00337203">
      <w:pPr>
        <w:widowControl w:val="0"/>
        <w:jc w:val="center"/>
        <w:rPr>
          <w:b/>
          <w:bCs/>
        </w:rPr>
      </w:pPr>
      <w:r w:rsidRPr="00337203">
        <w:rPr>
          <w:b/>
          <w:bCs/>
        </w:rPr>
        <w:t xml:space="preserve">2022. december 13-i soros nyílt ülésének jegyzőkönyvéből </w:t>
      </w:r>
    </w:p>
    <w:p w:rsidR="00337203" w:rsidRPr="00337203" w:rsidRDefault="00337203" w:rsidP="00337203">
      <w:pPr>
        <w:widowControl w:val="0"/>
        <w:jc w:val="center"/>
      </w:pPr>
    </w:p>
    <w:p w:rsidR="00337203" w:rsidRPr="00337203" w:rsidRDefault="00337203" w:rsidP="00337203">
      <w:pPr>
        <w:widowControl w:val="0"/>
        <w:jc w:val="both"/>
        <w:rPr>
          <w:u w:val="single"/>
        </w:rPr>
      </w:pPr>
      <w:r w:rsidRPr="00337203">
        <w:t>(Kihagyva a kihagyandókat.)</w:t>
      </w:r>
    </w:p>
    <w:p w:rsidR="00337203" w:rsidRPr="00337203" w:rsidRDefault="00337203" w:rsidP="00337203">
      <w:pPr>
        <w:widowControl w:val="0"/>
        <w:jc w:val="both"/>
      </w:pPr>
    </w:p>
    <w:p w:rsidR="00337203" w:rsidRPr="00337203" w:rsidRDefault="002F4083" w:rsidP="00337203">
      <w:pPr>
        <w:widowControl w:val="0"/>
        <w:jc w:val="both"/>
        <w:rPr>
          <w:b/>
          <w:u w:val="single"/>
        </w:rPr>
      </w:pPr>
      <w:r>
        <w:rPr>
          <w:b/>
          <w:u w:val="single"/>
        </w:rPr>
        <w:t>267</w:t>
      </w:r>
      <w:r w:rsidR="00337203" w:rsidRPr="00337203">
        <w:rPr>
          <w:b/>
          <w:u w:val="single"/>
        </w:rPr>
        <w:t xml:space="preserve">/2022. (XII. 13.) Bácsalmás v. </w:t>
      </w:r>
      <w:proofErr w:type="spellStart"/>
      <w:r w:rsidR="00337203" w:rsidRPr="00337203">
        <w:rPr>
          <w:b/>
          <w:u w:val="single"/>
        </w:rPr>
        <w:t>öh</w:t>
      </w:r>
      <w:proofErr w:type="spellEnd"/>
      <w:r w:rsidR="00337203" w:rsidRPr="00337203">
        <w:rPr>
          <w:b/>
          <w:u w:val="single"/>
        </w:rPr>
        <w:t>.</w:t>
      </w:r>
    </w:p>
    <w:p w:rsidR="00337203" w:rsidRPr="00E11E11" w:rsidRDefault="00337203" w:rsidP="00337203">
      <w:pPr>
        <w:widowControl w:val="0"/>
        <w:jc w:val="both"/>
        <w:rPr>
          <w:sz w:val="10"/>
          <w:szCs w:val="10"/>
        </w:rPr>
      </w:pPr>
    </w:p>
    <w:p w:rsidR="00337203" w:rsidRDefault="00337203" w:rsidP="00337203">
      <w:pPr>
        <w:jc w:val="both"/>
        <w:rPr>
          <w:b/>
        </w:rPr>
      </w:pPr>
      <w:r w:rsidRPr="00337203">
        <w:rPr>
          <w:b/>
        </w:rPr>
        <w:t xml:space="preserve">Csávoly Községi Önkormányzat </w:t>
      </w:r>
    </w:p>
    <w:p w:rsidR="00337203" w:rsidRDefault="00337203" w:rsidP="00337203">
      <w:pPr>
        <w:jc w:val="both"/>
        <w:rPr>
          <w:b/>
        </w:rPr>
      </w:pPr>
      <w:r w:rsidRPr="00337203">
        <w:rPr>
          <w:b/>
        </w:rPr>
        <w:t xml:space="preserve">káptalanfüredi táborral kapcsolatos </w:t>
      </w:r>
    </w:p>
    <w:p w:rsidR="00337203" w:rsidRPr="00337203" w:rsidRDefault="00337203" w:rsidP="00337203">
      <w:pPr>
        <w:tabs>
          <w:tab w:val="left" w:pos="6379"/>
        </w:tabs>
        <w:jc w:val="both"/>
        <w:rPr>
          <w:b/>
        </w:rPr>
      </w:pPr>
      <w:r w:rsidRPr="00337203">
        <w:rPr>
          <w:b/>
        </w:rPr>
        <w:t>értékesítési szándéka</w:t>
      </w:r>
      <w:r>
        <w:rPr>
          <w:b/>
        </w:rPr>
        <w:t xml:space="preserve"> </w:t>
      </w:r>
      <w:r>
        <w:rPr>
          <w:b/>
        </w:rPr>
        <w:tab/>
      </w:r>
      <w:r w:rsidRPr="00730A84">
        <w:rPr>
          <w:b/>
          <w:u w:val="single"/>
        </w:rPr>
        <w:t>Határozat</w:t>
      </w:r>
    </w:p>
    <w:p w:rsidR="00337203" w:rsidRPr="00337203" w:rsidRDefault="00337203" w:rsidP="00337203">
      <w:pPr>
        <w:jc w:val="both"/>
      </w:pPr>
    </w:p>
    <w:p w:rsidR="00337203" w:rsidRPr="00337203" w:rsidRDefault="00337203" w:rsidP="00337203">
      <w:pPr>
        <w:pStyle w:val="Listaszerbekezds"/>
        <w:numPr>
          <w:ilvl w:val="0"/>
          <w:numId w:val="30"/>
        </w:numPr>
        <w:suppressAutoHyphens/>
        <w:ind w:left="1985" w:hanging="284"/>
        <w:contextualSpacing/>
        <w:jc w:val="both"/>
        <w:rPr>
          <w:rFonts w:ascii="Arial" w:hAnsi="Arial" w:cs="Arial"/>
          <w:sz w:val="22"/>
          <w:szCs w:val="22"/>
        </w:rPr>
      </w:pPr>
      <w:r w:rsidRPr="00337203">
        <w:rPr>
          <w:rFonts w:ascii="Arial" w:hAnsi="Arial" w:cs="Arial"/>
          <w:sz w:val="22"/>
          <w:szCs w:val="22"/>
        </w:rPr>
        <w:t>Bácsalmás Város Önkormányzatának Képviselő-testülete (a továbbiakban: Képviselő-testület) úgy határoz, hogy a Balatonalmádi külterület 0114/13 helyrajzi számú, 8222 m</w:t>
      </w:r>
      <w:r w:rsidRPr="00337203">
        <w:rPr>
          <w:rFonts w:ascii="Arial" w:hAnsi="Arial" w:cs="Arial"/>
          <w:sz w:val="22"/>
          <w:szCs w:val="22"/>
          <w:vertAlign w:val="superscript"/>
        </w:rPr>
        <w:t>2</w:t>
      </w:r>
      <w:r w:rsidRPr="00337203">
        <w:rPr>
          <w:rFonts w:ascii="Arial" w:hAnsi="Arial" w:cs="Arial"/>
          <w:sz w:val="22"/>
          <w:szCs w:val="22"/>
        </w:rPr>
        <w:t xml:space="preserve"> nagyságú, állandó jellegű tábor művelési ágban nyilvántartott ingatlanban a Csávoly Községi Önkormányzat tulajdonát képező 4/20-ad tulajdoni hányadot bruttó 50 millió forintos vételáron </w:t>
      </w:r>
      <w:r w:rsidRPr="00337203">
        <w:rPr>
          <w:rFonts w:ascii="Arial" w:hAnsi="Arial" w:cs="Arial"/>
          <w:bCs/>
          <w:sz w:val="22"/>
          <w:szCs w:val="22"/>
        </w:rPr>
        <w:t>nem kívánja megvásárolni.</w:t>
      </w:r>
      <w:r w:rsidRPr="00337203">
        <w:rPr>
          <w:rFonts w:ascii="Arial" w:hAnsi="Arial" w:cs="Arial"/>
          <w:sz w:val="22"/>
          <w:szCs w:val="22"/>
        </w:rPr>
        <w:t xml:space="preserve"> </w:t>
      </w:r>
    </w:p>
    <w:p w:rsidR="00337203" w:rsidRPr="00337203" w:rsidRDefault="00337203" w:rsidP="00337203">
      <w:pPr>
        <w:pStyle w:val="Listaszerbekezds"/>
        <w:ind w:left="1985" w:hanging="284"/>
        <w:jc w:val="both"/>
        <w:rPr>
          <w:rFonts w:ascii="Arial" w:hAnsi="Arial" w:cs="Arial"/>
          <w:sz w:val="22"/>
          <w:szCs w:val="22"/>
        </w:rPr>
      </w:pPr>
    </w:p>
    <w:p w:rsidR="00337203" w:rsidRPr="00337203" w:rsidRDefault="00337203" w:rsidP="00337203">
      <w:pPr>
        <w:pStyle w:val="Listaszerbekezds"/>
        <w:numPr>
          <w:ilvl w:val="0"/>
          <w:numId w:val="30"/>
        </w:numPr>
        <w:suppressAutoHyphens/>
        <w:ind w:left="1985" w:hanging="284"/>
        <w:contextualSpacing/>
        <w:jc w:val="both"/>
        <w:rPr>
          <w:rFonts w:ascii="Arial" w:hAnsi="Arial" w:cs="Arial"/>
          <w:bCs/>
          <w:sz w:val="22"/>
          <w:szCs w:val="22"/>
        </w:rPr>
      </w:pPr>
      <w:r w:rsidRPr="00337203">
        <w:rPr>
          <w:rFonts w:ascii="Arial" w:hAnsi="Arial" w:cs="Arial"/>
          <w:sz w:val="22"/>
          <w:szCs w:val="22"/>
        </w:rPr>
        <w:t xml:space="preserve">A Képviselő-testület kifejezetten kinyilvánítja, hogy az 1. pontban meghatározott döntése </w:t>
      </w:r>
      <w:r w:rsidRPr="00337203">
        <w:rPr>
          <w:rFonts w:ascii="Arial" w:hAnsi="Arial" w:cs="Arial"/>
          <w:bCs/>
          <w:sz w:val="22"/>
          <w:szCs w:val="22"/>
        </w:rPr>
        <w:t xml:space="preserve">nem minősül az elővásárlási jogról történő lemondásnak, </w:t>
      </w:r>
      <w:r w:rsidRPr="00337203">
        <w:rPr>
          <w:rFonts w:ascii="Arial" w:hAnsi="Arial" w:cs="Arial"/>
          <w:sz w:val="22"/>
          <w:szCs w:val="22"/>
        </w:rPr>
        <w:t xml:space="preserve">Csávoly Községi Önkormányzat </w:t>
      </w:r>
      <w:r w:rsidRPr="00337203">
        <w:rPr>
          <w:rFonts w:ascii="Arial" w:hAnsi="Arial" w:cs="Arial"/>
          <w:bCs/>
          <w:sz w:val="22"/>
          <w:szCs w:val="22"/>
        </w:rPr>
        <w:t>138/2022. (VIII.30.) önkormányzati határozata ugyanis vételi ajánlat szabályszerű közlésének nem minősül, az elővásárlási jog gyakorlására való felhívásra nem alkalmas.</w:t>
      </w:r>
      <w:r w:rsidRPr="00337203">
        <w:rPr>
          <w:rFonts w:ascii="Arial" w:hAnsi="Arial" w:cs="Arial"/>
          <w:sz w:val="22"/>
          <w:szCs w:val="22"/>
        </w:rPr>
        <w:t xml:space="preserve"> </w:t>
      </w:r>
    </w:p>
    <w:p w:rsidR="00337203" w:rsidRPr="00337203" w:rsidRDefault="00337203" w:rsidP="00337203">
      <w:pPr>
        <w:suppressAutoHyphens/>
        <w:ind w:left="1985" w:hanging="284"/>
        <w:contextualSpacing/>
        <w:jc w:val="both"/>
        <w:rPr>
          <w:bCs/>
        </w:rPr>
      </w:pPr>
    </w:p>
    <w:p w:rsidR="00337203" w:rsidRPr="00337203" w:rsidRDefault="00337203" w:rsidP="00337203">
      <w:pPr>
        <w:pStyle w:val="Listaszerbekezds"/>
        <w:ind w:left="1985"/>
        <w:jc w:val="both"/>
        <w:rPr>
          <w:rFonts w:ascii="Arial" w:hAnsi="Arial" w:cs="Arial"/>
          <w:bCs/>
          <w:sz w:val="22"/>
          <w:szCs w:val="22"/>
        </w:rPr>
      </w:pPr>
      <w:r w:rsidRPr="00337203">
        <w:rPr>
          <w:rFonts w:ascii="Arial" w:hAnsi="Arial" w:cs="Arial"/>
          <w:sz w:val="22"/>
          <w:szCs w:val="22"/>
        </w:rPr>
        <w:t xml:space="preserve">Az elővásárlási jog gyakorlása tekintetében a Képviselő-testület kizárólag a külső vevőjelölt által írásban közölt, az adásvétel valamennyi lényeges feltételét tartalmazó, egyoldalú, konkrét vételi ajánlat ismeretében tud dönteni. </w:t>
      </w:r>
    </w:p>
    <w:p w:rsidR="00337203" w:rsidRPr="00337203" w:rsidRDefault="00337203" w:rsidP="00337203">
      <w:pPr>
        <w:pStyle w:val="Listaszerbekezds"/>
        <w:ind w:left="1985" w:hanging="284"/>
        <w:rPr>
          <w:rFonts w:ascii="Arial" w:hAnsi="Arial" w:cs="Arial"/>
          <w:bCs/>
          <w:sz w:val="22"/>
          <w:szCs w:val="22"/>
        </w:rPr>
      </w:pPr>
    </w:p>
    <w:p w:rsidR="00337203" w:rsidRPr="00337203" w:rsidRDefault="00337203" w:rsidP="00337203">
      <w:pPr>
        <w:pStyle w:val="Listaszerbekezds"/>
        <w:numPr>
          <w:ilvl w:val="0"/>
          <w:numId w:val="30"/>
        </w:numPr>
        <w:suppressAutoHyphens/>
        <w:ind w:left="1985" w:hanging="284"/>
        <w:contextualSpacing/>
        <w:jc w:val="both"/>
        <w:rPr>
          <w:rFonts w:ascii="Arial" w:hAnsi="Arial" w:cs="Arial"/>
          <w:b/>
          <w:bCs/>
          <w:sz w:val="22"/>
          <w:szCs w:val="22"/>
          <w:u w:val="single"/>
        </w:rPr>
      </w:pPr>
      <w:r w:rsidRPr="00337203">
        <w:rPr>
          <w:rFonts w:ascii="Arial" w:hAnsi="Arial" w:cs="Arial"/>
          <w:sz w:val="22"/>
          <w:szCs w:val="22"/>
        </w:rPr>
        <w:t xml:space="preserve">A </w:t>
      </w:r>
      <w:r>
        <w:rPr>
          <w:rFonts w:ascii="Arial" w:hAnsi="Arial" w:cs="Arial"/>
          <w:sz w:val="22"/>
          <w:szCs w:val="22"/>
        </w:rPr>
        <w:t>K</w:t>
      </w:r>
      <w:r w:rsidRPr="00337203">
        <w:rPr>
          <w:rFonts w:ascii="Arial" w:hAnsi="Arial" w:cs="Arial"/>
          <w:sz w:val="22"/>
          <w:szCs w:val="22"/>
        </w:rPr>
        <w:t>épviselő-testület úgy határoz továbbá, hogy az ingatlanban tulajdonos önkormányzatokkal való egyeztetés alapján a társtulajdonos önkormányzatok vizsgálják meg az ingatlan egésze közös értékesítésének lehetőségét, annak elérhető feltételeit.</w:t>
      </w:r>
    </w:p>
    <w:p w:rsidR="00337203" w:rsidRPr="00337203" w:rsidRDefault="00337203" w:rsidP="00337203">
      <w:pPr>
        <w:pStyle w:val="Listaszerbekezds"/>
        <w:rPr>
          <w:rFonts w:ascii="Arial" w:hAnsi="Arial" w:cs="Arial"/>
          <w:sz w:val="22"/>
          <w:szCs w:val="22"/>
        </w:rPr>
      </w:pPr>
    </w:p>
    <w:p w:rsidR="00337203" w:rsidRPr="00337203" w:rsidRDefault="00337203" w:rsidP="00337203">
      <w:pPr>
        <w:ind w:left="1701"/>
        <w:jc w:val="both"/>
      </w:pPr>
      <w:r w:rsidRPr="00337203">
        <w:t>Határidő: h</w:t>
      </w:r>
      <w:r>
        <w:t>aladéktalanul</w:t>
      </w:r>
    </w:p>
    <w:p w:rsidR="00337203" w:rsidRDefault="00337203" w:rsidP="00337203">
      <w:pPr>
        <w:widowControl w:val="0"/>
        <w:ind w:left="1701"/>
        <w:jc w:val="both"/>
      </w:pPr>
      <w:r>
        <w:t xml:space="preserve">Felelős: </w:t>
      </w:r>
      <w:r w:rsidRPr="00337203">
        <w:t>Németh Balázs polgármester</w:t>
      </w:r>
    </w:p>
    <w:p w:rsidR="00337203" w:rsidRPr="00337203" w:rsidRDefault="00337203" w:rsidP="00337203">
      <w:pPr>
        <w:widowControl w:val="0"/>
        <w:ind w:left="1701"/>
        <w:jc w:val="both"/>
      </w:pPr>
    </w:p>
    <w:p w:rsidR="00337203" w:rsidRPr="00337203" w:rsidRDefault="00337203" w:rsidP="00337203">
      <w:pPr>
        <w:widowControl w:val="0"/>
        <w:ind w:left="1701"/>
        <w:jc w:val="both"/>
      </w:pPr>
      <w:r>
        <w:t xml:space="preserve">Operatív felelős: </w:t>
      </w:r>
      <w:r w:rsidRPr="00337203">
        <w:t>dr. Párczen Zoltán igazgatási és jogi ügyintéző</w:t>
      </w:r>
    </w:p>
    <w:p w:rsidR="00337203" w:rsidRPr="00337203" w:rsidRDefault="00337203" w:rsidP="00337203">
      <w:pPr>
        <w:widowControl w:val="0"/>
        <w:ind w:left="1701"/>
        <w:jc w:val="both"/>
      </w:pPr>
    </w:p>
    <w:p w:rsidR="00337203" w:rsidRPr="00337203" w:rsidRDefault="00337203" w:rsidP="00337203">
      <w:pPr>
        <w:widowControl w:val="0"/>
        <w:ind w:left="1701"/>
        <w:jc w:val="both"/>
      </w:pPr>
      <w:r w:rsidRPr="00337203">
        <w:t>A határozatról értesül:</w:t>
      </w:r>
    </w:p>
    <w:p w:rsidR="00337203" w:rsidRPr="00337203" w:rsidRDefault="00337203" w:rsidP="00337203">
      <w:pPr>
        <w:ind w:left="1701"/>
        <w:jc w:val="both"/>
      </w:pPr>
      <w:r>
        <w:t>- kivonattal:</w:t>
      </w:r>
      <w:r w:rsidRPr="00337203">
        <w:tab/>
        <w:t>1. Németh Balázs polgármester</w:t>
      </w:r>
    </w:p>
    <w:p w:rsidR="00337203" w:rsidRPr="00337203" w:rsidRDefault="00337203" w:rsidP="00337203">
      <w:pPr>
        <w:ind w:left="1701"/>
        <w:jc w:val="both"/>
      </w:pPr>
      <w:r w:rsidRPr="00337203">
        <w:tab/>
      </w:r>
      <w:r w:rsidRPr="00337203">
        <w:tab/>
        <w:t>2. Patocskai Ibolya jegyző</w:t>
      </w:r>
    </w:p>
    <w:p w:rsidR="00337203" w:rsidRPr="00337203" w:rsidRDefault="00337203" w:rsidP="00337203">
      <w:pPr>
        <w:ind w:left="1701"/>
        <w:jc w:val="both"/>
      </w:pPr>
      <w:r w:rsidRPr="00337203">
        <w:tab/>
      </w:r>
      <w:r w:rsidRPr="00337203">
        <w:tab/>
        <w:t xml:space="preserve">3. Horváth István Attila </w:t>
      </w:r>
      <w:r>
        <w:t>PBÜ</w:t>
      </w:r>
      <w:r w:rsidRPr="00337203">
        <w:t xml:space="preserve"> osztályvezető</w:t>
      </w:r>
    </w:p>
    <w:p w:rsidR="00337203" w:rsidRDefault="00337203" w:rsidP="00337203">
      <w:pPr>
        <w:ind w:left="1701"/>
        <w:jc w:val="both"/>
      </w:pPr>
      <w:r w:rsidRPr="00337203">
        <w:tab/>
      </w:r>
      <w:r w:rsidRPr="00337203">
        <w:tab/>
        <w:t>4. dr. Párczen Zoltán igazgatási és jogi ügyintéző</w:t>
      </w:r>
    </w:p>
    <w:p w:rsidR="00337203" w:rsidRPr="00337203" w:rsidRDefault="00337203" w:rsidP="00337203">
      <w:pPr>
        <w:ind w:left="1701"/>
        <w:jc w:val="both"/>
      </w:pPr>
      <w:r>
        <w:t>- levélben:</w:t>
      </w:r>
      <w:r>
        <w:tab/>
        <w:t xml:space="preserve">Csávoly Községi Önkormányzat </w:t>
      </w:r>
    </w:p>
    <w:p w:rsidR="00337203" w:rsidRDefault="00337203" w:rsidP="00337203">
      <w:pPr>
        <w:jc w:val="both"/>
      </w:pPr>
    </w:p>
    <w:p w:rsidR="00E11E11" w:rsidRPr="00012387" w:rsidRDefault="00E11E11" w:rsidP="00E11E11">
      <w:pPr>
        <w:widowControl w:val="0"/>
        <w:jc w:val="center"/>
      </w:pPr>
      <w:r w:rsidRPr="00012387">
        <w:t>K. m. f.</w:t>
      </w:r>
    </w:p>
    <w:p w:rsidR="00E11E11" w:rsidRPr="00012387" w:rsidRDefault="00E11E11" w:rsidP="00E11E11">
      <w:pPr>
        <w:widowControl w:val="0"/>
        <w:tabs>
          <w:tab w:val="center" w:pos="2268"/>
          <w:tab w:val="center" w:pos="7088"/>
        </w:tabs>
        <w:jc w:val="both"/>
      </w:pPr>
    </w:p>
    <w:p w:rsidR="00E11E11" w:rsidRPr="004C6B64" w:rsidRDefault="00E11E11" w:rsidP="00E11E11">
      <w:pPr>
        <w:widowControl w:val="0"/>
        <w:tabs>
          <w:tab w:val="center" w:pos="2552"/>
          <w:tab w:val="center" w:pos="7088"/>
        </w:tabs>
        <w:jc w:val="both"/>
      </w:pPr>
      <w:r>
        <w:tab/>
        <w:t>Németh Balázs s.k.</w:t>
      </w:r>
      <w:r>
        <w:tab/>
      </w:r>
      <w:r w:rsidRPr="004C6B64">
        <w:t>Patocskai Ibolya s.k.</w:t>
      </w:r>
    </w:p>
    <w:p w:rsidR="00E11E11" w:rsidRPr="004C6B64" w:rsidRDefault="00E11E11" w:rsidP="00E11E11">
      <w:pPr>
        <w:widowControl w:val="0"/>
        <w:tabs>
          <w:tab w:val="center" w:pos="2552"/>
          <w:tab w:val="center" w:pos="7088"/>
        </w:tabs>
        <w:jc w:val="both"/>
      </w:pPr>
      <w:r w:rsidRPr="004C6B64">
        <w:tab/>
        <w:t>polgármester</w:t>
      </w:r>
      <w:r w:rsidRPr="004C6B64">
        <w:tab/>
        <w:t>jegyző</w:t>
      </w:r>
    </w:p>
    <w:p w:rsidR="00E11E11" w:rsidRPr="00012387" w:rsidRDefault="00E11E11" w:rsidP="00E11E11">
      <w:pPr>
        <w:widowControl w:val="0"/>
        <w:jc w:val="both"/>
      </w:pPr>
    </w:p>
    <w:p w:rsidR="00B33718" w:rsidRPr="00012387" w:rsidRDefault="00B33718" w:rsidP="00B33718">
      <w:pPr>
        <w:widowControl w:val="0"/>
        <w:tabs>
          <w:tab w:val="center" w:pos="2552"/>
          <w:tab w:val="center" w:pos="7088"/>
        </w:tabs>
      </w:pPr>
      <w:r w:rsidRPr="00012387">
        <w:tab/>
      </w:r>
      <w:r w:rsidRPr="00B33718">
        <w:t>Somogyiné dr. Gazdag Andrea Eszter s.k.</w:t>
      </w:r>
      <w:r w:rsidRPr="00B33718">
        <w:tab/>
        <w:t>Turcsányi Csaba s.k.</w:t>
      </w:r>
    </w:p>
    <w:p w:rsidR="00E11E11" w:rsidRPr="00012387" w:rsidRDefault="00E11E11" w:rsidP="00E11E11">
      <w:pPr>
        <w:widowControl w:val="0"/>
        <w:tabs>
          <w:tab w:val="center" w:pos="2835"/>
          <w:tab w:val="center" w:pos="6521"/>
        </w:tabs>
        <w:jc w:val="center"/>
      </w:pPr>
      <w:r w:rsidRPr="00012387">
        <w:t>képviselők, jegyzőkönyv-hitelesítők</w:t>
      </w:r>
    </w:p>
    <w:p w:rsidR="00E11E11" w:rsidRPr="00012387" w:rsidRDefault="00E11E11" w:rsidP="00E11E11">
      <w:pPr>
        <w:widowControl w:val="0"/>
        <w:jc w:val="both"/>
      </w:pPr>
    </w:p>
    <w:p w:rsidR="00E11E11" w:rsidRPr="00012387" w:rsidRDefault="00E11E11" w:rsidP="00E11E11">
      <w:pPr>
        <w:widowControl w:val="0"/>
        <w:jc w:val="both"/>
      </w:pPr>
    </w:p>
    <w:p w:rsidR="00E11E11" w:rsidRPr="00B121FF" w:rsidRDefault="00E11E11" w:rsidP="00E11E11">
      <w:pPr>
        <w:widowControl w:val="0"/>
        <w:tabs>
          <w:tab w:val="center" w:pos="4677"/>
        </w:tabs>
        <w:jc w:val="both"/>
      </w:pPr>
      <w:r w:rsidRPr="00B121FF">
        <w:t>A kivonat hiteles.</w:t>
      </w:r>
    </w:p>
    <w:p w:rsidR="00971D22" w:rsidRPr="00337203" w:rsidRDefault="00E11E11" w:rsidP="00E11E11">
      <w:pPr>
        <w:widowControl w:val="0"/>
        <w:jc w:val="both"/>
      </w:pPr>
      <w:r>
        <w:t>Bácsalmás, 2022. december 14.      Z</w:t>
      </w:r>
      <w:r w:rsidRPr="00B121FF">
        <w:t xml:space="preserve">obokiné Bite Gyöngyi </w:t>
      </w:r>
      <w:r>
        <w:t>testületi ügyintéző</w:t>
      </w:r>
    </w:p>
    <w:sectPr w:rsidR="00971D22" w:rsidRPr="00337203" w:rsidSect="00E11E11">
      <w:pgSz w:w="11906" w:h="16838" w:code="9"/>
      <w:pgMar w:top="851" w:right="1134" w:bottom="567" w:left="1418"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7296463"/>
    <w:multiLevelType w:val="hybridMultilevel"/>
    <w:tmpl w:val="BD3AE488"/>
    <w:lvl w:ilvl="0" w:tplc="EC004C3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EC2B8A"/>
    <w:multiLevelType w:val="hybridMultilevel"/>
    <w:tmpl w:val="6AD25166"/>
    <w:lvl w:ilvl="0" w:tplc="22E8983A">
      <w:start w:val="1"/>
      <w:numFmt w:val="decimal"/>
      <w:lvlText w:val="%1."/>
      <w:lvlJc w:val="left"/>
      <w:pPr>
        <w:tabs>
          <w:tab w:val="num" w:pos="1065"/>
        </w:tabs>
        <w:ind w:left="1065" w:hanging="705"/>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ADF3984"/>
    <w:multiLevelType w:val="hybridMultilevel"/>
    <w:tmpl w:val="677A2C02"/>
    <w:lvl w:ilvl="0" w:tplc="7F987AD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C292C46"/>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abstractNum w:abstractNumId="5" w15:restartNumberingAfterBreak="0">
    <w:nsid w:val="0D4836AE"/>
    <w:multiLevelType w:val="hybridMultilevel"/>
    <w:tmpl w:val="49885A98"/>
    <w:lvl w:ilvl="0" w:tplc="4D58BD0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6DA57E4"/>
    <w:multiLevelType w:val="hybridMultilevel"/>
    <w:tmpl w:val="50B0D10E"/>
    <w:lvl w:ilvl="0" w:tplc="040E000F">
      <w:start w:val="1"/>
      <w:numFmt w:val="decimal"/>
      <w:lvlText w:val="%1."/>
      <w:lvlJc w:val="left"/>
      <w:pPr>
        <w:tabs>
          <w:tab w:val="num" w:pos="3900"/>
        </w:tabs>
        <w:ind w:left="3900" w:hanging="360"/>
      </w:pPr>
      <w:rPr>
        <w:rFonts w:cs="Times New Roman" w:hint="default"/>
      </w:rPr>
    </w:lvl>
    <w:lvl w:ilvl="1" w:tplc="040E0019" w:tentative="1">
      <w:start w:val="1"/>
      <w:numFmt w:val="lowerLetter"/>
      <w:lvlText w:val="%2."/>
      <w:lvlJc w:val="left"/>
      <w:pPr>
        <w:tabs>
          <w:tab w:val="num" w:pos="4620"/>
        </w:tabs>
        <w:ind w:left="4620" w:hanging="360"/>
      </w:pPr>
      <w:rPr>
        <w:rFonts w:cs="Times New Roman"/>
      </w:rPr>
    </w:lvl>
    <w:lvl w:ilvl="2" w:tplc="040E001B" w:tentative="1">
      <w:start w:val="1"/>
      <w:numFmt w:val="lowerRoman"/>
      <w:lvlText w:val="%3."/>
      <w:lvlJc w:val="right"/>
      <w:pPr>
        <w:tabs>
          <w:tab w:val="num" w:pos="5340"/>
        </w:tabs>
        <w:ind w:left="5340" w:hanging="180"/>
      </w:pPr>
      <w:rPr>
        <w:rFonts w:cs="Times New Roman"/>
      </w:rPr>
    </w:lvl>
    <w:lvl w:ilvl="3" w:tplc="040E000F" w:tentative="1">
      <w:start w:val="1"/>
      <w:numFmt w:val="decimal"/>
      <w:lvlText w:val="%4."/>
      <w:lvlJc w:val="left"/>
      <w:pPr>
        <w:tabs>
          <w:tab w:val="num" w:pos="6060"/>
        </w:tabs>
        <w:ind w:left="6060" w:hanging="360"/>
      </w:pPr>
      <w:rPr>
        <w:rFonts w:cs="Times New Roman"/>
      </w:rPr>
    </w:lvl>
    <w:lvl w:ilvl="4" w:tplc="040E0019" w:tentative="1">
      <w:start w:val="1"/>
      <w:numFmt w:val="lowerLetter"/>
      <w:lvlText w:val="%5."/>
      <w:lvlJc w:val="left"/>
      <w:pPr>
        <w:tabs>
          <w:tab w:val="num" w:pos="6780"/>
        </w:tabs>
        <w:ind w:left="6780" w:hanging="360"/>
      </w:pPr>
      <w:rPr>
        <w:rFonts w:cs="Times New Roman"/>
      </w:rPr>
    </w:lvl>
    <w:lvl w:ilvl="5" w:tplc="040E001B" w:tentative="1">
      <w:start w:val="1"/>
      <w:numFmt w:val="lowerRoman"/>
      <w:lvlText w:val="%6."/>
      <w:lvlJc w:val="right"/>
      <w:pPr>
        <w:tabs>
          <w:tab w:val="num" w:pos="7500"/>
        </w:tabs>
        <w:ind w:left="7500" w:hanging="180"/>
      </w:pPr>
      <w:rPr>
        <w:rFonts w:cs="Times New Roman"/>
      </w:rPr>
    </w:lvl>
    <w:lvl w:ilvl="6" w:tplc="040E000F" w:tentative="1">
      <w:start w:val="1"/>
      <w:numFmt w:val="decimal"/>
      <w:lvlText w:val="%7."/>
      <w:lvlJc w:val="left"/>
      <w:pPr>
        <w:tabs>
          <w:tab w:val="num" w:pos="8220"/>
        </w:tabs>
        <w:ind w:left="8220" w:hanging="360"/>
      </w:pPr>
      <w:rPr>
        <w:rFonts w:cs="Times New Roman"/>
      </w:rPr>
    </w:lvl>
    <w:lvl w:ilvl="7" w:tplc="040E0019" w:tentative="1">
      <w:start w:val="1"/>
      <w:numFmt w:val="lowerLetter"/>
      <w:lvlText w:val="%8."/>
      <w:lvlJc w:val="left"/>
      <w:pPr>
        <w:tabs>
          <w:tab w:val="num" w:pos="8940"/>
        </w:tabs>
        <w:ind w:left="8940" w:hanging="360"/>
      </w:pPr>
      <w:rPr>
        <w:rFonts w:cs="Times New Roman"/>
      </w:rPr>
    </w:lvl>
    <w:lvl w:ilvl="8" w:tplc="040E001B" w:tentative="1">
      <w:start w:val="1"/>
      <w:numFmt w:val="lowerRoman"/>
      <w:lvlText w:val="%9."/>
      <w:lvlJc w:val="right"/>
      <w:pPr>
        <w:tabs>
          <w:tab w:val="num" w:pos="9660"/>
        </w:tabs>
        <w:ind w:left="9660" w:hanging="180"/>
      </w:pPr>
      <w:rPr>
        <w:rFonts w:cs="Times New Roman"/>
      </w:rPr>
    </w:lvl>
  </w:abstractNum>
  <w:abstractNum w:abstractNumId="7" w15:restartNumberingAfterBreak="0">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15:restartNumberingAfterBreak="0">
    <w:nsid w:val="19B26E4E"/>
    <w:multiLevelType w:val="hybridMultilevel"/>
    <w:tmpl w:val="2340CFA8"/>
    <w:lvl w:ilvl="0" w:tplc="0AA24E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10" w15:restartNumberingAfterBreak="0">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1" w15:restartNumberingAfterBreak="0">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9C24FF"/>
    <w:multiLevelType w:val="hybridMultilevel"/>
    <w:tmpl w:val="E2F44AB0"/>
    <w:lvl w:ilvl="0" w:tplc="3C82D86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C8045C5"/>
    <w:multiLevelType w:val="multilevel"/>
    <w:tmpl w:val="745425D0"/>
    <w:lvl w:ilvl="0">
      <w:start w:val="3"/>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F380BF1"/>
    <w:multiLevelType w:val="hybridMultilevel"/>
    <w:tmpl w:val="12D0157E"/>
    <w:lvl w:ilvl="0" w:tplc="CE761140">
      <w:start w:val="1"/>
      <w:numFmt w:val="upperLetter"/>
      <w:lvlText w:val="%1)"/>
      <w:lvlJc w:val="left"/>
      <w:pPr>
        <w:ind w:left="785" w:hanging="360"/>
      </w:pPr>
      <w:rPr>
        <w:rFonts w:hint="default"/>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17" w15:restartNumberingAfterBreak="0">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472A0"/>
    <w:multiLevelType w:val="multilevel"/>
    <w:tmpl w:val="7DC2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04805CC"/>
    <w:multiLevelType w:val="hybridMultilevel"/>
    <w:tmpl w:val="8CA064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6" w15:restartNumberingAfterBreak="0">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D8256B4"/>
    <w:multiLevelType w:val="multilevel"/>
    <w:tmpl w:val="6D8256B4"/>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8" w15:restartNumberingAfterBreak="0">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402A0B"/>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num w:numId="1" w16cid:durableId="887449389">
    <w:abstractNumId w:val="22"/>
  </w:num>
  <w:num w:numId="2" w16cid:durableId="1968579853">
    <w:abstractNumId w:val="9"/>
  </w:num>
  <w:num w:numId="3" w16cid:durableId="1107888574">
    <w:abstractNumId w:val="23"/>
  </w:num>
  <w:num w:numId="4" w16cid:durableId="197161481">
    <w:abstractNumId w:val="21"/>
  </w:num>
  <w:num w:numId="5" w16cid:durableId="1360861879">
    <w:abstractNumId w:val="7"/>
  </w:num>
  <w:num w:numId="6" w16cid:durableId="2142261080">
    <w:abstractNumId w:val="17"/>
  </w:num>
  <w:num w:numId="7" w16cid:durableId="60373020">
    <w:abstractNumId w:val="19"/>
  </w:num>
  <w:num w:numId="8" w16cid:durableId="151413985">
    <w:abstractNumId w:val="11"/>
  </w:num>
  <w:num w:numId="9" w16cid:durableId="1160728354">
    <w:abstractNumId w:val="18"/>
  </w:num>
  <w:num w:numId="10" w16cid:durableId="1395162666">
    <w:abstractNumId w:val="14"/>
  </w:num>
  <w:num w:numId="11" w16cid:durableId="515657177">
    <w:abstractNumId w:val="28"/>
  </w:num>
  <w:num w:numId="12" w16cid:durableId="20980256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684995">
    <w:abstractNumId w:val="13"/>
  </w:num>
  <w:num w:numId="14" w16cid:durableId="763765698">
    <w:abstractNumId w:val="10"/>
  </w:num>
  <w:num w:numId="15" w16cid:durableId="1635720774">
    <w:abstractNumId w:val="26"/>
  </w:num>
  <w:num w:numId="16" w16cid:durableId="566765854">
    <w:abstractNumId w:val="2"/>
  </w:num>
  <w:num w:numId="17" w16cid:durableId="1589774684">
    <w:abstractNumId w:val="6"/>
  </w:num>
  <w:num w:numId="18" w16cid:durableId="1319459134">
    <w:abstractNumId w:val="20"/>
  </w:num>
  <w:num w:numId="19" w16cid:durableId="1806966571">
    <w:abstractNumId w:val="4"/>
  </w:num>
  <w:num w:numId="20" w16cid:durableId="326058603">
    <w:abstractNumId w:val="29"/>
  </w:num>
  <w:num w:numId="21" w16cid:durableId="1584603129">
    <w:abstractNumId w:val="24"/>
  </w:num>
  <w:num w:numId="22" w16cid:durableId="448664199">
    <w:abstractNumId w:val="27"/>
  </w:num>
  <w:num w:numId="23" w16cid:durableId="658267623">
    <w:abstractNumId w:val="25"/>
  </w:num>
  <w:num w:numId="24" w16cid:durableId="1637174366">
    <w:abstractNumId w:val="1"/>
  </w:num>
  <w:num w:numId="25" w16cid:durableId="190731312">
    <w:abstractNumId w:val="12"/>
  </w:num>
  <w:num w:numId="26" w16cid:durableId="1917326492">
    <w:abstractNumId w:val="16"/>
  </w:num>
  <w:num w:numId="27" w16cid:durableId="1859268893">
    <w:abstractNumId w:val="0"/>
  </w:num>
  <w:num w:numId="28" w16cid:durableId="1180049909">
    <w:abstractNumId w:val="5"/>
  </w:num>
  <w:num w:numId="29" w16cid:durableId="837617008">
    <w:abstractNumId w:val="15"/>
  </w:num>
  <w:num w:numId="30" w16cid:durableId="1377973568">
    <w:abstractNumId w:val="8"/>
  </w:num>
  <w:num w:numId="31" w16cid:durableId="213347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EF"/>
    <w:rsid w:val="00047779"/>
    <w:rsid w:val="00142F73"/>
    <w:rsid w:val="001A0CAF"/>
    <w:rsid w:val="00212E65"/>
    <w:rsid w:val="002F4083"/>
    <w:rsid w:val="00330B9A"/>
    <w:rsid w:val="00337203"/>
    <w:rsid w:val="003719F7"/>
    <w:rsid w:val="005A62DE"/>
    <w:rsid w:val="005E2E20"/>
    <w:rsid w:val="00730A84"/>
    <w:rsid w:val="007928D7"/>
    <w:rsid w:val="00793E5F"/>
    <w:rsid w:val="00865EBD"/>
    <w:rsid w:val="00866359"/>
    <w:rsid w:val="008A7478"/>
    <w:rsid w:val="008F6995"/>
    <w:rsid w:val="009338E4"/>
    <w:rsid w:val="00971D22"/>
    <w:rsid w:val="009F317E"/>
    <w:rsid w:val="00A22495"/>
    <w:rsid w:val="00B33718"/>
    <w:rsid w:val="00B63380"/>
    <w:rsid w:val="00BB3D96"/>
    <w:rsid w:val="00E11E11"/>
    <w:rsid w:val="00E831EF"/>
    <w:rsid w:val="00EA45BB"/>
    <w:rsid w:val="00EC249B"/>
    <w:rsid w:val="00F62B59"/>
    <w:rsid w:val="00F92175"/>
    <w:rsid w:val="00FE75A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701B6D55-9174-4A58-BA6B-EC430E74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831EF"/>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1A0CAF"/>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CAF"/>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CAF"/>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CAF"/>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CAF"/>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CAF"/>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CAF"/>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CAF"/>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CAF"/>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1A0CA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CA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1A0CAF"/>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CAF"/>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1A0CA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1A0CAF"/>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1A0CA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1A0CAF"/>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1A0CAF"/>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1A0CAF"/>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CAF"/>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CAF"/>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CAF"/>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1A0CAF"/>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1A0CAF"/>
    <w:rPr>
      <w:rFonts w:ascii="Times New Roman" w:eastAsia="Times New Roman" w:hAnsi="Times New Roman" w:cs="Times New Roman"/>
      <w:sz w:val="24"/>
      <w:szCs w:val="24"/>
      <w:lang w:eastAsia="hu-HU"/>
    </w:rPr>
  </w:style>
  <w:style w:type="character" w:styleId="Hiperhivatkozs">
    <w:name w:val="Hyperlink"/>
    <w:rsid w:val="001A0CAF"/>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1A0CAF"/>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1A0CAF"/>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1A0CAF"/>
    <w:rPr>
      <w:rFonts w:ascii="Times New Roman" w:eastAsia="Calibri" w:hAnsi="Times New Roman" w:cs="Times New Roman"/>
      <w:bCs/>
      <w:sz w:val="24"/>
      <w:szCs w:val="24"/>
      <w:lang w:eastAsia="hu-HU"/>
    </w:rPr>
  </w:style>
  <w:style w:type="paragraph" w:styleId="llb">
    <w:name w:val="footer"/>
    <w:basedOn w:val="Norml"/>
    <w:link w:val="llbChar1"/>
    <w:rsid w:val="001A0CAF"/>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CAF"/>
  </w:style>
  <w:style w:type="character" w:customStyle="1" w:styleId="llbChar1">
    <w:name w:val="Élőláb Char1"/>
    <w:link w:val="llb"/>
    <w:locked/>
    <w:rsid w:val="001A0CAF"/>
    <w:rPr>
      <w:rFonts w:ascii="Times New Roman" w:eastAsia="Calibri" w:hAnsi="Times New Roman" w:cs="Times New Roman"/>
      <w:sz w:val="24"/>
      <w:szCs w:val="24"/>
      <w:lang w:eastAsia="hu-HU"/>
    </w:rPr>
  </w:style>
  <w:style w:type="character" w:styleId="Oldalszm">
    <w:name w:val="page number"/>
    <w:rsid w:val="001A0CAF"/>
    <w:rPr>
      <w:rFonts w:cs="Times New Roman"/>
    </w:rPr>
  </w:style>
  <w:style w:type="paragraph" w:styleId="Cm">
    <w:name w:val="Title"/>
    <w:aliases w:val="Cím Char1,Cím Char Char,Cím Char2,Cím Char Char1"/>
    <w:basedOn w:val="Norml"/>
    <w:link w:val="CmChar4"/>
    <w:qFormat/>
    <w:rsid w:val="001A0CAF"/>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CAF"/>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uiPriority w:val="99"/>
    <w:locked/>
    <w:rsid w:val="001A0CAF"/>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1A0CAF"/>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CAF"/>
  </w:style>
  <w:style w:type="character" w:customStyle="1" w:styleId="Szvegtrzsbehzssal2Char1">
    <w:name w:val="Szövegtörzs behúzással 2 Char1"/>
    <w:link w:val="Szvegtrzsbehzssal2"/>
    <w:locked/>
    <w:rsid w:val="001A0CAF"/>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1A0CAF"/>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CAF"/>
  </w:style>
  <w:style w:type="character" w:customStyle="1" w:styleId="SzvegtrzsbehzssalChar1">
    <w:name w:val="Szövegtörzs behúzással Char1"/>
    <w:link w:val="Szvegtrzsbehzssal"/>
    <w:locked/>
    <w:rsid w:val="001A0CAF"/>
    <w:rPr>
      <w:rFonts w:ascii="Times New Roman" w:eastAsia="Calibri" w:hAnsi="Times New Roman" w:cs="Times New Roman"/>
      <w:sz w:val="24"/>
      <w:szCs w:val="24"/>
      <w:lang w:eastAsia="hu-HU"/>
    </w:rPr>
  </w:style>
  <w:style w:type="paragraph" w:customStyle="1" w:styleId="Stlus1">
    <w:name w:val="Stílus1"/>
    <w:basedOn w:val="Norml"/>
    <w:rsid w:val="001A0CAF"/>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CAF"/>
    <w:pPr>
      <w:suppressAutoHyphens/>
    </w:pPr>
    <w:rPr>
      <w:bCs w:val="0"/>
      <w:lang w:eastAsia="ar-SA"/>
    </w:rPr>
  </w:style>
  <w:style w:type="paragraph" w:customStyle="1" w:styleId="B">
    <w:name w:val="B"/>
    <w:rsid w:val="001A0CAF"/>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1A0CAF"/>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CAF"/>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CAF"/>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CAF"/>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1A0CAF"/>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1A0CAF"/>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1A0CAF"/>
    <w:rPr>
      <w:rFonts w:ascii="&amp;#39" w:eastAsia="Calibri" w:hAnsi="&amp;#39" w:cs="Times New Roman"/>
      <w:sz w:val="24"/>
      <w:szCs w:val="24"/>
      <w:lang w:eastAsia="hu-HU"/>
    </w:rPr>
  </w:style>
  <w:style w:type="paragraph" w:styleId="Szvegtrzs3">
    <w:name w:val="Body Text 3"/>
    <w:basedOn w:val="Norml"/>
    <w:link w:val="Szvegtrzs3Char1"/>
    <w:rsid w:val="001A0CAF"/>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CAF"/>
    <w:rPr>
      <w:sz w:val="16"/>
      <w:szCs w:val="16"/>
    </w:rPr>
  </w:style>
  <w:style w:type="character" w:customStyle="1" w:styleId="Szvegtrzs3Char1">
    <w:name w:val="Szövegtörzs 3 Char1"/>
    <w:link w:val="Szvegtrzs3"/>
    <w:locked/>
    <w:rsid w:val="001A0CAF"/>
    <w:rPr>
      <w:rFonts w:ascii="Times New Roman" w:eastAsia="Calibri" w:hAnsi="Times New Roman" w:cs="Times New Roman"/>
      <w:color w:val="000000"/>
      <w:sz w:val="24"/>
      <w:szCs w:val="24"/>
      <w:lang w:eastAsia="hu-HU"/>
    </w:rPr>
  </w:style>
  <w:style w:type="character" w:styleId="Kiemels2">
    <w:name w:val="Strong"/>
    <w:qFormat/>
    <w:rsid w:val="001A0CAF"/>
    <w:rPr>
      <w:b/>
    </w:rPr>
  </w:style>
  <w:style w:type="paragraph" w:customStyle="1" w:styleId="Szvegtrzs21">
    <w:name w:val="Szövegtörzs 21"/>
    <w:basedOn w:val="Norml"/>
    <w:rsid w:val="001A0CA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CAF"/>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CAF"/>
    <w:rPr>
      <w:rFonts w:ascii="Times New Roman" w:eastAsia="Arial Unicode MS" w:hAnsi="Times New Roman" w:cs="Vrinda"/>
      <w:sz w:val="24"/>
      <w:szCs w:val="20"/>
      <w:lang w:eastAsia="hu-HU" w:bidi="bn-IN"/>
    </w:rPr>
  </w:style>
  <w:style w:type="paragraph" w:customStyle="1" w:styleId="Listaszerbekezds1">
    <w:name w:val="Listaszerű bekezdés1"/>
    <w:basedOn w:val="Norml"/>
    <w:rsid w:val="001A0CAF"/>
    <w:pPr>
      <w:spacing w:after="200" w:line="276" w:lineRule="auto"/>
      <w:ind w:left="720"/>
      <w:contextualSpacing/>
    </w:pPr>
    <w:rPr>
      <w:rFonts w:ascii="Calibri" w:eastAsia="Times New Roman" w:hAnsi="Calibri" w:cs="Times New Roman"/>
    </w:rPr>
  </w:style>
  <w:style w:type="paragraph" w:customStyle="1" w:styleId="Default">
    <w:name w:val="Default"/>
    <w:rsid w:val="001A0CAF"/>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1A0CA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CAF"/>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CAF"/>
  </w:style>
  <w:style w:type="character" w:customStyle="1" w:styleId="Szvegtrzs2Char1">
    <w:name w:val="Szövegtörzs 2 Char1"/>
    <w:aliases w:val="Szövegtörzs-keretes Char1"/>
    <w:link w:val="Szvegtrzs2"/>
    <w:semiHidden/>
    <w:locked/>
    <w:rsid w:val="001A0CAF"/>
    <w:rPr>
      <w:rFonts w:ascii="Times New Roman" w:eastAsia="Calibri" w:hAnsi="Times New Roman" w:cs="Times New Roman"/>
      <w:sz w:val="24"/>
      <w:szCs w:val="24"/>
      <w:lang w:eastAsia="hu-HU"/>
    </w:rPr>
  </w:style>
  <w:style w:type="paragraph" w:styleId="Buborkszveg">
    <w:name w:val="Balloon Text"/>
    <w:basedOn w:val="Norml"/>
    <w:link w:val="BuborkszvegChar1"/>
    <w:rsid w:val="001A0CAF"/>
    <w:rPr>
      <w:rFonts w:ascii="Tahoma" w:eastAsia="Calibri" w:hAnsi="Tahoma" w:cs="Tahoma"/>
      <w:sz w:val="16"/>
      <w:szCs w:val="16"/>
      <w:lang w:eastAsia="hu-HU"/>
    </w:rPr>
  </w:style>
  <w:style w:type="character" w:customStyle="1" w:styleId="BuborkszvegChar">
    <w:name w:val="Buborékszöveg Char"/>
    <w:basedOn w:val="Bekezdsalapbettpusa"/>
    <w:rsid w:val="001A0CAF"/>
    <w:rPr>
      <w:rFonts w:ascii="Tahoma" w:hAnsi="Tahoma" w:cs="Tahoma"/>
      <w:sz w:val="16"/>
      <w:szCs w:val="16"/>
    </w:rPr>
  </w:style>
  <w:style w:type="character" w:customStyle="1" w:styleId="BuborkszvegChar1">
    <w:name w:val="Buborékszöveg Char1"/>
    <w:link w:val="Buborkszveg"/>
    <w:locked/>
    <w:rsid w:val="001A0CAF"/>
    <w:rPr>
      <w:rFonts w:ascii="Tahoma" w:eastAsia="Calibri" w:hAnsi="Tahoma" w:cs="Tahoma"/>
      <w:sz w:val="16"/>
      <w:szCs w:val="16"/>
      <w:lang w:eastAsia="hu-HU"/>
    </w:rPr>
  </w:style>
  <w:style w:type="paragraph" w:styleId="Feladcmebortkon">
    <w:name w:val="envelope return"/>
    <w:basedOn w:val="Norml"/>
    <w:rsid w:val="001A0CAF"/>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CAF"/>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CAF"/>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1A0CAF"/>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CAF"/>
    <w:pPr>
      <w:suppressAutoHyphens/>
    </w:pPr>
    <w:rPr>
      <w:rFonts w:cs="Tahoma"/>
      <w:bCs w:val="0"/>
      <w:lang w:eastAsia="ar-SA"/>
    </w:rPr>
  </w:style>
  <w:style w:type="paragraph" w:customStyle="1" w:styleId="WW-Szvegtrzs2">
    <w:name w:val="WW-Szövegtörzs 2"/>
    <w:basedOn w:val="Norml"/>
    <w:rsid w:val="001A0CAF"/>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CAF"/>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CAF"/>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CAF"/>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CAF"/>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CAF"/>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CAF"/>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CAF"/>
    <w:pPr>
      <w:suppressAutoHyphens/>
      <w:jc w:val="both"/>
    </w:pPr>
    <w:rPr>
      <w:rFonts w:eastAsia="Calibri" w:cs="Times New Roman"/>
      <w:b/>
      <w:sz w:val="16"/>
      <w:szCs w:val="20"/>
      <w:lang w:eastAsia="ar-SA"/>
    </w:rPr>
  </w:style>
  <w:style w:type="paragraph" w:customStyle="1" w:styleId="zu">
    <w:name w:val="zu"/>
    <w:basedOn w:val="Norml"/>
    <w:rsid w:val="001A0CAF"/>
    <w:rPr>
      <w:rFonts w:eastAsia="Calibri"/>
      <w:b/>
      <w:bCs/>
      <w:sz w:val="24"/>
      <w:szCs w:val="24"/>
      <w:lang w:eastAsia="hu-HU"/>
    </w:rPr>
  </w:style>
  <w:style w:type="paragraph" w:customStyle="1" w:styleId="Norml0">
    <w:name w:val="Normŕl"/>
    <w:rsid w:val="001A0CAF"/>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1A0CAF"/>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CAF"/>
    <w:rPr>
      <w:rFonts w:ascii="Cambria" w:eastAsia="Times New Roman" w:hAnsi="Cambria" w:cs="Times New Roman"/>
      <w:b/>
      <w:bCs/>
      <w:kern w:val="32"/>
      <w:sz w:val="32"/>
      <w:szCs w:val="32"/>
    </w:rPr>
  </w:style>
  <w:style w:type="paragraph" w:customStyle="1" w:styleId="Bekezds">
    <w:name w:val="Bekezdés"/>
    <w:basedOn w:val="Norml"/>
    <w:rsid w:val="001A0CAF"/>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CAF"/>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CAF"/>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1A0CAF"/>
    <w:rPr>
      <w:rFonts w:ascii="Times New Roman" w:hAnsi="Times New Roman" w:cs="Times New Roman"/>
      <w:b/>
      <w:bCs/>
      <w:sz w:val="24"/>
      <w:szCs w:val="24"/>
      <w:lang w:val="x-none" w:eastAsia="hu-HU"/>
    </w:rPr>
  </w:style>
  <w:style w:type="character" w:styleId="Kiemels">
    <w:name w:val="Emphasis"/>
    <w:uiPriority w:val="20"/>
    <w:qFormat/>
    <w:rsid w:val="001A0CAF"/>
    <w:rPr>
      <w:rFonts w:cs="Times New Roman"/>
      <w:i/>
      <w:iCs/>
    </w:rPr>
  </w:style>
  <w:style w:type="paragraph" w:styleId="lfej">
    <w:name w:val="header"/>
    <w:aliases w:val="Header1,ƒl?fej"/>
    <w:basedOn w:val="Norml"/>
    <w:link w:val="lfejChar1"/>
    <w:rsid w:val="001A0CAF"/>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1A0CAF"/>
  </w:style>
  <w:style w:type="character" w:customStyle="1" w:styleId="lfejChar1">
    <w:name w:val="Élőfej Char1"/>
    <w:aliases w:val="Header1 Char1,ƒl?fej Char1"/>
    <w:link w:val="lfej"/>
    <w:uiPriority w:val="99"/>
    <w:locked/>
    <w:rsid w:val="001A0CAF"/>
    <w:rPr>
      <w:rFonts w:ascii="Times New Roman" w:eastAsia="Times New Roman" w:hAnsi="Times New Roman" w:cs="Times New Roman"/>
      <w:sz w:val="24"/>
      <w:szCs w:val="24"/>
      <w:lang w:eastAsia="hu-HU"/>
    </w:rPr>
  </w:style>
  <w:style w:type="paragraph" w:customStyle="1" w:styleId="Alap">
    <w:name w:val="Alap"/>
    <w:basedOn w:val="Norml"/>
    <w:rsid w:val="001A0CAF"/>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CAF"/>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1A0CAF"/>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CAF"/>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CAF"/>
    <w:rPr>
      <w:sz w:val="20"/>
      <w:szCs w:val="20"/>
    </w:rPr>
  </w:style>
  <w:style w:type="character" w:customStyle="1" w:styleId="JegyzetszvegChar1">
    <w:name w:val="Jegyzetszöveg Char1"/>
    <w:aliases w:val=" Char10 Char1"/>
    <w:link w:val="Jegyzetszveg"/>
    <w:semiHidden/>
    <w:locked/>
    <w:rsid w:val="001A0CAF"/>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1A0CAF"/>
    <w:rPr>
      <w:b/>
      <w:bCs/>
    </w:rPr>
  </w:style>
  <w:style w:type="character" w:customStyle="1" w:styleId="MegjegyzstrgyaChar">
    <w:name w:val="Megjegyzés tárgya Char"/>
    <w:aliases w:val=" Char1 Char1"/>
    <w:basedOn w:val="JegyzetszvegChar"/>
    <w:rsid w:val="001A0CAF"/>
    <w:rPr>
      <w:b/>
      <w:bCs/>
      <w:sz w:val="20"/>
      <w:szCs w:val="20"/>
    </w:rPr>
  </w:style>
  <w:style w:type="character" w:customStyle="1" w:styleId="MegjegyzstrgyaChar1">
    <w:name w:val="Megjegyzés tárgya Char1"/>
    <w:link w:val="Megjegyzstrgya"/>
    <w:semiHidden/>
    <w:locked/>
    <w:rsid w:val="001A0CAF"/>
    <w:rPr>
      <w:rFonts w:ascii="Calibri" w:eastAsia="Times New Roman" w:hAnsi="Calibri" w:cs="Times New Roman"/>
      <w:b/>
      <w:bCs/>
      <w:sz w:val="20"/>
      <w:szCs w:val="20"/>
    </w:rPr>
  </w:style>
  <w:style w:type="character" w:customStyle="1" w:styleId="CharChar2">
    <w:name w:val="Char Char2"/>
    <w:locked/>
    <w:rsid w:val="001A0CAF"/>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CAF"/>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CAF"/>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CAF"/>
    <w:rPr>
      <w:rFonts w:ascii="Calibri" w:eastAsia="Times New Roman" w:hAnsi="Calibri" w:cs="Times New Roman"/>
      <w:sz w:val="20"/>
      <w:szCs w:val="20"/>
    </w:rPr>
  </w:style>
  <w:style w:type="character" w:styleId="Lbjegyzet-hivatkozs">
    <w:name w:val="footnote reference"/>
    <w:aliases w:val="Footnote symbol,BVI fnr"/>
    <w:semiHidden/>
    <w:unhideWhenUsed/>
    <w:rsid w:val="001A0CAF"/>
    <w:rPr>
      <w:rFonts w:cs="Times New Roman"/>
      <w:vertAlign w:val="superscript"/>
    </w:rPr>
  </w:style>
  <w:style w:type="paragraph" w:customStyle="1" w:styleId="Nincstrkz1">
    <w:name w:val="Nincs térköz1"/>
    <w:rsid w:val="001A0CAF"/>
    <w:rPr>
      <w:rFonts w:ascii="Calibri" w:eastAsia="Times New Roman" w:hAnsi="Calibri" w:cs="Calibri"/>
    </w:rPr>
  </w:style>
  <w:style w:type="paragraph" w:styleId="Listaszerbekezds">
    <w:name w:val="List Paragraph"/>
    <w:basedOn w:val="Norml"/>
    <w:uiPriority w:val="34"/>
    <w:qFormat/>
    <w:rsid w:val="001A0CAF"/>
    <w:pPr>
      <w:ind w:left="708"/>
    </w:pPr>
    <w:rPr>
      <w:rFonts w:ascii="Times New Roman" w:eastAsia="Times New Roman" w:hAnsi="Times New Roman" w:cs="Times New Roman"/>
      <w:sz w:val="24"/>
      <w:szCs w:val="24"/>
      <w:lang w:eastAsia="hu-HU"/>
    </w:rPr>
  </w:style>
  <w:style w:type="character" w:customStyle="1" w:styleId="WW8Num4z0">
    <w:name w:val="WW8Num4z0"/>
    <w:rsid w:val="001A0CAF"/>
    <w:rPr>
      <w:rFonts w:ascii="Symbol" w:hAnsi="Symbol"/>
    </w:rPr>
  </w:style>
  <w:style w:type="character" w:customStyle="1" w:styleId="WW8Num4z1">
    <w:name w:val="WW8Num4z1"/>
    <w:rsid w:val="001A0CAF"/>
    <w:rPr>
      <w:rFonts w:ascii="Times New Roman" w:hAnsi="Times New Roman" w:cs="Times New Roman"/>
    </w:rPr>
  </w:style>
  <w:style w:type="character" w:customStyle="1" w:styleId="WW8Num4z2">
    <w:name w:val="WW8Num4z2"/>
    <w:rsid w:val="001A0CAF"/>
    <w:rPr>
      <w:rFonts w:ascii="Wingdings" w:hAnsi="Wingdings"/>
    </w:rPr>
  </w:style>
  <w:style w:type="character" w:customStyle="1" w:styleId="WW8Num4z4">
    <w:name w:val="WW8Num4z4"/>
    <w:rsid w:val="001A0CAF"/>
    <w:rPr>
      <w:rFonts w:ascii="Courier New" w:hAnsi="Courier New" w:cs="Times New Roman Bold"/>
    </w:rPr>
  </w:style>
  <w:style w:type="character" w:customStyle="1" w:styleId="WW8Num7z0">
    <w:name w:val="WW8Num7z0"/>
    <w:rsid w:val="001A0CAF"/>
    <w:rPr>
      <w:rFonts w:ascii="Garamond" w:hAnsi="Garamond" w:cs="Times New Roman"/>
    </w:rPr>
  </w:style>
  <w:style w:type="character" w:customStyle="1" w:styleId="WW8Num10z0">
    <w:name w:val="WW8Num10z0"/>
    <w:rsid w:val="001A0CAF"/>
    <w:rPr>
      <w:rFonts w:ascii="Garamond" w:hAnsi="Garamond" w:cs="Times New Roman"/>
    </w:rPr>
  </w:style>
  <w:style w:type="character" w:customStyle="1" w:styleId="WW8Num12z0">
    <w:name w:val="WW8Num12z0"/>
    <w:rsid w:val="001A0CAF"/>
    <w:rPr>
      <w:rFonts w:ascii="Symbol" w:hAnsi="Symbol"/>
    </w:rPr>
  </w:style>
  <w:style w:type="character" w:customStyle="1" w:styleId="WW8Num13z0">
    <w:name w:val="WW8Num13z0"/>
    <w:rsid w:val="001A0CAF"/>
    <w:rPr>
      <w:rFonts w:ascii="Symbol" w:hAnsi="Symbol"/>
      <w:color w:val="auto"/>
    </w:rPr>
  </w:style>
  <w:style w:type="character" w:customStyle="1" w:styleId="WW8Num14z0">
    <w:name w:val="WW8Num14z0"/>
    <w:rsid w:val="001A0CAF"/>
    <w:rPr>
      <w:rFonts w:ascii="Symbol" w:hAnsi="Symbol"/>
    </w:rPr>
  </w:style>
  <w:style w:type="character" w:customStyle="1" w:styleId="WW8Num16z0">
    <w:name w:val="WW8Num16z0"/>
    <w:rsid w:val="001A0CAF"/>
    <w:rPr>
      <w:rFonts w:ascii="Symbol" w:hAnsi="Symbol" w:cs="Times New Roman"/>
    </w:rPr>
  </w:style>
  <w:style w:type="character" w:customStyle="1" w:styleId="WW8Num17z0">
    <w:name w:val="WW8Num17z0"/>
    <w:rsid w:val="001A0CAF"/>
    <w:rPr>
      <w:rFonts w:ascii="Symbol" w:hAnsi="Symbol"/>
      <w:color w:val="auto"/>
    </w:rPr>
  </w:style>
  <w:style w:type="character" w:customStyle="1" w:styleId="WW8Num18z0">
    <w:name w:val="WW8Num18z0"/>
    <w:rsid w:val="001A0CAF"/>
    <w:rPr>
      <w:rFonts w:ascii="Symbol" w:hAnsi="Symbol"/>
    </w:rPr>
  </w:style>
  <w:style w:type="character" w:customStyle="1" w:styleId="WW8Num19z0">
    <w:name w:val="WW8Num19z0"/>
    <w:rsid w:val="001A0CAF"/>
    <w:rPr>
      <w:rFonts w:ascii="Symbol" w:hAnsi="Symbol"/>
    </w:rPr>
  </w:style>
  <w:style w:type="character" w:customStyle="1" w:styleId="WW8Num19z1">
    <w:name w:val="WW8Num19z1"/>
    <w:rsid w:val="001A0CAF"/>
    <w:rPr>
      <w:rFonts w:ascii="Symbol" w:hAnsi="Symbol"/>
      <w:color w:val="auto"/>
    </w:rPr>
  </w:style>
  <w:style w:type="character" w:customStyle="1" w:styleId="WW8Num21z0">
    <w:name w:val="WW8Num21z0"/>
    <w:rsid w:val="001A0CAF"/>
    <w:rPr>
      <w:rFonts w:ascii="Symbol" w:hAnsi="Symbol"/>
    </w:rPr>
  </w:style>
  <w:style w:type="character" w:customStyle="1" w:styleId="WW8Num22z0">
    <w:name w:val="WW8Num22z0"/>
    <w:rsid w:val="001A0CAF"/>
    <w:rPr>
      <w:rFonts w:ascii="Symbol" w:hAnsi="Symbol"/>
    </w:rPr>
  </w:style>
  <w:style w:type="character" w:customStyle="1" w:styleId="WW8Num24z0">
    <w:name w:val="WW8Num24z0"/>
    <w:rsid w:val="001A0CAF"/>
    <w:rPr>
      <w:rFonts w:ascii="Times New Roman" w:eastAsia="Times New Roman" w:hAnsi="Times New Roman" w:cs="Times New Roman"/>
    </w:rPr>
  </w:style>
  <w:style w:type="character" w:customStyle="1" w:styleId="WW8Num27z1">
    <w:name w:val="WW8Num27z1"/>
    <w:rsid w:val="001A0CAF"/>
    <w:rPr>
      <w:rFonts w:ascii="Courier New" w:hAnsi="Courier New" w:cs="Courier New"/>
    </w:rPr>
  </w:style>
  <w:style w:type="character" w:customStyle="1" w:styleId="WW8Num31z0">
    <w:name w:val="WW8Num31z0"/>
    <w:rsid w:val="001A0CAF"/>
    <w:rPr>
      <w:color w:val="000000"/>
    </w:rPr>
  </w:style>
  <w:style w:type="character" w:customStyle="1" w:styleId="WW8Num32z0">
    <w:name w:val="WW8Num32z0"/>
    <w:rsid w:val="001A0CAF"/>
    <w:rPr>
      <w:rFonts w:ascii="Symbol" w:hAnsi="Symbol" w:cs="StarSymbol"/>
      <w:sz w:val="18"/>
      <w:szCs w:val="18"/>
    </w:rPr>
  </w:style>
  <w:style w:type="character" w:customStyle="1" w:styleId="WW8Num32z1">
    <w:name w:val="WW8Num32z1"/>
    <w:rsid w:val="001A0CAF"/>
    <w:rPr>
      <w:rFonts w:ascii="Wingdings 2" w:hAnsi="Wingdings 2" w:cs="StarSymbol"/>
      <w:sz w:val="18"/>
      <w:szCs w:val="18"/>
    </w:rPr>
  </w:style>
  <w:style w:type="character" w:customStyle="1" w:styleId="WW8Num32z2">
    <w:name w:val="WW8Num32z2"/>
    <w:rsid w:val="001A0CAF"/>
    <w:rPr>
      <w:rFonts w:ascii="StarSymbol" w:hAnsi="StarSymbol" w:cs="StarSymbol"/>
      <w:sz w:val="18"/>
      <w:szCs w:val="18"/>
    </w:rPr>
  </w:style>
  <w:style w:type="character" w:customStyle="1" w:styleId="WW8Num32z3">
    <w:name w:val="WW8Num32z3"/>
    <w:rsid w:val="001A0CAF"/>
    <w:rPr>
      <w:rFonts w:ascii="Wingdings" w:hAnsi="Wingdings" w:cs="StarSymbol"/>
      <w:sz w:val="18"/>
      <w:szCs w:val="18"/>
    </w:rPr>
  </w:style>
  <w:style w:type="character" w:customStyle="1" w:styleId="WW8Num33z0">
    <w:name w:val="WW8Num33z0"/>
    <w:rsid w:val="001A0CAF"/>
    <w:rPr>
      <w:rFonts w:ascii="Symbol" w:hAnsi="Symbol"/>
    </w:rPr>
  </w:style>
  <w:style w:type="character" w:customStyle="1" w:styleId="WW8Num33z1">
    <w:name w:val="WW8Num33z1"/>
    <w:rsid w:val="001A0CAF"/>
    <w:rPr>
      <w:rFonts w:ascii="Wingdings 2" w:hAnsi="Wingdings 2" w:cs="StarSymbol"/>
      <w:sz w:val="18"/>
      <w:szCs w:val="18"/>
    </w:rPr>
  </w:style>
  <w:style w:type="character" w:customStyle="1" w:styleId="WW8Num33z2">
    <w:name w:val="WW8Num33z2"/>
    <w:rsid w:val="001A0CAF"/>
    <w:rPr>
      <w:rFonts w:ascii="StarSymbol" w:hAnsi="StarSymbol" w:cs="StarSymbol"/>
      <w:sz w:val="18"/>
      <w:szCs w:val="18"/>
    </w:rPr>
  </w:style>
  <w:style w:type="character" w:customStyle="1" w:styleId="WW8Num34z0">
    <w:name w:val="WW8Num34z0"/>
    <w:rsid w:val="001A0CAF"/>
    <w:rPr>
      <w:rFonts w:ascii="Times New Roman" w:eastAsia="Times New Roman" w:hAnsi="Times New Roman" w:cs="Times New Roman"/>
    </w:rPr>
  </w:style>
  <w:style w:type="character" w:customStyle="1" w:styleId="WW8Num34z1">
    <w:name w:val="WW8Num34z1"/>
    <w:rsid w:val="001A0CAF"/>
    <w:rPr>
      <w:rFonts w:ascii="Courier New" w:hAnsi="Courier New" w:cs="Courier New"/>
    </w:rPr>
  </w:style>
  <w:style w:type="character" w:customStyle="1" w:styleId="WW8Num34z2">
    <w:name w:val="WW8Num34z2"/>
    <w:rsid w:val="001A0CAF"/>
    <w:rPr>
      <w:rFonts w:ascii="Wingdings" w:hAnsi="Wingdings"/>
    </w:rPr>
  </w:style>
  <w:style w:type="character" w:customStyle="1" w:styleId="WW8Num35z0">
    <w:name w:val="WW8Num35z0"/>
    <w:rsid w:val="001A0CAF"/>
    <w:rPr>
      <w:rFonts w:ascii="Wingdings" w:hAnsi="Wingdings" w:cs="StarSymbol"/>
      <w:sz w:val="18"/>
      <w:szCs w:val="18"/>
    </w:rPr>
  </w:style>
  <w:style w:type="character" w:customStyle="1" w:styleId="WW8Num35z1">
    <w:name w:val="WW8Num35z1"/>
    <w:rsid w:val="001A0CAF"/>
    <w:rPr>
      <w:rFonts w:ascii="Wingdings 2" w:hAnsi="Wingdings 2" w:cs="StarSymbol"/>
      <w:sz w:val="18"/>
      <w:szCs w:val="18"/>
    </w:rPr>
  </w:style>
  <w:style w:type="character" w:customStyle="1" w:styleId="WW8Num35z2">
    <w:name w:val="WW8Num35z2"/>
    <w:rsid w:val="001A0CAF"/>
    <w:rPr>
      <w:rFonts w:ascii="StarSymbol" w:hAnsi="StarSymbol" w:cs="StarSymbol"/>
      <w:sz w:val="18"/>
      <w:szCs w:val="18"/>
    </w:rPr>
  </w:style>
  <w:style w:type="character" w:customStyle="1" w:styleId="WW8Num36z0">
    <w:name w:val="WW8Num36z0"/>
    <w:rsid w:val="001A0CAF"/>
    <w:rPr>
      <w:rFonts w:ascii="Wingdings" w:hAnsi="Wingdings" w:cs="StarSymbol"/>
      <w:sz w:val="18"/>
      <w:szCs w:val="18"/>
    </w:rPr>
  </w:style>
  <w:style w:type="character" w:customStyle="1" w:styleId="WW8Num36z1">
    <w:name w:val="WW8Num36z1"/>
    <w:rsid w:val="001A0CAF"/>
    <w:rPr>
      <w:rFonts w:ascii="Courier New" w:hAnsi="Courier New"/>
    </w:rPr>
  </w:style>
  <w:style w:type="character" w:customStyle="1" w:styleId="WW8Num36z2">
    <w:name w:val="WW8Num36z2"/>
    <w:rsid w:val="001A0CAF"/>
    <w:rPr>
      <w:rFonts w:ascii="Wingdings" w:hAnsi="Wingdings"/>
    </w:rPr>
  </w:style>
  <w:style w:type="character" w:customStyle="1" w:styleId="WW8Num37z0">
    <w:name w:val="WW8Num37z0"/>
    <w:rsid w:val="001A0CAF"/>
    <w:rPr>
      <w:rFonts w:ascii="Wingdings" w:hAnsi="Wingdings" w:cs="StarSymbol"/>
      <w:sz w:val="18"/>
      <w:szCs w:val="18"/>
    </w:rPr>
  </w:style>
  <w:style w:type="character" w:customStyle="1" w:styleId="WW8Num37z1">
    <w:name w:val="WW8Num37z1"/>
    <w:rsid w:val="001A0CAF"/>
    <w:rPr>
      <w:rFonts w:ascii="Symbol" w:hAnsi="Symbol"/>
      <w:kern w:val="1"/>
    </w:rPr>
  </w:style>
  <w:style w:type="character" w:customStyle="1" w:styleId="WW8Num37z2">
    <w:name w:val="WW8Num37z2"/>
    <w:rsid w:val="001A0CAF"/>
    <w:rPr>
      <w:rFonts w:ascii="Arial" w:hAnsi="Arial"/>
    </w:rPr>
  </w:style>
  <w:style w:type="character" w:customStyle="1" w:styleId="WW8Num38z0">
    <w:name w:val="WW8Num38z0"/>
    <w:rsid w:val="001A0CAF"/>
    <w:rPr>
      <w:rFonts w:ascii="Wingdings" w:hAnsi="Wingdings" w:cs="StarSymbol"/>
      <w:sz w:val="18"/>
      <w:szCs w:val="18"/>
    </w:rPr>
  </w:style>
  <w:style w:type="character" w:customStyle="1" w:styleId="WW8Num38z1">
    <w:name w:val="WW8Num38z1"/>
    <w:rsid w:val="001A0CAF"/>
    <w:rPr>
      <w:rFonts w:ascii="Wingdings 2" w:hAnsi="Wingdings 2" w:cs="StarSymbol"/>
      <w:sz w:val="18"/>
      <w:szCs w:val="18"/>
    </w:rPr>
  </w:style>
  <w:style w:type="character" w:customStyle="1" w:styleId="WW8Num38z2">
    <w:name w:val="WW8Num38z2"/>
    <w:rsid w:val="001A0CAF"/>
    <w:rPr>
      <w:rFonts w:ascii="StarSymbol" w:hAnsi="StarSymbol" w:cs="StarSymbol"/>
      <w:sz w:val="18"/>
      <w:szCs w:val="18"/>
    </w:rPr>
  </w:style>
  <w:style w:type="character" w:customStyle="1" w:styleId="WW8Num39z0">
    <w:name w:val="WW8Num39z0"/>
    <w:rsid w:val="001A0CAF"/>
    <w:rPr>
      <w:rFonts w:ascii="Symbol" w:hAnsi="Symbol"/>
    </w:rPr>
  </w:style>
  <w:style w:type="character" w:customStyle="1" w:styleId="WW8Num39z1">
    <w:name w:val="WW8Num39z1"/>
    <w:rsid w:val="001A0CAF"/>
    <w:rPr>
      <w:rFonts w:ascii="Courier New" w:hAnsi="Courier New" w:cs="Courier New"/>
    </w:rPr>
  </w:style>
  <w:style w:type="character" w:customStyle="1" w:styleId="WW8Num39z2">
    <w:name w:val="WW8Num39z2"/>
    <w:rsid w:val="001A0CAF"/>
    <w:rPr>
      <w:rFonts w:ascii="Wingdings" w:hAnsi="Wingdings"/>
    </w:rPr>
  </w:style>
  <w:style w:type="character" w:customStyle="1" w:styleId="WW8Num40z0">
    <w:name w:val="WW8Num40z0"/>
    <w:rsid w:val="001A0CAF"/>
    <w:rPr>
      <w:rFonts w:ascii="Symbol" w:hAnsi="Symbol"/>
    </w:rPr>
  </w:style>
  <w:style w:type="character" w:customStyle="1" w:styleId="WW8Num40z1">
    <w:name w:val="WW8Num40z1"/>
    <w:rsid w:val="001A0CAF"/>
    <w:rPr>
      <w:rFonts w:ascii="Courier New" w:hAnsi="Courier New" w:cs="Courier New"/>
    </w:rPr>
  </w:style>
  <w:style w:type="character" w:customStyle="1" w:styleId="WW8Num40z2">
    <w:name w:val="WW8Num40z2"/>
    <w:rsid w:val="001A0CAF"/>
    <w:rPr>
      <w:rFonts w:ascii="Wingdings" w:hAnsi="Wingdings"/>
    </w:rPr>
  </w:style>
  <w:style w:type="character" w:customStyle="1" w:styleId="WW8Num41z0">
    <w:name w:val="WW8Num41z0"/>
    <w:rsid w:val="001A0CAF"/>
    <w:rPr>
      <w:rFonts w:ascii="Wingdings" w:hAnsi="Wingdings" w:cs="StarSymbol"/>
      <w:sz w:val="18"/>
      <w:szCs w:val="18"/>
    </w:rPr>
  </w:style>
  <w:style w:type="character" w:customStyle="1" w:styleId="WW8Num41z1">
    <w:name w:val="WW8Num41z1"/>
    <w:rsid w:val="001A0CAF"/>
    <w:rPr>
      <w:rFonts w:ascii="Wingdings 2" w:hAnsi="Wingdings 2" w:cs="StarSymbol"/>
      <w:sz w:val="18"/>
      <w:szCs w:val="18"/>
    </w:rPr>
  </w:style>
  <w:style w:type="character" w:customStyle="1" w:styleId="WW8Num41z2">
    <w:name w:val="WW8Num41z2"/>
    <w:rsid w:val="001A0CAF"/>
    <w:rPr>
      <w:rFonts w:ascii="StarSymbol" w:hAnsi="StarSymbol" w:cs="StarSymbol"/>
      <w:sz w:val="18"/>
      <w:szCs w:val="18"/>
    </w:rPr>
  </w:style>
  <w:style w:type="character" w:customStyle="1" w:styleId="WW8Num42z0">
    <w:name w:val="WW8Num42z0"/>
    <w:rsid w:val="001A0CAF"/>
    <w:rPr>
      <w:rFonts w:ascii="Wingdings" w:hAnsi="Wingdings" w:cs="StarSymbol"/>
      <w:sz w:val="18"/>
      <w:szCs w:val="18"/>
    </w:rPr>
  </w:style>
  <w:style w:type="character" w:customStyle="1" w:styleId="WW8Num42z1">
    <w:name w:val="WW8Num42z1"/>
    <w:rsid w:val="001A0CAF"/>
    <w:rPr>
      <w:rFonts w:ascii="Symbol" w:hAnsi="Symbol"/>
      <w:color w:val="auto"/>
    </w:rPr>
  </w:style>
  <w:style w:type="character" w:customStyle="1" w:styleId="WW8Num42z2">
    <w:name w:val="WW8Num42z2"/>
    <w:rsid w:val="001A0CAF"/>
    <w:rPr>
      <w:rFonts w:ascii="StarSymbol" w:hAnsi="StarSymbol" w:cs="StarSymbol"/>
      <w:sz w:val="18"/>
      <w:szCs w:val="18"/>
    </w:rPr>
  </w:style>
  <w:style w:type="character" w:customStyle="1" w:styleId="WW8Num43z0">
    <w:name w:val="WW8Num43z0"/>
    <w:rsid w:val="001A0CAF"/>
    <w:rPr>
      <w:rFonts w:ascii="Symbol" w:hAnsi="Symbol" w:cs="Times New Roman"/>
    </w:rPr>
  </w:style>
  <w:style w:type="character" w:customStyle="1" w:styleId="WW8Num43z1">
    <w:name w:val="WW8Num43z1"/>
    <w:rsid w:val="001A0CAF"/>
    <w:rPr>
      <w:rFonts w:ascii="Wingdings 2" w:hAnsi="Wingdings 2" w:cs="StarSymbol"/>
      <w:sz w:val="18"/>
      <w:szCs w:val="18"/>
    </w:rPr>
  </w:style>
  <w:style w:type="character" w:customStyle="1" w:styleId="WW8Num43z2">
    <w:name w:val="WW8Num43z2"/>
    <w:rsid w:val="001A0CAF"/>
    <w:rPr>
      <w:rFonts w:ascii="StarSymbol" w:hAnsi="StarSymbol" w:cs="StarSymbol"/>
      <w:sz w:val="18"/>
      <w:szCs w:val="18"/>
    </w:rPr>
  </w:style>
  <w:style w:type="character" w:customStyle="1" w:styleId="WW8Num44z0">
    <w:name w:val="WW8Num44z0"/>
    <w:rsid w:val="001A0CAF"/>
    <w:rPr>
      <w:rFonts w:ascii="Wingdings" w:hAnsi="Wingdings" w:cs="StarSymbol"/>
      <w:sz w:val="18"/>
      <w:szCs w:val="18"/>
    </w:rPr>
  </w:style>
  <w:style w:type="character" w:customStyle="1" w:styleId="WW8Num44z1">
    <w:name w:val="WW8Num44z1"/>
    <w:rsid w:val="001A0CAF"/>
    <w:rPr>
      <w:rFonts w:ascii="Wingdings 2" w:hAnsi="Wingdings 2" w:cs="StarSymbol"/>
      <w:sz w:val="18"/>
      <w:szCs w:val="18"/>
    </w:rPr>
  </w:style>
  <w:style w:type="character" w:customStyle="1" w:styleId="WW8Num44z2">
    <w:name w:val="WW8Num44z2"/>
    <w:rsid w:val="001A0CAF"/>
    <w:rPr>
      <w:rFonts w:ascii="StarSymbol" w:hAnsi="StarSymbol" w:cs="StarSymbol"/>
      <w:sz w:val="18"/>
      <w:szCs w:val="18"/>
    </w:rPr>
  </w:style>
  <w:style w:type="character" w:customStyle="1" w:styleId="WW8Num45z0">
    <w:name w:val="WW8Num45z0"/>
    <w:rsid w:val="001A0CAF"/>
    <w:rPr>
      <w:rFonts w:ascii="Wingdings" w:hAnsi="Wingdings" w:cs="StarSymbol"/>
      <w:sz w:val="18"/>
      <w:szCs w:val="18"/>
    </w:rPr>
  </w:style>
  <w:style w:type="character" w:customStyle="1" w:styleId="WW8Num45z1">
    <w:name w:val="WW8Num45z1"/>
    <w:rsid w:val="001A0CAF"/>
    <w:rPr>
      <w:rFonts w:ascii="Wingdings 2" w:hAnsi="Wingdings 2" w:cs="StarSymbol"/>
      <w:sz w:val="18"/>
      <w:szCs w:val="18"/>
    </w:rPr>
  </w:style>
  <w:style w:type="character" w:customStyle="1" w:styleId="WW8Num45z2">
    <w:name w:val="WW8Num45z2"/>
    <w:rsid w:val="001A0CAF"/>
    <w:rPr>
      <w:rFonts w:ascii="StarSymbol" w:hAnsi="StarSymbol" w:cs="StarSymbol"/>
      <w:sz w:val="18"/>
      <w:szCs w:val="18"/>
    </w:rPr>
  </w:style>
  <w:style w:type="character" w:customStyle="1" w:styleId="WW8Num46z0">
    <w:name w:val="WW8Num46z0"/>
    <w:rsid w:val="001A0CAF"/>
    <w:rPr>
      <w:rFonts w:ascii="Wingdings" w:hAnsi="Wingdings" w:cs="StarSymbol"/>
      <w:sz w:val="18"/>
      <w:szCs w:val="18"/>
    </w:rPr>
  </w:style>
  <w:style w:type="character" w:customStyle="1" w:styleId="WW8Num46z1">
    <w:name w:val="WW8Num46z1"/>
    <w:rsid w:val="001A0CAF"/>
    <w:rPr>
      <w:rFonts w:ascii="Wingdings 2" w:hAnsi="Wingdings 2" w:cs="StarSymbol"/>
      <w:sz w:val="18"/>
      <w:szCs w:val="18"/>
    </w:rPr>
  </w:style>
  <w:style w:type="character" w:customStyle="1" w:styleId="WW8Num46z2">
    <w:name w:val="WW8Num46z2"/>
    <w:rsid w:val="001A0CAF"/>
    <w:rPr>
      <w:rFonts w:ascii="StarSymbol" w:hAnsi="StarSymbol" w:cs="StarSymbol"/>
      <w:sz w:val="18"/>
      <w:szCs w:val="18"/>
    </w:rPr>
  </w:style>
  <w:style w:type="character" w:customStyle="1" w:styleId="WW8Num47z0">
    <w:name w:val="WW8Num47z0"/>
    <w:rsid w:val="001A0CAF"/>
    <w:rPr>
      <w:rFonts w:ascii="Symbol" w:hAnsi="Symbol"/>
    </w:rPr>
  </w:style>
  <w:style w:type="character" w:customStyle="1" w:styleId="WW8Num47z1">
    <w:name w:val="WW8Num47z1"/>
    <w:rsid w:val="001A0CAF"/>
    <w:rPr>
      <w:rFonts w:ascii="Courier New" w:hAnsi="Courier New" w:cs="Courier New"/>
    </w:rPr>
  </w:style>
  <w:style w:type="character" w:customStyle="1" w:styleId="WW8Num47z2">
    <w:name w:val="WW8Num47z2"/>
    <w:rsid w:val="001A0CAF"/>
    <w:rPr>
      <w:rFonts w:ascii="Wingdings" w:hAnsi="Wingdings"/>
    </w:rPr>
  </w:style>
  <w:style w:type="character" w:customStyle="1" w:styleId="WW8Num48z0">
    <w:name w:val="WW8Num48z0"/>
    <w:rsid w:val="001A0CAF"/>
    <w:rPr>
      <w:rFonts w:ascii="Symbol" w:hAnsi="Symbol"/>
    </w:rPr>
  </w:style>
  <w:style w:type="character" w:customStyle="1" w:styleId="WW8Num48z1">
    <w:name w:val="WW8Num48z1"/>
    <w:rsid w:val="001A0CAF"/>
    <w:rPr>
      <w:rFonts w:ascii="Courier New" w:hAnsi="Courier New" w:cs="Courier New"/>
    </w:rPr>
  </w:style>
  <w:style w:type="character" w:customStyle="1" w:styleId="WW8Num48z2">
    <w:name w:val="WW8Num48z2"/>
    <w:rsid w:val="001A0CAF"/>
    <w:rPr>
      <w:rFonts w:ascii="Wingdings" w:hAnsi="Wingdings"/>
    </w:rPr>
  </w:style>
  <w:style w:type="character" w:customStyle="1" w:styleId="WW8Num48z3">
    <w:name w:val="WW8Num48z3"/>
    <w:rsid w:val="001A0CAF"/>
    <w:rPr>
      <w:rFonts w:ascii="Wingdings" w:hAnsi="Wingdings"/>
    </w:rPr>
  </w:style>
  <w:style w:type="character" w:customStyle="1" w:styleId="WW8Num49z0">
    <w:name w:val="WW8Num49z0"/>
    <w:rsid w:val="001A0CAF"/>
    <w:rPr>
      <w:rFonts w:ascii="Wingdings" w:hAnsi="Wingdings" w:cs="StarSymbol"/>
      <w:sz w:val="18"/>
      <w:szCs w:val="18"/>
    </w:rPr>
  </w:style>
  <w:style w:type="character" w:customStyle="1" w:styleId="WW8Num49z1">
    <w:name w:val="WW8Num49z1"/>
    <w:rsid w:val="001A0CAF"/>
    <w:rPr>
      <w:rFonts w:ascii="Wingdings 2" w:hAnsi="Wingdings 2" w:cs="StarSymbol"/>
      <w:sz w:val="18"/>
      <w:szCs w:val="18"/>
    </w:rPr>
  </w:style>
  <w:style w:type="character" w:customStyle="1" w:styleId="WW8Num49z2">
    <w:name w:val="WW8Num49z2"/>
    <w:rsid w:val="001A0CAF"/>
    <w:rPr>
      <w:rFonts w:ascii="StarSymbol" w:hAnsi="StarSymbol" w:cs="StarSymbol"/>
      <w:sz w:val="18"/>
      <w:szCs w:val="18"/>
    </w:rPr>
  </w:style>
  <w:style w:type="character" w:customStyle="1" w:styleId="WW8Num50z0">
    <w:name w:val="WW8Num50z0"/>
    <w:rsid w:val="001A0CAF"/>
    <w:rPr>
      <w:rFonts w:ascii="Times New Roman" w:eastAsia="Times New Roman" w:hAnsi="Times New Roman" w:cs="Times New Roman"/>
    </w:rPr>
  </w:style>
  <w:style w:type="character" w:customStyle="1" w:styleId="WW8Num50z1">
    <w:name w:val="WW8Num50z1"/>
    <w:rsid w:val="001A0CAF"/>
    <w:rPr>
      <w:rFonts w:ascii="Courier New" w:hAnsi="Courier New" w:cs="Courier New"/>
    </w:rPr>
  </w:style>
  <w:style w:type="character" w:customStyle="1" w:styleId="WW8Num50z2">
    <w:name w:val="WW8Num50z2"/>
    <w:rsid w:val="001A0CAF"/>
    <w:rPr>
      <w:rFonts w:ascii="Wingdings" w:hAnsi="Wingdings"/>
    </w:rPr>
  </w:style>
  <w:style w:type="character" w:customStyle="1" w:styleId="WW8Num51z0">
    <w:name w:val="WW8Num51z0"/>
    <w:rsid w:val="001A0CAF"/>
    <w:rPr>
      <w:rFonts w:ascii="Wingdings" w:hAnsi="Wingdings" w:cs="StarSymbol"/>
      <w:sz w:val="18"/>
      <w:szCs w:val="18"/>
    </w:rPr>
  </w:style>
  <w:style w:type="character" w:customStyle="1" w:styleId="WW8Num51z1">
    <w:name w:val="WW8Num51z1"/>
    <w:rsid w:val="001A0CAF"/>
    <w:rPr>
      <w:rFonts w:ascii="Wingdings 2" w:hAnsi="Wingdings 2" w:cs="StarSymbol"/>
      <w:sz w:val="18"/>
      <w:szCs w:val="18"/>
    </w:rPr>
  </w:style>
  <w:style w:type="character" w:customStyle="1" w:styleId="WW8Num51z2">
    <w:name w:val="WW8Num51z2"/>
    <w:rsid w:val="001A0CAF"/>
    <w:rPr>
      <w:rFonts w:ascii="StarSymbol" w:hAnsi="StarSymbol" w:cs="StarSymbol"/>
      <w:sz w:val="18"/>
      <w:szCs w:val="18"/>
    </w:rPr>
  </w:style>
  <w:style w:type="character" w:customStyle="1" w:styleId="WW8Num52z0">
    <w:name w:val="WW8Num52z0"/>
    <w:rsid w:val="001A0CAF"/>
    <w:rPr>
      <w:rFonts w:ascii="Wingdings" w:hAnsi="Wingdings" w:cs="StarSymbol"/>
      <w:sz w:val="18"/>
      <w:szCs w:val="18"/>
    </w:rPr>
  </w:style>
  <w:style w:type="character" w:customStyle="1" w:styleId="WW8Num52z1">
    <w:name w:val="WW8Num52z1"/>
    <w:rsid w:val="001A0CAF"/>
    <w:rPr>
      <w:rFonts w:ascii="Wingdings 2" w:hAnsi="Wingdings 2" w:cs="StarSymbol"/>
      <w:sz w:val="18"/>
      <w:szCs w:val="18"/>
    </w:rPr>
  </w:style>
  <w:style w:type="character" w:customStyle="1" w:styleId="WW8Num52z2">
    <w:name w:val="WW8Num52z2"/>
    <w:rsid w:val="001A0CAF"/>
    <w:rPr>
      <w:rFonts w:ascii="StarSymbol" w:hAnsi="StarSymbol" w:cs="StarSymbol"/>
      <w:sz w:val="18"/>
      <w:szCs w:val="18"/>
    </w:rPr>
  </w:style>
  <w:style w:type="character" w:customStyle="1" w:styleId="WW8Num53z0">
    <w:name w:val="WW8Num53z0"/>
    <w:rsid w:val="001A0CAF"/>
    <w:rPr>
      <w:rFonts w:ascii="Wingdings" w:hAnsi="Wingdings" w:cs="StarSymbol"/>
      <w:sz w:val="18"/>
      <w:szCs w:val="18"/>
    </w:rPr>
  </w:style>
  <w:style w:type="character" w:customStyle="1" w:styleId="WW8Num53z1">
    <w:name w:val="WW8Num53z1"/>
    <w:rsid w:val="001A0CAF"/>
    <w:rPr>
      <w:rFonts w:ascii="Wingdings 2" w:hAnsi="Wingdings 2" w:cs="StarSymbol"/>
      <w:sz w:val="18"/>
      <w:szCs w:val="18"/>
    </w:rPr>
  </w:style>
  <w:style w:type="character" w:customStyle="1" w:styleId="WW8Num53z2">
    <w:name w:val="WW8Num53z2"/>
    <w:rsid w:val="001A0CAF"/>
    <w:rPr>
      <w:rFonts w:ascii="StarSymbol" w:hAnsi="StarSymbol" w:cs="StarSymbol"/>
      <w:sz w:val="18"/>
      <w:szCs w:val="18"/>
    </w:rPr>
  </w:style>
  <w:style w:type="character" w:customStyle="1" w:styleId="WW8Num54z0">
    <w:name w:val="WW8Num54z0"/>
    <w:rsid w:val="001A0CAF"/>
    <w:rPr>
      <w:rFonts w:ascii="Wingdings" w:hAnsi="Wingdings" w:cs="StarSymbol"/>
      <w:sz w:val="18"/>
      <w:szCs w:val="18"/>
    </w:rPr>
  </w:style>
  <w:style w:type="character" w:customStyle="1" w:styleId="WW8Num54z1">
    <w:name w:val="WW8Num54z1"/>
    <w:rsid w:val="001A0CAF"/>
    <w:rPr>
      <w:rFonts w:ascii="Wingdings 2" w:hAnsi="Wingdings 2" w:cs="StarSymbol"/>
      <w:sz w:val="18"/>
      <w:szCs w:val="18"/>
    </w:rPr>
  </w:style>
  <w:style w:type="character" w:customStyle="1" w:styleId="WW8Num54z2">
    <w:name w:val="WW8Num54z2"/>
    <w:rsid w:val="001A0CAF"/>
    <w:rPr>
      <w:rFonts w:ascii="StarSymbol" w:hAnsi="StarSymbol" w:cs="StarSymbol"/>
      <w:sz w:val="18"/>
      <w:szCs w:val="18"/>
    </w:rPr>
  </w:style>
  <w:style w:type="character" w:customStyle="1" w:styleId="WW8Num55z0">
    <w:name w:val="WW8Num55z0"/>
    <w:rsid w:val="001A0CAF"/>
    <w:rPr>
      <w:rFonts w:ascii="Wingdings" w:hAnsi="Wingdings" w:cs="StarSymbol"/>
      <w:sz w:val="18"/>
      <w:szCs w:val="18"/>
    </w:rPr>
  </w:style>
  <w:style w:type="character" w:customStyle="1" w:styleId="WW8Num55z1">
    <w:name w:val="WW8Num55z1"/>
    <w:rsid w:val="001A0CAF"/>
    <w:rPr>
      <w:rFonts w:ascii="Wingdings 2" w:hAnsi="Wingdings 2" w:cs="StarSymbol"/>
      <w:sz w:val="18"/>
      <w:szCs w:val="18"/>
    </w:rPr>
  </w:style>
  <w:style w:type="character" w:customStyle="1" w:styleId="WW8Num55z2">
    <w:name w:val="WW8Num55z2"/>
    <w:rsid w:val="001A0CAF"/>
    <w:rPr>
      <w:rFonts w:ascii="StarSymbol" w:hAnsi="StarSymbol" w:cs="StarSymbol"/>
      <w:sz w:val="18"/>
      <w:szCs w:val="18"/>
    </w:rPr>
  </w:style>
  <w:style w:type="character" w:customStyle="1" w:styleId="WW8Num56z0">
    <w:name w:val="WW8Num56z0"/>
    <w:rsid w:val="001A0CAF"/>
    <w:rPr>
      <w:rFonts w:ascii="Wingdings" w:hAnsi="Wingdings" w:cs="StarSymbol"/>
      <w:sz w:val="18"/>
      <w:szCs w:val="18"/>
    </w:rPr>
  </w:style>
  <w:style w:type="character" w:customStyle="1" w:styleId="WW8Num56z1">
    <w:name w:val="WW8Num56z1"/>
    <w:rsid w:val="001A0CAF"/>
    <w:rPr>
      <w:rFonts w:ascii="Wingdings 2" w:hAnsi="Wingdings 2" w:cs="StarSymbol"/>
      <w:sz w:val="18"/>
      <w:szCs w:val="18"/>
    </w:rPr>
  </w:style>
  <w:style w:type="character" w:customStyle="1" w:styleId="WW8Num56z2">
    <w:name w:val="WW8Num56z2"/>
    <w:rsid w:val="001A0CAF"/>
    <w:rPr>
      <w:rFonts w:ascii="StarSymbol" w:hAnsi="StarSymbol" w:cs="StarSymbol"/>
      <w:sz w:val="18"/>
      <w:szCs w:val="18"/>
    </w:rPr>
  </w:style>
  <w:style w:type="character" w:customStyle="1" w:styleId="WW8Num57z0">
    <w:name w:val="WW8Num57z0"/>
    <w:rsid w:val="001A0CAF"/>
    <w:rPr>
      <w:rFonts w:ascii="Wingdings" w:hAnsi="Wingdings" w:cs="StarSymbol"/>
      <w:sz w:val="18"/>
      <w:szCs w:val="18"/>
    </w:rPr>
  </w:style>
  <w:style w:type="character" w:customStyle="1" w:styleId="WW8Num57z1">
    <w:name w:val="WW8Num57z1"/>
    <w:rsid w:val="001A0CAF"/>
    <w:rPr>
      <w:rFonts w:ascii="Wingdings 2" w:hAnsi="Wingdings 2" w:cs="StarSymbol"/>
      <w:sz w:val="18"/>
      <w:szCs w:val="18"/>
    </w:rPr>
  </w:style>
  <w:style w:type="character" w:customStyle="1" w:styleId="WW8Num57z2">
    <w:name w:val="WW8Num57z2"/>
    <w:rsid w:val="001A0CAF"/>
    <w:rPr>
      <w:rFonts w:ascii="StarSymbol" w:hAnsi="StarSymbol" w:cs="StarSymbol"/>
      <w:sz w:val="18"/>
      <w:szCs w:val="18"/>
    </w:rPr>
  </w:style>
  <w:style w:type="character" w:customStyle="1" w:styleId="WW8Num58z0">
    <w:name w:val="WW8Num58z0"/>
    <w:rsid w:val="001A0CAF"/>
    <w:rPr>
      <w:rFonts w:ascii="Wingdings" w:hAnsi="Wingdings" w:cs="StarSymbol"/>
      <w:sz w:val="18"/>
      <w:szCs w:val="18"/>
    </w:rPr>
  </w:style>
  <w:style w:type="character" w:customStyle="1" w:styleId="WW8Num58z1">
    <w:name w:val="WW8Num58z1"/>
    <w:rsid w:val="001A0CAF"/>
    <w:rPr>
      <w:rFonts w:ascii="Wingdings 2" w:hAnsi="Wingdings 2" w:cs="StarSymbol"/>
      <w:sz w:val="18"/>
      <w:szCs w:val="18"/>
    </w:rPr>
  </w:style>
  <w:style w:type="character" w:customStyle="1" w:styleId="WW8Num58z2">
    <w:name w:val="WW8Num58z2"/>
    <w:rsid w:val="001A0CAF"/>
    <w:rPr>
      <w:rFonts w:ascii="StarSymbol" w:hAnsi="StarSymbol" w:cs="StarSymbol"/>
      <w:sz w:val="18"/>
      <w:szCs w:val="18"/>
    </w:rPr>
  </w:style>
  <w:style w:type="character" w:customStyle="1" w:styleId="Bekezdsalapbettpusa1">
    <w:name w:val="Bekezdés alapbetűtípusa1"/>
    <w:rsid w:val="001A0CAF"/>
  </w:style>
  <w:style w:type="character" w:customStyle="1" w:styleId="Absatz-Standardschriftart">
    <w:name w:val="Absatz-Standardschriftart"/>
    <w:rsid w:val="001A0CAF"/>
  </w:style>
  <w:style w:type="character" w:customStyle="1" w:styleId="WW8Num2z0">
    <w:name w:val="WW8Num2z0"/>
    <w:rsid w:val="001A0CAF"/>
    <w:rPr>
      <w:rFonts w:ascii="Symbol" w:hAnsi="Symbol"/>
    </w:rPr>
  </w:style>
  <w:style w:type="character" w:customStyle="1" w:styleId="WW8Num3z0">
    <w:name w:val="WW8Num3z0"/>
    <w:rsid w:val="001A0CAF"/>
    <w:rPr>
      <w:rFonts w:ascii="Symbol" w:hAnsi="Symbol"/>
    </w:rPr>
  </w:style>
  <w:style w:type="character" w:customStyle="1" w:styleId="WW8Num6z0">
    <w:name w:val="WW8Num6z0"/>
    <w:rsid w:val="001A0CAF"/>
    <w:rPr>
      <w:rFonts w:ascii="Symbol" w:hAnsi="Symbol"/>
    </w:rPr>
  </w:style>
  <w:style w:type="character" w:customStyle="1" w:styleId="WW8Num6z1">
    <w:name w:val="WW8Num6z1"/>
    <w:rsid w:val="001A0CAF"/>
    <w:rPr>
      <w:rFonts w:ascii="Times New Roman" w:hAnsi="Times New Roman" w:cs="Times New Roman"/>
    </w:rPr>
  </w:style>
  <w:style w:type="character" w:customStyle="1" w:styleId="WW8Num6z2">
    <w:name w:val="WW8Num6z2"/>
    <w:rsid w:val="001A0CAF"/>
    <w:rPr>
      <w:rFonts w:ascii="Wingdings" w:hAnsi="Wingdings"/>
    </w:rPr>
  </w:style>
  <w:style w:type="character" w:customStyle="1" w:styleId="WW8Num6z4">
    <w:name w:val="WW8Num6z4"/>
    <w:rsid w:val="001A0CAF"/>
    <w:rPr>
      <w:rFonts w:ascii="Courier New" w:hAnsi="Courier New" w:cs="Times New Roman Bold"/>
    </w:rPr>
  </w:style>
  <w:style w:type="character" w:customStyle="1" w:styleId="WW8Num8z0">
    <w:name w:val="WW8Num8z0"/>
    <w:rsid w:val="001A0CAF"/>
    <w:rPr>
      <w:rFonts w:ascii="StarSymbol" w:hAnsi="StarSymbol"/>
    </w:rPr>
  </w:style>
  <w:style w:type="character" w:customStyle="1" w:styleId="WW8Num8z1">
    <w:name w:val="WW8Num8z1"/>
    <w:rsid w:val="001A0CAF"/>
    <w:rPr>
      <w:rFonts w:ascii="Courier New" w:hAnsi="Courier New"/>
    </w:rPr>
  </w:style>
  <w:style w:type="character" w:customStyle="1" w:styleId="WW8Num8z2">
    <w:name w:val="WW8Num8z2"/>
    <w:rsid w:val="001A0CAF"/>
    <w:rPr>
      <w:rFonts w:ascii="Wingdings" w:hAnsi="Wingdings"/>
    </w:rPr>
  </w:style>
  <w:style w:type="character" w:customStyle="1" w:styleId="WW8Num8z3">
    <w:name w:val="WW8Num8z3"/>
    <w:rsid w:val="001A0CAF"/>
    <w:rPr>
      <w:rFonts w:ascii="Symbol" w:hAnsi="Symbol"/>
    </w:rPr>
  </w:style>
  <w:style w:type="character" w:customStyle="1" w:styleId="WW8Num11z0">
    <w:name w:val="WW8Num11z0"/>
    <w:rsid w:val="001A0CAF"/>
    <w:rPr>
      <w:rFonts w:ascii="Symbol" w:hAnsi="Symbol"/>
    </w:rPr>
  </w:style>
  <w:style w:type="character" w:customStyle="1" w:styleId="WW8Num11z1">
    <w:name w:val="WW8Num11z1"/>
    <w:rsid w:val="001A0CAF"/>
    <w:rPr>
      <w:rFonts w:ascii="Courier New" w:hAnsi="Courier New" w:cs="Courier New"/>
    </w:rPr>
  </w:style>
  <w:style w:type="character" w:customStyle="1" w:styleId="WW8Num11z2">
    <w:name w:val="WW8Num11z2"/>
    <w:rsid w:val="001A0CAF"/>
    <w:rPr>
      <w:rFonts w:ascii="Wingdings" w:hAnsi="Wingdings"/>
    </w:rPr>
  </w:style>
  <w:style w:type="character" w:customStyle="1" w:styleId="WW8Num14z1">
    <w:name w:val="WW8Num14z1"/>
    <w:rsid w:val="001A0CAF"/>
    <w:rPr>
      <w:rFonts w:ascii="Courier New" w:hAnsi="Courier New" w:cs="Courier New"/>
    </w:rPr>
  </w:style>
  <w:style w:type="character" w:customStyle="1" w:styleId="WW8Num14z2">
    <w:name w:val="WW8Num14z2"/>
    <w:rsid w:val="001A0CAF"/>
    <w:rPr>
      <w:rFonts w:ascii="Wingdings" w:hAnsi="Wingdings"/>
    </w:rPr>
  </w:style>
  <w:style w:type="character" w:customStyle="1" w:styleId="WW8Num15z0">
    <w:name w:val="WW8Num15z0"/>
    <w:rsid w:val="001A0CAF"/>
    <w:rPr>
      <w:rFonts w:ascii="Symbol" w:hAnsi="Symbol"/>
    </w:rPr>
  </w:style>
  <w:style w:type="character" w:customStyle="1" w:styleId="WW8Num15z1">
    <w:name w:val="WW8Num15z1"/>
    <w:rsid w:val="001A0CAF"/>
    <w:rPr>
      <w:rFonts w:ascii="Courier New" w:hAnsi="Courier New" w:cs="Courier New"/>
    </w:rPr>
  </w:style>
  <w:style w:type="character" w:customStyle="1" w:styleId="WW8Num15z2">
    <w:name w:val="WW8Num15z2"/>
    <w:rsid w:val="001A0CAF"/>
    <w:rPr>
      <w:rFonts w:ascii="Wingdings" w:hAnsi="Wingdings"/>
    </w:rPr>
  </w:style>
  <w:style w:type="character" w:customStyle="1" w:styleId="WW8Num18z1">
    <w:name w:val="WW8Num18z1"/>
    <w:rsid w:val="001A0CAF"/>
    <w:rPr>
      <w:rFonts w:ascii="Courier New" w:hAnsi="Courier New" w:cs="Courier New"/>
    </w:rPr>
  </w:style>
  <w:style w:type="character" w:customStyle="1" w:styleId="WW8Num18z2">
    <w:name w:val="WW8Num18z2"/>
    <w:rsid w:val="001A0CAF"/>
    <w:rPr>
      <w:rFonts w:ascii="Wingdings" w:hAnsi="Wingdings"/>
    </w:rPr>
  </w:style>
  <w:style w:type="character" w:customStyle="1" w:styleId="WW8Num20z0">
    <w:name w:val="WW8Num20z0"/>
    <w:rsid w:val="001A0CAF"/>
    <w:rPr>
      <w:rFonts w:ascii="Times New Roman" w:hAnsi="Times New Roman"/>
    </w:rPr>
  </w:style>
  <w:style w:type="character" w:customStyle="1" w:styleId="WW8Num21z1">
    <w:name w:val="WW8Num21z1"/>
    <w:rsid w:val="001A0CAF"/>
    <w:rPr>
      <w:rFonts w:ascii="Courier New" w:hAnsi="Courier New" w:cs="Courier New"/>
    </w:rPr>
  </w:style>
  <w:style w:type="character" w:customStyle="1" w:styleId="WW8Num21z2">
    <w:name w:val="WW8Num21z2"/>
    <w:rsid w:val="001A0CAF"/>
    <w:rPr>
      <w:rFonts w:ascii="Wingdings" w:hAnsi="Wingdings"/>
    </w:rPr>
  </w:style>
  <w:style w:type="character" w:customStyle="1" w:styleId="WW8Num22z1">
    <w:name w:val="WW8Num22z1"/>
    <w:rsid w:val="001A0CAF"/>
    <w:rPr>
      <w:rFonts w:ascii="Courier New" w:hAnsi="Courier New" w:cs="Courier New"/>
    </w:rPr>
  </w:style>
  <w:style w:type="character" w:customStyle="1" w:styleId="WW8Num22z2">
    <w:name w:val="WW8Num22z2"/>
    <w:rsid w:val="001A0CAF"/>
    <w:rPr>
      <w:rFonts w:ascii="Wingdings" w:hAnsi="Wingdings"/>
    </w:rPr>
  </w:style>
  <w:style w:type="character" w:customStyle="1" w:styleId="WW8Num23z0">
    <w:name w:val="WW8Num23z0"/>
    <w:rsid w:val="001A0CAF"/>
    <w:rPr>
      <w:rFonts w:ascii="Symbol" w:hAnsi="Symbol"/>
      <w:color w:val="auto"/>
    </w:rPr>
  </w:style>
  <w:style w:type="character" w:customStyle="1" w:styleId="WW8Num23z1">
    <w:name w:val="WW8Num23z1"/>
    <w:rsid w:val="001A0CAF"/>
    <w:rPr>
      <w:rFonts w:ascii="Courier New" w:hAnsi="Courier New" w:cs="Courier New"/>
    </w:rPr>
  </w:style>
  <w:style w:type="character" w:customStyle="1" w:styleId="WW8Num23z2">
    <w:name w:val="WW8Num23z2"/>
    <w:rsid w:val="001A0CAF"/>
    <w:rPr>
      <w:rFonts w:ascii="Wingdings" w:hAnsi="Wingdings"/>
    </w:rPr>
  </w:style>
  <w:style w:type="character" w:customStyle="1" w:styleId="WW8Num23z3">
    <w:name w:val="WW8Num23z3"/>
    <w:rsid w:val="001A0CAF"/>
    <w:rPr>
      <w:rFonts w:ascii="Symbol" w:hAnsi="Symbol"/>
    </w:rPr>
  </w:style>
  <w:style w:type="character" w:customStyle="1" w:styleId="WW8Num24z1">
    <w:name w:val="WW8Num24z1"/>
    <w:rsid w:val="001A0CAF"/>
    <w:rPr>
      <w:rFonts w:ascii="Courier New" w:hAnsi="Courier New" w:cs="Courier New"/>
    </w:rPr>
  </w:style>
  <w:style w:type="character" w:customStyle="1" w:styleId="WW8Num24z2">
    <w:name w:val="WW8Num24z2"/>
    <w:rsid w:val="001A0CAF"/>
    <w:rPr>
      <w:rFonts w:ascii="Wingdings" w:hAnsi="Wingdings"/>
    </w:rPr>
  </w:style>
  <w:style w:type="character" w:customStyle="1" w:styleId="WW8Num24z3">
    <w:name w:val="WW8Num24z3"/>
    <w:rsid w:val="001A0CAF"/>
    <w:rPr>
      <w:rFonts w:ascii="Symbol" w:hAnsi="Symbol"/>
    </w:rPr>
  </w:style>
  <w:style w:type="character" w:customStyle="1" w:styleId="WW8Num26z0">
    <w:name w:val="WW8Num26z0"/>
    <w:rsid w:val="001A0CAF"/>
    <w:rPr>
      <w:rFonts w:ascii="Symbol" w:hAnsi="Symbol"/>
      <w:color w:val="auto"/>
    </w:rPr>
  </w:style>
  <w:style w:type="character" w:customStyle="1" w:styleId="WW8Num26z1">
    <w:name w:val="WW8Num26z1"/>
    <w:rsid w:val="001A0CAF"/>
    <w:rPr>
      <w:rFonts w:ascii="Courier New" w:hAnsi="Courier New" w:cs="Courier New"/>
    </w:rPr>
  </w:style>
  <w:style w:type="character" w:customStyle="1" w:styleId="WW8Num26z2">
    <w:name w:val="WW8Num26z2"/>
    <w:rsid w:val="001A0CAF"/>
    <w:rPr>
      <w:rFonts w:ascii="Wingdings" w:hAnsi="Wingdings"/>
    </w:rPr>
  </w:style>
  <w:style w:type="character" w:customStyle="1" w:styleId="WW8Num26z3">
    <w:name w:val="WW8Num26z3"/>
    <w:rsid w:val="001A0CAF"/>
    <w:rPr>
      <w:rFonts w:ascii="Symbol" w:hAnsi="Symbol"/>
    </w:rPr>
  </w:style>
  <w:style w:type="character" w:customStyle="1" w:styleId="WW8Num27z0">
    <w:name w:val="WW8Num27z0"/>
    <w:rsid w:val="001A0CAF"/>
    <w:rPr>
      <w:rFonts w:ascii="Symbol" w:hAnsi="Symbol"/>
    </w:rPr>
  </w:style>
  <w:style w:type="character" w:customStyle="1" w:styleId="WW8Num27z2">
    <w:name w:val="WW8Num27z2"/>
    <w:rsid w:val="001A0CAF"/>
    <w:rPr>
      <w:rFonts w:ascii="Wingdings" w:hAnsi="Wingdings"/>
    </w:rPr>
  </w:style>
  <w:style w:type="character" w:customStyle="1" w:styleId="WW8Num28z0">
    <w:name w:val="WW8Num28z0"/>
    <w:rsid w:val="001A0CAF"/>
    <w:rPr>
      <w:rFonts w:ascii="Symbol" w:hAnsi="Symbol"/>
      <w:color w:val="auto"/>
    </w:rPr>
  </w:style>
  <w:style w:type="character" w:customStyle="1" w:styleId="WW8Num29z0">
    <w:name w:val="WW8Num29z0"/>
    <w:rsid w:val="001A0CAF"/>
    <w:rPr>
      <w:color w:val="000000"/>
    </w:rPr>
  </w:style>
  <w:style w:type="character" w:customStyle="1" w:styleId="WW8Num30z0">
    <w:name w:val="WW8Num30z0"/>
    <w:rsid w:val="001A0CAF"/>
    <w:rPr>
      <w:rFonts w:ascii="Symbol" w:hAnsi="Symbol"/>
    </w:rPr>
  </w:style>
  <w:style w:type="character" w:customStyle="1" w:styleId="WW8Num30z1">
    <w:name w:val="WW8Num30z1"/>
    <w:rsid w:val="001A0CAF"/>
    <w:rPr>
      <w:rFonts w:ascii="Courier New" w:hAnsi="Courier New" w:cs="Courier New"/>
    </w:rPr>
  </w:style>
  <w:style w:type="character" w:customStyle="1" w:styleId="WW8Num30z2">
    <w:name w:val="WW8Num30z2"/>
    <w:rsid w:val="001A0CAF"/>
    <w:rPr>
      <w:rFonts w:ascii="Wingdings" w:hAnsi="Wingdings"/>
    </w:rPr>
  </w:style>
  <w:style w:type="character" w:customStyle="1" w:styleId="WW8Num31z1">
    <w:name w:val="WW8Num31z1"/>
    <w:rsid w:val="001A0CAF"/>
    <w:rPr>
      <w:rFonts w:ascii="Symbol" w:hAnsi="Symbol"/>
      <w:color w:val="auto"/>
    </w:rPr>
  </w:style>
  <w:style w:type="character" w:customStyle="1" w:styleId="WW8Num34z3">
    <w:name w:val="WW8Num34z3"/>
    <w:rsid w:val="001A0CAF"/>
    <w:rPr>
      <w:rFonts w:ascii="Symbol" w:hAnsi="Symbol"/>
    </w:rPr>
  </w:style>
  <w:style w:type="character" w:customStyle="1" w:styleId="WW8Num36z3">
    <w:name w:val="WW8Num36z3"/>
    <w:rsid w:val="001A0CAF"/>
    <w:rPr>
      <w:rFonts w:ascii="Symbol" w:hAnsi="Symbol"/>
    </w:rPr>
  </w:style>
  <w:style w:type="character" w:customStyle="1" w:styleId="WW8Num37z4">
    <w:name w:val="WW8Num37z4"/>
    <w:rsid w:val="001A0CAF"/>
    <w:rPr>
      <w:rFonts w:ascii="Symbol" w:hAnsi="Symbol"/>
    </w:rPr>
  </w:style>
  <w:style w:type="character" w:customStyle="1" w:styleId="WW8Num37z5">
    <w:name w:val="WW8Num37z5"/>
    <w:rsid w:val="001A0CAF"/>
    <w:rPr>
      <w:rFonts w:ascii="Wingdings" w:hAnsi="Wingdings"/>
    </w:rPr>
  </w:style>
  <w:style w:type="character" w:customStyle="1" w:styleId="WW8Num50z3">
    <w:name w:val="WW8Num50z3"/>
    <w:rsid w:val="001A0CAF"/>
    <w:rPr>
      <w:rFonts w:ascii="Symbol" w:hAnsi="Symbol"/>
    </w:rPr>
  </w:style>
  <w:style w:type="character" w:customStyle="1" w:styleId="WW-Bekezdsalapbettpusa">
    <w:name w:val="WW-Bekezdés alapbetűtípusa"/>
    <w:rsid w:val="001A0CAF"/>
  </w:style>
  <w:style w:type="character" w:styleId="Mrltotthiperhivatkozs">
    <w:name w:val="FollowedHyperlink"/>
    <w:semiHidden/>
    <w:rsid w:val="001A0CAF"/>
    <w:rPr>
      <w:color w:val="800080"/>
      <w:u w:val="single"/>
    </w:rPr>
  </w:style>
  <w:style w:type="character" w:customStyle="1" w:styleId="Lbjegyzet-karakterek">
    <w:name w:val="Lábjegyzet-karakterek"/>
    <w:rsid w:val="001A0CAF"/>
    <w:rPr>
      <w:vertAlign w:val="superscript"/>
    </w:rPr>
  </w:style>
  <w:style w:type="character" w:customStyle="1" w:styleId="Vgjegyzet-karakterek">
    <w:name w:val="Végjegyzet-karakterek"/>
    <w:rsid w:val="001A0CAF"/>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CAF"/>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CAF"/>
    <w:rPr>
      <w:color w:val="000000"/>
      <w:sz w:val="24"/>
      <w:szCs w:val="24"/>
      <w:lang w:val="hu-HU" w:eastAsia="ar-SA" w:bidi="ar-SA"/>
    </w:rPr>
  </w:style>
  <w:style w:type="character" w:customStyle="1" w:styleId="Jegyzethivatkozs1">
    <w:name w:val="Jegyzethivatkozás1"/>
    <w:rsid w:val="001A0CAF"/>
    <w:rPr>
      <w:sz w:val="16"/>
      <w:szCs w:val="16"/>
    </w:rPr>
  </w:style>
  <w:style w:type="character" w:customStyle="1" w:styleId="Marker">
    <w:name w:val="Marker"/>
    <w:rsid w:val="001A0CAF"/>
    <w:rPr>
      <w:color w:val="0000FF"/>
    </w:rPr>
  </w:style>
  <w:style w:type="character" w:customStyle="1" w:styleId="Rub2Char">
    <w:name w:val="Rub2 Char"/>
    <w:rsid w:val="001A0CAF"/>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CAF"/>
    <w:rPr>
      <w:b/>
      <w:i/>
      <w:color w:val="000000"/>
      <w:sz w:val="28"/>
      <w:szCs w:val="24"/>
      <w:lang w:val="hu-HU" w:eastAsia="ar-SA" w:bidi="ar-SA"/>
    </w:rPr>
  </w:style>
  <w:style w:type="character" w:customStyle="1" w:styleId="section">
    <w:name w:val="section"/>
    <w:rsid w:val="001A0CAF"/>
  </w:style>
  <w:style w:type="character" w:customStyle="1" w:styleId="point">
    <w:name w:val="point"/>
    <w:rsid w:val="001A0CAF"/>
  </w:style>
  <w:style w:type="character" w:customStyle="1" w:styleId="para">
    <w:name w:val="para"/>
    <w:rsid w:val="001A0CAF"/>
  </w:style>
  <w:style w:type="character" w:customStyle="1" w:styleId="Lbjegyzet-hivatkozs1">
    <w:name w:val="Lábjegyzet-hivatkozás1"/>
    <w:rsid w:val="001A0CAF"/>
    <w:rPr>
      <w:vertAlign w:val="superscript"/>
    </w:rPr>
  </w:style>
  <w:style w:type="character" w:customStyle="1" w:styleId="Vgjegyzet-hivatkozs1">
    <w:name w:val="Végjegyzet-hivatkozás1"/>
    <w:rsid w:val="001A0CAF"/>
    <w:rPr>
      <w:vertAlign w:val="superscript"/>
    </w:rPr>
  </w:style>
  <w:style w:type="character" w:customStyle="1" w:styleId="Szmozsjelek">
    <w:name w:val="Számozásjelek"/>
    <w:rsid w:val="001A0CAF"/>
    <w:rPr>
      <w:b/>
      <w:bCs/>
    </w:rPr>
  </w:style>
  <w:style w:type="character" w:customStyle="1" w:styleId="Felsorolsjel">
    <w:name w:val="Felsorolásjel"/>
    <w:rsid w:val="001A0CAF"/>
    <w:rPr>
      <w:rFonts w:ascii="StarSymbol" w:eastAsia="StarSymbol" w:hAnsi="StarSymbol" w:cs="StarSymbol"/>
      <w:sz w:val="18"/>
      <w:szCs w:val="18"/>
    </w:rPr>
  </w:style>
  <w:style w:type="character" w:styleId="Vgjegyzet-hivatkozs">
    <w:name w:val="endnote reference"/>
    <w:semiHidden/>
    <w:rsid w:val="001A0CAF"/>
    <w:rPr>
      <w:vertAlign w:val="superscript"/>
    </w:rPr>
  </w:style>
  <w:style w:type="character" w:customStyle="1" w:styleId="WW8Num83z0">
    <w:name w:val="WW8Num83z0"/>
    <w:rsid w:val="001A0CAF"/>
    <w:rPr>
      <w:color w:val="auto"/>
    </w:rPr>
  </w:style>
  <w:style w:type="character" w:customStyle="1" w:styleId="WW8Num93z0">
    <w:name w:val="WW8Num93z0"/>
    <w:rsid w:val="001A0CAF"/>
    <w:rPr>
      <w:color w:val="000000"/>
    </w:rPr>
  </w:style>
  <w:style w:type="character" w:customStyle="1" w:styleId="WW8Num87z0">
    <w:name w:val="WW8Num87z0"/>
    <w:rsid w:val="001A0CAF"/>
    <w:rPr>
      <w:color w:val="auto"/>
    </w:rPr>
  </w:style>
  <w:style w:type="paragraph" w:customStyle="1" w:styleId="Cmsor">
    <w:name w:val="Címsor"/>
    <w:basedOn w:val="Norml"/>
    <w:next w:val="Szvegtrzs"/>
    <w:rsid w:val="001A0CAF"/>
    <w:pPr>
      <w:keepNext/>
      <w:suppressAutoHyphens/>
      <w:spacing w:before="240" w:after="120"/>
    </w:pPr>
    <w:rPr>
      <w:rFonts w:eastAsia="MS Mincho" w:cs="Tahoma"/>
      <w:sz w:val="28"/>
      <w:szCs w:val="28"/>
      <w:lang w:eastAsia="ar-SA"/>
    </w:rPr>
  </w:style>
  <w:style w:type="paragraph" w:customStyle="1" w:styleId="Felirat">
    <w:name w:val="Felirat"/>
    <w:basedOn w:val="Norml"/>
    <w:rsid w:val="001A0CAF"/>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CAF"/>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CAF"/>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CAF"/>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CAF"/>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CAF"/>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CAF"/>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CA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CAF"/>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CAF"/>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CAF"/>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CAF"/>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CAF"/>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CAF"/>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CAF"/>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CAF"/>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CAF"/>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CAF"/>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CA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CAF"/>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CA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CA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CAF"/>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CAF"/>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CAF"/>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CAF"/>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CAF"/>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CA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CAF"/>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CAF"/>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CA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CAF"/>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CAF"/>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CAF"/>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CA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CA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CAF"/>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CA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CAF"/>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CAF"/>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CA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CAF"/>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CA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CA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CA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CAF"/>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CAF"/>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CAF"/>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CAF"/>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CA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CAF"/>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CA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CA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CA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CA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CA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CAF"/>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CA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CA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CA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CAF"/>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CA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CAF"/>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CAF"/>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CA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CAF"/>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CA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CAF"/>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CAF"/>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CA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CA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CA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CA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CA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CAF"/>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CAF"/>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CAF"/>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CA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CA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CAF"/>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CAF"/>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CA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CA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CAF"/>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CA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CA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CA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CA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CA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CAF"/>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CAF"/>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CAF"/>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CA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CA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CA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CA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CA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CA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CAF"/>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CAF"/>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1A0CAF"/>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CAF"/>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CAF"/>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CAF"/>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CAF"/>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CAF"/>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CAF"/>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CAF"/>
    <w:pPr>
      <w:ind w:left="705" w:hanging="705"/>
    </w:pPr>
    <w:rPr>
      <w:i w:val="0"/>
    </w:rPr>
  </w:style>
  <w:style w:type="paragraph" w:customStyle="1" w:styleId="ZU0">
    <w:name w:val="Z_U"/>
    <w:basedOn w:val="Norml"/>
    <w:rsid w:val="001A0CAF"/>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CAF"/>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CAF"/>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CAF"/>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CAF"/>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CAF"/>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CAF"/>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CAF"/>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CAF"/>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CAF"/>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CAF"/>
    <w:rPr>
      <w:b/>
      <w:bCs/>
      <w:lang w:val="x-none"/>
    </w:rPr>
  </w:style>
  <w:style w:type="paragraph" w:customStyle="1" w:styleId="N">
    <w:name w:val="ÉN"/>
    <w:basedOn w:val="Norml"/>
    <w:rsid w:val="001A0CAF"/>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CAF"/>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CAF"/>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CAF"/>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CAF"/>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CAF"/>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1A0CA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CAF"/>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CA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CAF"/>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CAF"/>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CAF"/>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CAF"/>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CAF"/>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1A0CAF"/>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CAF"/>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CAF"/>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CAF"/>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CAF"/>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CAF"/>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1A0CAF"/>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CAF"/>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CAF"/>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CAF"/>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CAF"/>
    <w:pPr>
      <w:jc w:val="center"/>
    </w:pPr>
    <w:rPr>
      <w:b/>
      <w:bCs/>
    </w:rPr>
  </w:style>
  <w:style w:type="paragraph" w:customStyle="1" w:styleId="Szvegtrzs22">
    <w:name w:val="Szövegtörzs 22"/>
    <w:basedOn w:val="Norml"/>
    <w:rsid w:val="001A0CAF"/>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CAF"/>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CAF"/>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CAF"/>
    <w:rPr>
      <w:sz w:val="16"/>
      <w:szCs w:val="16"/>
    </w:rPr>
  </w:style>
  <w:style w:type="paragraph" w:customStyle="1" w:styleId="CharChar1CharCharCharCharCharCharCharChar1CharCharChar">
    <w:name w:val="Char Char1 Char Char Char Char Char Char Char Char1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CAF"/>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CAF"/>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CAF"/>
    <w:rPr>
      <w:color w:val="000000"/>
      <w:sz w:val="24"/>
      <w:szCs w:val="24"/>
      <w:lang w:val="hu-HU" w:eastAsia="hu-HU" w:bidi="ar-SA"/>
    </w:rPr>
  </w:style>
  <w:style w:type="paragraph" w:styleId="Szvegtrzsbehzssal3">
    <w:name w:val="Body Text Indent 3"/>
    <w:basedOn w:val="Norml"/>
    <w:link w:val="Szvegtrzsbehzssal3Char"/>
    <w:rsid w:val="001A0CAF"/>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1A0CAF"/>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1A0CAF"/>
    <w:pPr>
      <w:spacing w:after="160" w:line="240" w:lineRule="exact"/>
    </w:pPr>
    <w:rPr>
      <w:rFonts w:ascii="Tahoma" w:eastAsia="Times New Roman" w:hAnsi="Tahoma" w:cs="Times New Roman"/>
      <w:sz w:val="20"/>
      <w:szCs w:val="20"/>
      <w:lang w:val="en-US"/>
    </w:rPr>
  </w:style>
  <w:style w:type="character" w:customStyle="1" w:styleId="szovegcikk">
    <w:name w:val="szovegcikk"/>
    <w:rsid w:val="001A0CAF"/>
  </w:style>
  <w:style w:type="paragraph" w:styleId="Felsorols">
    <w:name w:val="List Bullet"/>
    <w:basedOn w:val="Norml"/>
    <w:autoRedefine/>
    <w:semiHidden/>
    <w:rsid w:val="001A0CAF"/>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CAF"/>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CAF"/>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CAF"/>
    <w:rPr>
      <w:rFonts w:ascii="Courier New" w:eastAsia="Times New Roman" w:hAnsi="Courier New" w:cs="Times New Roman"/>
      <w:noProof/>
      <w:sz w:val="20"/>
      <w:szCs w:val="20"/>
      <w:lang w:val="x-none" w:eastAsia="x-none"/>
    </w:rPr>
  </w:style>
  <w:style w:type="paragraph" w:customStyle="1" w:styleId="BodyText23">
    <w:name w:val="Body Text 23"/>
    <w:basedOn w:val="Norml"/>
    <w:rsid w:val="001A0CA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CA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CAF"/>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CAF"/>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CAF"/>
    <w:rPr>
      <w:rFonts w:ascii="Times New Roman" w:eastAsia="Times New Roman" w:hAnsi="Times New Roman" w:cs="Times New Roman"/>
      <w:sz w:val="24"/>
      <w:szCs w:val="24"/>
      <w:lang w:eastAsia="hu-HU"/>
    </w:rPr>
  </w:style>
  <w:style w:type="character" w:customStyle="1" w:styleId="BookTitle1">
    <w:name w:val="Book Title1"/>
    <w:qFormat/>
    <w:rsid w:val="001A0CAF"/>
    <w:rPr>
      <w:b/>
      <w:bCs/>
      <w:smallCaps/>
      <w:spacing w:val="5"/>
    </w:rPr>
  </w:style>
  <w:style w:type="character" w:customStyle="1" w:styleId="meta-date">
    <w:name w:val="meta-date"/>
    <w:basedOn w:val="Bekezdsalapbettpusa"/>
    <w:rsid w:val="001A0CAF"/>
  </w:style>
  <w:style w:type="paragraph" w:customStyle="1" w:styleId="Felsorolsj">
    <w:name w:val="Felsorolás jó"/>
    <w:basedOn w:val="Norml"/>
    <w:rsid w:val="001A0CAF"/>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CAF"/>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CA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CAF"/>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CAF"/>
    <w:pPr>
      <w:spacing w:after="120"/>
      <w:jc w:val="both"/>
    </w:pPr>
    <w:rPr>
      <w:rFonts w:eastAsia="Times New Roman" w:cs="Times New Roman"/>
      <w:color w:val="000080"/>
      <w:szCs w:val="24"/>
    </w:rPr>
  </w:style>
  <w:style w:type="paragraph" w:customStyle="1" w:styleId="Bekezdskztes">
    <w:name w:val="Bekezdés köztes"/>
    <w:basedOn w:val="Norml"/>
    <w:qFormat/>
    <w:rsid w:val="001A0CAF"/>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CAF"/>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CAF"/>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CAF"/>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CAF"/>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CAF"/>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CAF"/>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CAF"/>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CAF"/>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CAF"/>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CAF"/>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CAF"/>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CAF"/>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1A0CAF"/>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CAF"/>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CAF"/>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CAF"/>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CAF"/>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CAF"/>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CAF"/>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CAF"/>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CAF"/>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CAF"/>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CAF"/>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CAF"/>
  </w:style>
  <w:style w:type="paragraph" w:customStyle="1" w:styleId="SZSzerzszvegtrzs">
    <w:name w:val="SZ Szerz. szövegtörzs"/>
    <w:basedOn w:val="Norml"/>
    <w:rsid w:val="001A0CAF"/>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CAF"/>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CAF"/>
  </w:style>
  <w:style w:type="paragraph" w:customStyle="1" w:styleId="NormlSorkizrt">
    <w:name w:val="Normál + Sorkizárt"/>
    <w:aliases w:val="Utána:  6 pt"/>
    <w:basedOn w:val="Cmsor2"/>
    <w:rsid w:val="001A0CAF"/>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CAF"/>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CAF"/>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CAF"/>
    <w:pPr>
      <w:spacing w:before="120" w:after="120"/>
      <w:ind w:left="144" w:right="144"/>
    </w:pPr>
  </w:style>
  <w:style w:type="paragraph" w:customStyle="1" w:styleId="modszertipus">
    <w:name w:val="modszer_tipus"/>
    <w:basedOn w:val="Norml"/>
    <w:rsid w:val="001A0CAF"/>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CAF"/>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CAF"/>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CAF"/>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CAF"/>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CAF"/>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CAF"/>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CAF"/>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1A0CAF"/>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CAF"/>
    <w:pPr>
      <w:ind w:left="1440" w:hanging="360"/>
    </w:pPr>
  </w:style>
  <w:style w:type="paragraph" w:customStyle="1" w:styleId="Indent">
    <w:name w:val="Indent"/>
    <w:basedOn w:val="Norml"/>
    <w:rsid w:val="001A0CAF"/>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CAF"/>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CAF"/>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CAF"/>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CAF"/>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CA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CA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CAF"/>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CAF"/>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CAF"/>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CAF"/>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1A0CAF"/>
    <w:pPr>
      <w:keepLines/>
      <w:spacing w:before="120" w:after="120"/>
    </w:pPr>
    <w:rPr>
      <w:rFonts w:eastAsia="Times New Roman"/>
      <w:b/>
      <w:sz w:val="20"/>
      <w:szCs w:val="20"/>
      <w:lang w:val="x-none" w:eastAsia="en-US"/>
    </w:rPr>
  </w:style>
  <w:style w:type="paragraph" w:customStyle="1" w:styleId="Style1">
    <w:name w:val="Style1"/>
    <w:basedOn w:val="Cmsor4"/>
    <w:rsid w:val="001A0CAF"/>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CAF"/>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CAF"/>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CAF"/>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CAF"/>
    <w:pPr>
      <w:tabs>
        <w:tab w:val="left" w:pos="720"/>
      </w:tabs>
    </w:pPr>
  </w:style>
  <w:style w:type="character" w:customStyle="1" w:styleId="Bullet1Char">
    <w:name w:val="Bullet1 Char"/>
    <w:rsid w:val="001A0CAF"/>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CAF"/>
    <w:rPr>
      <w:sz w:val="22"/>
      <w:lang w:val="en-US" w:eastAsia="en-US" w:bidi="ar-SA"/>
    </w:rPr>
  </w:style>
  <w:style w:type="paragraph" w:customStyle="1" w:styleId="StyleNumbered">
    <w:name w:val="Style Numbered"/>
    <w:basedOn w:val="Norml"/>
    <w:rsid w:val="001A0CAF"/>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CAF"/>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CAF"/>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CAF"/>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CAF"/>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1A0CAF"/>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CAF"/>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1A0CAF"/>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CAF"/>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CAF"/>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CAF"/>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CAF"/>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CAF"/>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CAF"/>
    <w:pPr>
      <w:ind w:left="720"/>
    </w:pPr>
    <w:rPr>
      <w:rFonts w:ascii="Calibri" w:eastAsia="Calibri" w:hAnsi="Calibri" w:cs="Times New Roman"/>
      <w:lang w:eastAsia="hu-HU"/>
    </w:rPr>
  </w:style>
  <w:style w:type="paragraph" w:customStyle="1" w:styleId="NoSpacing1">
    <w:name w:val="No Spacing1"/>
    <w:qFormat/>
    <w:rsid w:val="001A0CAF"/>
    <w:rPr>
      <w:rFonts w:ascii="Times New Roman" w:eastAsia="Times New Roman" w:hAnsi="Times New Roman" w:cs="Times New Roman"/>
      <w:sz w:val="24"/>
      <w:szCs w:val="24"/>
      <w:lang w:eastAsia="hu-HU"/>
    </w:rPr>
  </w:style>
  <w:style w:type="paragraph" w:customStyle="1" w:styleId="Revision2">
    <w:name w:val="Revision2"/>
    <w:hidden/>
    <w:semiHidden/>
    <w:rsid w:val="001A0CAF"/>
    <w:rPr>
      <w:rFonts w:ascii="Times New Roman" w:eastAsia="Times New Roman" w:hAnsi="Times New Roman" w:cs="Times New Roman"/>
      <w:sz w:val="24"/>
      <w:szCs w:val="24"/>
      <w:lang w:eastAsia="hu-HU"/>
    </w:rPr>
  </w:style>
  <w:style w:type="character" w:customStyle="1" w:styleId="Char7Char">
    <w:name w:val="Char7 Char"/>
    <w:rsid w:val="001A0CAF"/>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CAF"/>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CAF"/>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CAF"/>
    <w:rPr>
      <w:rFonts w:eastAsia="Times New Roman"/>
      <w:color w:val="auto"/>
    </w:rPr>
  </w:style>
  <w:style w:type="paragraph" w:customStyle="1" w:styleId="DefaultParagraphFont1">
    <w:name w:val="Default Paragraph Font1"/>
    <w:next w:val="Norml"/>
    <w:rsid w:val="001A0CAF"/>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CAF"/>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1A0CAF"/>
    <w:rPr>
      <w:b/>
      <w:bCs/>
      <w:sz w:val="24"/>
      <w:szCs w:val="24"/>
      <w:lang w:val="hu-HU" w:eastAsia="hu-HU" w:bidi="ar-SA"/>
    </w:rPr>
  </w:style>
  <w:style w:type="paragraph" w:customStyle="1" w:styleId="5">
    <w:name w:val="5"/>
    <w:basedOn w:val="Norml"/>
    <w:rsid w:val="001A0CA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CAF"/>
    <w:pPr>
      <w:spacing w:after="160" w:line="240" w:lineRule="exact"/>
    </w:pPr>
    <w:rPr>
      <w:rFonts w:ascii="Tahoma" w:eastAsia="Times New Roman" w:hAnsi="Tahoma" w:cs="Times New Roman"/>
      <w:sz w:val="20"/>
      <w:szCs w:val="20"/>
      <w:lang w:val="en-US"/>
    </w:rPr>
  </w:style>
  <w:style w:type="paragraph" w:customStyle="1" w:styleId="C">
    <w:name w:val="C"/>
    <w:rsid w:val="001A0CAF"/>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1A0CAF"/>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CAF"/>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CAF"/>
  </w:style>
  <w:style w:type="character" w:customStyle="1" w:styleId="apple-converted-space">
    <w:name w:val="apple-converted-space"/>
    <w:rsid w:val="001A0CAF"/>
  </w:style>
  <w:style w:type="character" w:customStyle="1" w:styleId="apple-style-span">
    <w:name w:val="apple-style-span"/>
    <w:rsid w:val="001A0CAF"/>
  </w:style>
  <w:style w:type="paragraph" w:customStyle="1" w:styleId="TSCmsor1">
    <w:name w:val="TSCímsor1"/>
    <w:basedOn w:val="Norml"/>
    <w:qFormat/>
    <w:rsid w:val="001A0CAF"/>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CAF"/>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CAF"/>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CAF"/>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CAF"/>
    <w:rPr>
      <w:rFonts w:ascii="Cambria" w:eastAsia="Times New Roman" w:hAnsi="Cambria" w:cs="Times New Roman"/>
      <w:b/>
      <w:bCs/>
      <w:kern w:val="28"/>
      <w:sz w:val="32"/>
      <w:szCs w:val="32"/>
    </w:rPr>
  </w:style>
  <w:style w:type="paragraph" w:customStyle="1" w:styleId="Cmzetttitulusa">
    <w:name w:val="Címzett titulusa"/>
    <w:rsid w:val="001A0CAF"/>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1A0CAF"/>
  </w:style>
  <w:style w:type="character" w:customStyle="1" w:styleId="skypepnhdropartspan">
    <w:name w:val="skype_pnh_dropart_span"/>
    <w:rsid w:val="001A0CAF"/>
  </w:style>
  <w:style w:type="character" w:customStyle="1" w:styleId="skypepnhdropartflagspan">
    <w:name w:val="skype_pnh_dropart_flag_span"/>
    <w:rsid w:val="001A0CAF"/>
  </w:style>
  <w:style w:type="character" w:customStyle="1" w:styleId="skypepnhtextspan">
    <w:name w:val="skype_pnh_text_span"/>
    <w:rsid w:val="001A0CAF"/>
  </w:style>
  <w:style w:type="character" w:customStyle="1" w:styleId="skypepnhrightspan">
    <w:name w:val="skype_pnh_right_span"/>
    <w:rsid w:val="001A0CAF"/>
  </w:style>
  <w:style w:type="character" w:customStyle="1" w:styleId="skypepnhleftspan">
    <w:name w:val="skype_pnh_left_span"/>
    <w:rsid w:val="001A0CAF"/>
  </w:style>
  <w:style w:type="paragraph" w:customStyle="1" w:styleId="Style5">
    <w:name w:val="Style 5"/>
    <w:basedOn w:val="Norml"/>
    <w:rsid w:val="001A0CAF"/>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CAF"/>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CAF"/>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CAF"/>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CAF"/>
    <w:rPr>
      <w:color w:val="000000"/>
      <w:sz w:val="24"/>
      <w:szCs w:val="24"/>
      <w:lang w:val="hu-HU" w:eastAsia="ar-SA" w:bidi="ar-SA"/>
    </w:rPr>
  </w:style>
  <w:style w:type="paragraph" w:customStyle="1" w:styleId="Client">
    <w:name w:val="Client"/>
    <w:basedOn w:val="Norml"/>
    <w:rsid w:val="001A0CAF"/>
    <w:pPr>
      <w:spacing w:line="216" w:lineRule="auto"/>
    </w:pPr>
    <w:rPr>
      <w:rFonts w:eastAsia="Times New Roman" w:cs="Times New Roman"/>
      <w:sz w:val="30"/>
      <w:szCs w:val="20"/>
      <w:lang w:val="en-GB" w:eastAsia="hu-HU"/>
    </w:rPr>
  </w:style>
  <w:style w:type="character" w:customStyle="1" w:styleId="ClientChar">
    <w:name w:val="Client Char"/>
    <w:rsid w:val="001A0CAF"/>
    <w:rPr>
      <w:rFonts w:ascii="Arial" w:eastAsia="Times New Roman" w:hAnsi="Arial"/>
      <w:sz w:val="30"/>
      <w:lang w:val="en-GB"/>
    </w:rPr>
  </w:style>
  <w:style w:type="character" w:customStyle="1" w:styleId="meta-comments">
    <w:name w:val="meta-comments"/>
    <w:basedOn w:val="Bekezdsalapbettpusa"/>
    <w:rsid w:val="001A0CAF"/>
  </w:style>
  <w:style w:type="paragraph" w:customStyle="1" w:styleId="western">
    <w:name w:val="western"/>
    <w:basedOn w:val="Norml"/>
    <w:rsid w:val="001A0CAF"/>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CAF"/>
  </w:style>
  <w:style w:type="character" w:customStyle="1" w:styleId="Char10CharChar">
    <w:name w:val="Char10 Char Char"/>
    <w:semiHidden/>
    <w:rsid w:val="001A0CAF"/>
    <w:rPr>
      <w:rFonts w:ascii="Times New Roman" w:eastAsia="Times New Roman" w:hAnsi="Times New Roman"/>
      <w:lang w:val="x-none" w:eastAsia="ar-SA"/>
    </w:rPr>
  </w:style>
  <w:style w:type="numbering" w:customStyle="1" w:styleId="Nemlista1">
    <w:name w:val="Nem lista1"/>
    <w:next w:val="Nemlista"/>
    <w:semiHidden/>
    <w:unhideWhenUsed/>
    <w:rsid w:val="001A0CAF"/>
  </w:style>
  <w:style w:type="character" w:customStyle="1" w:styleId="Char3CharCharCharChar">
    <w:name w:val="Char3 Char Char Char Char"/>
    <w:locked/>
    <w:rsid w:val="001A0CAF"/>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CAF"/>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CAF"/>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1A0CAF"/>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CAF"/>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1A0CAF"/>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CAF"/>
    <w:rPr>
      <w:rFonts w:ascii="Times New Roman" w:eastAsia="Times New Roman" w:hAnsi="Times New Roman" w:cs="Times New Roman"/>
      <w:sz w:val="24"/>
      <w:szCs w:val="24"/>
      <w:lang w:eastAsia="hu-HU"/>
    </w:rPr>
  </w:style>
  <w:style w:type="character" w:customStyle="1" w:styleId="st">
    <w:name w:val="st"/>
    <w:rsid w:val="001A0CAF"/>
  </w:style>
  <w:style w:type="character" w:customStyle="1" w:styleId="DefaultTextChar">
    <w:name w:val="Default Text Char"/>
    <w:link w:val="DefaultText"/>
    <w:locked/>
    <w:rsid w:val="001A0CAF"/>
    <w:rPr>
      <w:sz w:val="24"/>
      <w:szCs w:val="24"/>
      <w:lang w:val="en-US" w:eastAsia="ar-SA"/>
    </w:rPr>
  </w:style>
  <w:style w:type="paragraph" w:customStyle="1" w:styleId="DefaultText">
    <w:name w:val="Default Text"/>
    <w:basedOn w:val="Norml"/>
    <w:link w:val="DefaultTextChar"/>
    <w:rsid w:val="001A0CAF"/>
    <w:pPr>
      <w:widowControl w:val="0"/>
      <w:suppressAutoHyphens/>
    </w:pPr>
    <w:rPr>
      <w:sz w:val="24"/>
      <w:szCs w:val="24"/>
      <w:lang w:val="en-US" w:eastAsia="ar-SA"/>
    </w:rPr>
  </w:style>
  <w:style w:type="paragraph" w:styleId="Nincstrkz">
    <w:name w:val="No Spacing"/>
    <w:qFormat/>
    <w:rsid w:val="001A0CAF"/>
    <w:rPr>
      <w:rFonts w:ascii="Calibri" w:eastAsia="Calibri" w:hAnsi="Calibri" w:cs="Times New Roman"/>
      <w:lang w:val="en-US"/>
    </w:rPr>
  </w:style>
  <w:style w:type="character" w:styleId="Finomkiemels">
    <w:name w:val="Subtle Emphasis"/>
    <w:qFormat/>
    <w:rsid w:val="001A0CAF"/>
    <w:rPr>
      <w:i/>
      <w:iCs/>
      <w:color w:val="808080"/>
    </w:rPr>
  </w:style>
  <w:style w:type="character" w:customStyle="1" w:styleId="CharChar7">
    <w:name w:val="Char Char7"/>
    <w:semiHidden/>
    <w:locked/>
    <w:rsid w:val="001A0CAF"/>
    <w:rPr>
      <w:rFonts w:ascii="Tahoma" w:hAnsi="Tahoma" w:cs="Tahoma"/>
      <w:sz w:val="16"/>
      <w:szCs w:val="16"/>
      <w:lang w:val="hu-HU" w:eastAsia="en-US" w:bidi="ar-SA"/>
    </w:rPr>
  </w:style>
  <w:style w:type="character" w:customStyle="1" w:styleId="Kiemels21">
    <w:name w:val="Kiemelés 21"/>
    <w:qFormat/>
    <w:rsid w:val="001A0C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eupkft@gmail.com" TargetMode="External"/><Relationship Id="rId3" Type="http://schemas.openxmlformats.org/officeDocument/2006/relationships/settings" Target="settings.xml"/><Relationship Id="rId7" Type="http://schemas.openxmlformats.org/officeDocument/2006/relationships/hyperlink" Target="mailto:lineupkf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neupkft@gmail.com" TargetMode="External"/><Relationship Id="rId5" Type="http://schemas.openxmlformats.org/officeDocument/2006/relationships/hyperlink" Target="mailto:polgarmester@bacsalmas.h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37</Pages>
  <Words>11408</Words>
  <Characters>78722</Characters>
  <Application>Microsoft Office Word</Application>
  <DocSecurity>0</DocSecurity>
  <Lines>656</Lines>
  <Paragraphs>179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2022-12-14T08:17:00Z</cp:lastPrinted>
  <dcterms:created xsi:type="dcterms:W3CDTF">2023-02-07T08:39:00Z</dcterms:created>
  <dcterms:modified xsi:type="dcterms:W3CDTF">2023-02-07T08:51:00Z</dcterms:modified>
</cp:coreProperties>
</file>