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747" w:rsidRPr="008939F9" w:rsidRDefault="00531747" w:rsidP="00531747">
      <w:pPr>
        <w:widowControl w:val="0"/>
      </w:pPr>
      <w:r w:rsidRPr="008939F9">
        <w:rPr>
          <w:b/>
          <w:bCs/>
        </w:rPr>
        <w:t>Bácsalmás Város Önkormányzatának</w:t>
      </w:r>
    </w:p>
    <w:p w:rsidR="00531747" w:rsidRPr="008939F9" w:rsidRDefault="00531747" w:rsidP="00531747">
      <w:pPr>
        <w:widowControl w:val="0"/>
        <w:jc w:val="both"/>
        <w:rPr>
          <w:b/>
          <w:bCs/>
        </w:rPr>
      </w:pPr>
      <w:r w:rsidRPr="008939F9">
        <w:rPr>
          <w:b/>
          <w:bCs/>
        </w:rPr>
        <w:t xml:space="preserve">                Képviselő-testülete </w:t>
      </w:r>
    </w:p>
    <w:p w:rsidR="00531747" w:rsidRPr="008939F9" w:rsidRDefault="00531747" w:rsidP="00531747">
      <w:pPr>
        <w:widowControl w:val="0"/>
        <w:jc w:val="both"/>
        <w:rPr>
          <w:b/>
          <w:bCs/>
        </w:rPr>
      </w:pPr>
    </w:p>
    <w:p w:rsidR="00531747" w:rsidRPr="008939F9" w:rsidRDefault="00531747" w:rsidP="00531747">
      <w:pPr>
        <w:widowControl w:val="0"/>
        <w:jc w:val="center"/>
        <w:rPr>
          <w:b/>
          <w:bCs/>
        </w:rPr>
      </w:pPr>
      <w:r w:rsidRPr="008939F9">
        <w:rPr>
          <w:b/>
          <w:bCs/>
        </w:rPr>
        <w:t xml:space="preserve">K i v o n a t </w:t>
      </w:r>
    </w:p>
    <w:p w:rsidR="00531747" w:rsidRPr="008939F9" w:rsidRDefault="00531747" w:rsidP="00531747">
      <w:pPr>
        <w:widowControl w:val="0"/>
        <w:jc w:val="center"/>
        <w:rPr>
          <w:b/>
          <w:bCs/>
        </w:rPr>
      </w:pPr>
    </w:p>
    <w:p w:rsidR="00531747" w:rsidRPr="008939F9" w:rsidRDefault="00531747" w:rsidP="00531747">
      <w:pPr>
        <w:widowControl w:val="0"/>
        <w:jc w:val="center"/>
        <w:rPr>
          <w:b/>
          <w:bCs/>
        </w:rPr>
      </w:pPr>
      <w:proofErr w:type="gramStart"/>
      <w:r w:rsidRPr="008939F9">
        <w:rPr>
          <w:b/>
          <w:bCs/>
        </w:rPr>
        <w:t>a</w:t>
      </w:r>
      <w:proofErr w:type="gramEnd"/>
      <w:r w:rsidRPr="008939F9">
        <w:rPr>
          <w:b/>
          <w:bCs/>
        </w:rPr>
        <w:t xml:space="preserve"> Bácsalmás Város Önkormányzata Képviselő-testületének</w:t>
      </w:r>
    </w:p>
    <w:p w:rsidR="00002EF7" w:rsidRPr="008939F9" w:rsidRDefault="00002EF7" w:rsidP="00002EF7">
      <w:pPr>
        <w:widowControl w:val="0"/>
        <w:jc w:val="center"/>
        <w:rPr>
          <w:b/>
          <w:bCs/>
        </w:rPr>
      </w:pPr>
      <w:r w:rsidRPr="008939F9">
        <w:rPr>
          <w:b/>
          <w:bCs/>
        </w:rPr>
        <w:t xml:space="preserve">2019. október 31-i soros nyílt ülésének jegyzőkönyvéből </w:t>
      </w:r>
    </w:p>
    <w:p w:rsidR="00145E07" w:rsidRPr="008939F9" w:rsidRDefault="00145E07" w:rsidP="00145E07">
      <w:pPr>
        <w:widowControl w:val="0"/>
        <w:jc w:val="center"/>
      </w:pPr>
    </w:p>
    <w:p w:rsidR="00145E07" w:rsidRPr="008939F9" w:rsidRDefault="00145E07" w:rsidP="00145E07">
      <w:pPr>
        <w:widowControl w:val="0"/>
        <w:jc w:val="both"/>
        <w:rPr>
          <w:u w:val="single"/>
        </w:rPr>
      </w:pPr>
      <w:r w:rsidRPr="008939F9">
        <w:t>(Kihagyva a kihagyandókat.)</w:t>
      </w:r>
    </w:p>
    <w:p w:rsidR="00145E07" w:rsidRPr="008939F9" w:rsidRDefault="00145E07" w:rsidP="00145E07">
      <w:pPr>
        <w:widowControl w:val="0"/>
        <w:jc w:val="both"/>
      </w:pPr>
    </w:p>
    <w:p w:rsidR="006B7D3B" w:rsidRPr="008939F9" w:rsidRDefault="006B7D3B" w:rsidP="006B7D3B">
      <w:pPr>
        <w:widowControl w:val="0"/>
        <w:jc w:val="both"/>
        <w:rPr>
          <w:b/>
          <w:u w:val="single"/>
        </w:rPr>
      </w:pPr>
      <w:r w:rsidRPr="008939F9">
        <w:rPr>
          <w:b/>
          <w:u w:val="single"/>
        </w:rPr>
        <w:t xml:space="preserve">280/2019. (X. 31.) Bácsalmás v. </w:t>
      </w:r>
      <w:proofErr w:type="spellStart"/>
      <w:r w:rsidRPr="008939F9">
        <w:rPr>
          <w:b/>
          <w:u w:val="single"/>
        </w:rPr>
        <w:t>öh</w:t>
      </w:r>
      <w:proofErr w:type="spellEnd"/>
      <w:r w:rsidRPr="008939F9">
        <w:rPr>
          <w:b/>
          <w:u w:val="single"/>
        </w:rPr>
        <w:t>.</w:t>
      </w:r>
    </w:p>
    <w:p w:rsidR="00145E07" w:rsidRPr="008939F9" w:rsidRDefault="00145E07" w:rsidP="00145E07">
      <w:pPr>
        <w:widowControl w:val="0"/>
        <w:jc w:val="both"/>
      </w:pPr>
    </w:p>
    <w:p w:rsidR="00364C0C" w:rsidRPr="008939F9" w:rsidRDefault="00364C0C" w:rsidP="00364C0C">
      <w:pPr>
        <w:widowControl w:val="0"/>
        <w:tabs>
          <w:tab w:val="left" w:pos="6380"/>
        </w:tabs>
        <w:rPr>
          <w:b/>
        </w:rPr>
      </w:pPr>
      <w:r w:rsidRPr="008939F9">
        <w:rPr>
          <w:b/>
        </w:rPr>
        <w:t>Jegyzőkönyv-hitelesítők</w:t>
      </w:r>
    </w:p>
    <w:p w:rsidR="00364C0C" w:rsidRPr="008939F9" w:rsidRDefault="00364C0C" w:rsidP="00364C0C">
      <w:pPr>
        <w:widowControl w:val="0"/>
        <w:tabs>
          <w:tab w:val="left" w:pos="6380"/>
        </w:tabs>
        <w:rPr>
          <w:b/>
        </w:rPr>
      </w:pPr>
      <w:proofErr w:type="gramStart"/>
      <w:r w:rsidRPr="008939F9">
        <w:rPr>
          <w:b/>
        </w:rPr>
        <w:t>kijelölése</w:t>
      </w:r>
      <w:proofErr w:type="gramEnd"/>
      <w:r w:rsidRPr="008939F9">
        <w:rPr>
          <w:b/>
        </w:rPr>
        <w:t xml:space="preserve"> </w:t>
      </w:r>
      <w:r>
        <w:rPr>
          <w:b/>
        </w:rPr>
        <w:t>és a napirend megállapítása</w:t>
      </w:r>
      <w:r w:rsidRPr="008939F9">
        <w:rPr>
          <w:b/>
        </w:rPr>
        <w:tab/>
      </w:r>
      <w:r w:rsidRPr="008939F9">
        <w:rPr>
          <w:b/>
          <w:u w:val="single"/>
        </w:rPr>
        <w:t>Határozat</w:t>
      </w:r>
    </w:p>
    <w:p w:rsidR="00364C0C" w:rsidRPr="008939F9" w:rsidRDefault="00364C0C" w:rsidP="00364C0C">
      <w:pPr>
        <w:widowControl w:val="0"/>
      </w:pPr>
    </w:p>
    <w:p w:rsidR="00364C0C" w:rsidRPr="008939F9" w:rsidRDefault="00364C0C" w:rsidP="00364C0C">
      <w:pPr>
        <w:widowControl w:val="0"/>
        <w:ind w:left="1980" w:hanging="330"/>
        <w:jc w:val="both"/>
      </w:pPr>
      <w:r>
        <w:t>I.</w:t>
      </w:r>
      <w:r>
        <w:tab/>
      </w:r>
      <w:r w:rsidRPr="008939F9">
        <w:t>Bácsalmás Város Önkormányzatának Képviselő-testülete</w:t>
      </w:r>
      <w:r>
        <w:t xml:space="preserve"> (a továbbiakban: Képviselő-testület)</w:t>
      </w:r>
      <w:r w:rsidRPr="008939F9">
        <w:t xml:space="preserve"> Nagy Gábor és Turcsányi Csaba képviselőket jelöli ki jegyzőkönyv-hitelesítőknek.</w:t>
      </w:r>
    </w:p>
    <w:p w:rsidR="00145E07" w:rsidRPr="008939F9" w:rsidRDefault="00145E07" w:rsidP="00145E07">
      <w:pPr>
        <w:widowControl w:val="0"/>
        <w:jc w:val="both"/>
      </w:pPr>
    </w:p>
    <w:p w:rsidR="00145E07" w:rsidRPr="008939F9" w:rsidRDefault="00145E07" w:rsidP="00145E07">
      <w:pPr>
        <w:widowControl w:val="0"/>
        <w:ind w:left="1980" w:hanging="330"/>
        <w:jc w:val="both"/>
      </w:pPr>
      <w:r w:rsidRPr="008939F9">
        <w:t>I</w:t>
      </w:r>
      <w:r w:rsidR="00364C0C">
        <w:t>I</w:t>
      </w:r>
      <w:r w:rsidRPr="008939F9">
        <w:t>.</w:t>
      </w:r>
      <w:r w:rsidRPr="008939F9">
        <w:tab/>
      </w:r>
      <w:proofErr w:type="gramStart"/>
      <w:r w:rsidR="00364C0C">
        <w:t>A</w:t>
      </w:r>
      <w:proofErr w:type="gramEnd"/>
      <w:r w:rsidR="00364C0C">
        <w:t xml:space="preserve"> Képviselő-testület</w:t>
      </w:r>
      <w:r w:rsidRPr="008939F9">
        <w:t xml:space="preserve"> a 2019. </w:t>
      </w:r>
      <w:r w:rsidR="00094EE2" w:rsidRPr="008939F9">
        <w:t>október 31</w:t>
      </w:r>
      <w:r w:rsidRPr="008939F9">
        <w:t>-i soros nyílt ülésén a következő napirendi pontokat tárgyalja meg:</w:t>
      </w:r>
    </w:p>
    <w:p w:rsidR="00145E07" w:rsidRPr="008939F9" w:rsidRDefault="00145E07" w:rsidP="00145E07">
      <w:pPr>
        <w:widowControl w:val="0"/>
        <w:ind w:left="1980" w:hanging="330"/>
        <w:jc w:val="both"/>
      </w:pPr>
    </w:p>
    <w:p w:rsidR="00261255" w:rsidRPr="008939F9" w:rsidRDefault="00261255" w:rsidP="00261255">
      <w:pPr>
        <w:widowControl w:val="0"/>
        <w:numPr>
          <w:ilvl w:val="0"/>
          <w:numId w:val="1"/>
        </w:numPr>
        <w:jc w:val="both"/>
      </w:pPr>
      <w:r w:rsidRPr="008939F9">
        <w:t xml:space="preserve">Bácsalmás Város Képviselő-testülete és Szervei Szervezeti és Működési Szabályzatáról szóló önkormányzati rendelet felülvizsgálata </w:t>
      </w:r>
      <w:r w:rsidRPr="008939F9">
        <w:rPr>
          <w:i/>
        </w:rPr>
        <w:t>(1. sz. előterjesztés)</w:t>
      </w:r>
    </w:p>
    <w:p w:rsidR="00145E07" w:rsidRPr="008939F9" w:rsidRDefault="002956B5" w:rsidP="00261255">
      <w:pPr>
        <w:widowControl w:val="0"/>
        <w:numPr>
          <w:ilvl w:val="0"/>
          <w:numId w:val="1"/>
        </w:numPr>
        <w:jc w:val="both"/>
      </w:pPr>
      <w:r w:rsidRPr="008939F9">
        <w:t>Jelentés a lejárt határidejű határozatok végrehajtásáról és a legutóbbi testületi ülés óta átruházott hatáskörben hozott döntésekről</w:t>
      </w:r>
      <w:r w:rsidR="00145E07" w:rsidRPr="008939F9">
        <w:t xml:space="preserve"> </w:t>
      </w:r>
      <w:r w:rsidR="00145E07" w:rsidRPr="008939F9">
        <w:rPr>
          <w:i/>
        </w:rPr>
        <w:t>(</w:t>
      </w:r>
      <w:r w:rsidR="00261255" w:rsidRPr="008939F9">
        <w:rPr>
          <w:i/>
        </w:rPr>
        <w:t>2</w:t>
      </w:r>
      <w:r w:rsidR="00145E07" w:rsidRPr="008939F9">
        <w:rPr>
          <w:i/>
        </w:rPr>
        <w:t>. sz. előterjesztés)</w:t>
      </w:r>
    </w:p>
    <w:p w:rsidR="00145E07" w:rsidRPr="008939F9" w:rsidRDefault="002956B5" w:rsidP="00145E07">
      <w:pPr>
        <w:widowControl w:val="0"/>
        <w:numPr>
          <w:ilvl w:val="0"/>
          <w:numId w:val="1"/>
        </w:numPr>
        <w:jc w:val="both"/>
      </w:pPr>
      <w:r w:rsidRPr="008939F9">
        <w:t>Polgármesteri tájékoztató a két ülés között tett fontosabb intézkedésekről</w:t>
      </w:r>
      <w:r w:rsidR="00145E07" w:rsidRPr="008939F9">
        <w:t xml:space="preserve"> </w:t>
      </w:r>
      <w:r w:rsidR="00145E07" w:rsidRPr="008939F9">
        <w:rPr>
          <w:i/>
        </w:rPr>
        <w:t>(szóbeli)</w:t>
      </w:r>
    </w:p>
    <w:p w:rsidR="00145E07" w:rsidRPr="008939F9" w:rsidRDefault="008474D1" w:rsidP="00145E07">
      <w:pPr>
        <w:widowControl w:val="0"/>
        <w:numPr>
          <w:ilvl w:val="0"/>
          <w:numId w:val="1"/>
        </w:numPr>
        <w:jc w:val="both"/>
      </w:pPr>
      <w:r w:rsidRPr="008939F9">
        <w:t>2019. október havi jegyzői tájékoztató az önkormányzat munkáját érintő jogszabályokról és a Bácsalmási Közös Önkormányzati Hivatal munkájáról</w:t>
      </w:r>
      <w:r w:rsidRPr="008939F9">
        <w:rPr>
          <w:i/>
        </w:rPr>
        <w:t xml:space="preserve"> </w:t>
      </w:r>
      <w:r w:rsidR="00145E07" w:rsidRPr="008939F9">
        <w:rPr>
          <w:i/>
        </w:rPr>
        <w:t>(</w:t>
      </w:r>
      <w:r w:rsidRPr="008939F9">
        <w:rPr>
          <w:i/>
        </w:rPr>
        <w:t>4</w:t>
      </w:r>
      <w:r w:rsidR="00145E07" w:rsidRPr="008939F9">
        <w:rPr>
          <w:i/>
        </w:rPr>
        <w:t>. sz. előterjesztés)</w:t>
      </w:r>
    </w:p>
    <w:p w:rsidR="00145E07" w:rsidRPr="008939F9" w:rsidRDefault="008474D1" w:rsidP="00145E07">
      <w:pPr>
        <w:widowControl w:val="0"/>
        <w:numPr>
          <w:ilvl w:val="0"/>
          <w:numId w:val="1"/>
        </w:numPr>
        <w:jc w:val="both"/>
      </w:pPr>
      <w:r w:rsidRPr="008939F9">
        <w:t>Az önkormányzat 2019. évi költségvetésének III. módosítása</w:t>
      </w:r>
      <w:r w:rsidRPr="008939F9">
        <w:rPr>
          <w:i/>
        </w:rPr>
        <w:t xml:space="preserve"> </w:t>
      </w:r>
      <w:r w:rsidR="00145E07" w:rsidRPr="008939F9">
        <w:rPr>
          <w:i/>
        </w:rPr>
        <w:t>(</w:t>
      </w:r>
      <w:r w:rsidRPr="008939F9">
        <w:rPr>
          <w:i/>
        </w:rPr>
        <w:t>5</w:t>
      </w:r>
      <w:r w:rsidR="00145E07" w:rsidRPr="008939F9">
        <w:rPr>
          <w:i/>
        </w:rPr>
        <w:t>. sz. előterjesztés)</w:t>
      </w:r>
    </w:p>
    <w:p w:rsidR="00145E07" w:rsidRPr="008939F9" w:rsidRDefault="008474D1" w:rsidP="00145E07">
      <w:pPr>
        <w:widowControl w:val="0"/>
        <w:numPr>
          <w:ilvl w:val="0"/>
          <w:numId w:val="1"/>
        </w:numPr>
        <w:jc w:val="both"/>
      </w:pPr>
      <w:r w:rsidRPr="008939F9">
        <w:t xml:space="preserve">Beszámoló a Bácsalmási Vagyonvédelmi </w:t>
      </w:r>
      <w:r w:rsidR="002956B5" w:rsidRPr="008939F9">
        <w:t>Közalapítvány 2018. évi tevékenységéről</w:t>
      </w:r>
      <w:r w:rsidR="00145E07" w:rsidRPr="008939F9">
        <w:t xml:space="preserve"> </w:t>
      </w:r>
      <w:r w:rsidR="00145E07" w:rsidRPr="008939F9">
        <w:rPr>
          <w:i/>
        </w:rPr>
        <w:t>(</w:t>
      </w:r>
      <w:r w:rsidRPr="008939F9">
        <w:rPr>
          <w:i/>
        </w:rPr>
        <w:t>6</w:t>
      </w:r>
      <w:r w:rsidR="00145E07" w:rsidRPr="008939F9">
        <w:rPr>
          <w:i/>
        </w:rPr>
        <w:t>. sz. előterjesztés)</w:t>
      </w:r>
    </w:p>
    <w:p w:rsidR="00145E07" w:rsidRPr="008939F9" w:rsidRDefault="00BF1CA5" w:rsidP="00145E07">
      <w:pPr>
        <w:widowControl w:val="0"/>
        <w:numPr>
          <w:ilvl w:val="0"/>
          <w:numId w:val="1"/>
        </w:numPr>
        <w:jc w:val="both"/>
      </w:pPr>
      <w:r w:rsidRPr="008939F9">
        <w:t>A bácsalmási nemzetiségi önkormányzatokkal kötött együttműködési megállapodások felülvizsgálata</w:t>
      </w:r>
      <w:r w:rsidRPr="008939F9">
        <w:rPr>
          <w:i/>
        </w:rPr>
        <w:t xml:space="preserve"> </w:t>
      </w:r>
      <w:r w:rsidR="00145E07" w:rsidRPr="008939F9">
        <w:rPr>
          <w:i/>
        </w:rPr>
        <w:t>(</w:t>
      </w:r>
      <w:r w:rsidRPr="008939F9">
        <w:rPr>
          <w:i/>
        </w:rPr>
        <w:t>7</w:t>
      </w:r>
      <w:r w:rsidR="00145E07" w:rsidRPr="008939F9">
        <w:rPr>
          <w:i/>
        </w:rPr>
        <w:t>. sz. előterjesztés)</w:t>
      </w:r>
    </w:p>
    <w:p w:rsidR="00145E07" w:rsidRPr="008939F9" w:rsidRDefault="00BF1CA5" w:rsidP="00145E07">
      <w:pPr>
        <w:widowControl w:val="0"/>
        <w:numPr>
          <w:ilvl w:val="0"/>
          <w:numId w:val="1"/>
        </w:numPr>
        <w:jc w:val="both"/>
      </w:pPr>
      <w:r w:rsidRPr="008939F9">
        <w:t>Földhaszonbérleti díjak megállapítása 2020. évre</w:t>
      </w:r>
      <w:r w:rsidRPr="008939F9">
        <w:rPr>
          <w:i/>
        </w:rPr>
        <w:t xml:space="preserve"> </w:t>
      </w:r>
      <w:r w:rsidR="002956B5" w:rsidRPr="008939F9">
        <w:rPr>
          <w:i/>
        </w:rPr>
        <w:t>(</w:t>
      </w:r>
      <w:r w:rsidRPr="008939F9">
        <w:rPr>
          <w:i/>
        </w:rPr>
        <w:t>8</w:t>
      </w:r>
      <w:r w:rsidR="00145E07" w:rsidRPr="008939F9">
        <w:rPr>
          <w:i/>
        </w:rPr>
        <w:t>. sz. előterjesztés)</w:t>
      </w:r>
    </w:p>
    <w:p w:rsidR="00BF1CA5" w:rsidRPr="008939F9" w:rsidRDefault="00BF1CA5" w:rsidP="00BF1CA5">
      <w:pPr>
        <w:widowControl w:val="0"/>
        <w:numPr>
          <w:ilvl w:val="0"/>
          <w:numId w:val="1"/>
        </w:numPr>
        <w:jc w:val="both"/>
      </w:pPr>
      <w:r w:rsidRPr="008939F9">
        <w:t>Pályázat kiírása a Vörösmarty Mihály Városi Könyvtár és Művelődési Központ intézményvezetői álláshelyére</w:t>
      </w:r>
      <w:r w:rsidRPr="008939F9">
        <w:rPr>
          <w:i/>
        </w:rPr>
        <w:t xml:space="preserve"> (9. sz. előterjesztés)</w:t>
      </w:r>
    </w:p>
    <w:p w:rsidR="00145E07" w:rsidRPr="008939F9" w:rsidRDefault="00BF1CA5" w:rsidP="00BF1CA5">
      <w:pPr>
        <w:widowControl w:val="0"/>
        <w:numPr>
          <w:ilvl w:val="0"/>
          <w:numId w:val="1"/>
        </w:numPr>
        <w:jc w:val="both"/>
      </w:pPr>
      <w:r w:rsidRPr="008939F9">
        <w:t>A Bácsalmási Németek Egyesülete térségek közötti együttműködésre vonatkozó LEADER pályázatának előfinanszírozása</w:t>
      </w:r>
      <w:r w:rsidRPr="008939F9">
        <w:rPr>
          <w:i/>
        </w:rPr>
        <w:t xml:space="preserve"> </w:t>
      </w:r>
      <w:r w:rsidR="002956B5" w:rsidRPr="008939F9">
        <w:rPr>
          <w:i/>
        </w:rPr>
        <w:t>(</w:t>
      </w:r>
      <w:r w:rsidRPr="008939F9">
        <w:rPr>
          <w:i/>
        </w:rPr>
        <w:t>10</w:t>
      </w:r>
      <w:r w:rsidR="00145E07" w:rsidRPr="008939F9">
        <w:rPr>
          <w:i/>
        </w:rPr>
        <w:t>. sz. előterjesztés)</w:t>
      </w:r>
    </w:p>
    <w:p w:rsidR="00145E07" w:rsidRPr="008939F9" w:rsidRDefault="00457867" w:rsidP="00145E07">
      <w:pPr>
        <w:widowControl w:val="0"/>
        <w:numPr>
          <w:ilvl w:val="0"/>
          <w:numId w:val="1"/>
        </w:numPr>
        <w:jc w:val="both"/>
      </w:pPr>
      <w:r w:rsidRPr="008939F9">
        <w:t>EFOP-3.9.2-16-2017-00057 kódszámú, „Járásokat összekötő humán kapacitások fejlesztése térségi szemléletben” elnevezésű támogatott projekt szakmai tervében szereplő rendezvények megszervezésére és megvalósítására, továbbképzésekhez szükséges vendéglátás biztosítására szolgáltató kiválasztása, vállalkozói szerződéstervezet elfogadása</w:t>
      </w:r>
      <w:r w:rsidRPr="008939F9">
        <w:rPr>
          <w:i/>
        </w:rPr>
        <w:t xml:space="preserve"> </w:t>
      </w:r>
      <w:r w:rsidR="002956B5" w:rsidRPr="008939F9">
        <w:rPr>
          <w:i/>
        </w:rPr>
        <w:t>(</w:t>
      </w:r>
      <w:r w:rsidRPr="008939F9">
        <w:rPr>
          <w:i/>
        </w:rPr>
        <w:t>11</w:t>
      </w:r>
      <w:r w:rsidR="00145E07" w:rsidRPr="008939F9">
        <w:rPr>
          <w:i/>
        </w:rPr>
        <w:t>. sz. előterjesztés)</w:t>
      </w:r>
    </w:p>
    <w:p w:rsidR="00145E07" w:rsidRPr="008939F9" w:rsidRDefault="00C9702E" w:rsidP="00145E07">
      <w:pPr>
        <w:widowControl w:val="0"/>
        <w:numPr>
          <w:ilvl w:val="0"/>
          <w:numId w:val="1"/>
        </w:numPr>
        <w:jc w:val="both"/>
      </w:pPr>
      <w:r w:rsidRPr="008939F9">
        <w:t>Tájékoztató a Bácsalmásért Feldolgozó és Értékesítő Szociális Szövetkezet 2019. I. félévi tevékenységéről</w:t>
      </w:r>
      <w:r w:rsidRPr="008939F9">
        <w:rPr>
          <w:i/>
        </w:rPr>
        <w:t xml:space="preserve"> </w:t>
      </w:r>
      <w:r w:rsidR="00145E07" w:rsidRPr="008939F9">
        <w:rPr>
          <w:i/>
        </w:rPr>
        <w:t>(</w:t>
      </w:r>
      <w:r w:rsidRPr="008939F9">
        <w:rPr>
          <w:i/>
        </w:rPr>
        <w:t>12</w:t>
      </w:r>
      <w:r w:rsidR="00145E07" w:rsidRPr="008939F9">
        <w:rPr>
          <w:i/>
        </w:rPr>
        <w:t>. sz. előterjesztés)</w:t>
      </w:r>
    </w:p>
    <w:p w:rsidR="00145E07" w:rsidRPr="008939F9" w:rsidRDefault="005328D7" w:rsidP="00145E07">
      <w:pPr>
        <w:widowControl w:val="0"/>
        <w:numPr>
          <w:ilvl w:val="0"/>
          <w:numId w:val="1"/>
        </w:numPr>
        <w:jc w:val="both"/>
      </w:pPr>
      <w:r w:rsidRPr="008939F9">
        <w:t>Tájékoztató a Bácsalmási Start Szolgáltató Szociális Szövetkezet 2019. I. félévi tevékenységéről</w:t>
      </w:r>
      <w:r w:rsidRPr="008939F9">
        <w:rPr>
          <w:i/>
        </w:rPr>
        <w:t xml:space="preserve"> </w:t>
      </w:r>
      <w:r w:rsidR="002956B5" w:rsidRPr="008939F9">
        <w:rPr>
          <w:i/>
        </w:rPr>
        <w:t>(</w:t>
      </w:r>
      <w:r w:rsidR="00C9702E" w:rsidRPr="008939F9">
        <w:rPr>
          <w:i/>
        </w:rPr>
        <w:t>13</w:t>
      </w:r>
      <w:r w:rsidR="00145E07" w:rsidRPr="008939F9">
        <w:rPr>
          <w:i/>
        </w:rPr>
        <w:t>. sz. előterjesztés)</w:t>
      </w:r>
    </w:p>
    <w:p w:rsidR="00145E07" w:rsidRPr="008939F9" w:rsidRDefault="005328D7" w:rsidP="00145E07">
      <w:pPr>
        <w:widowControl w:val="0"/>
        <w:numPr>
          <w:ilvl w:val="0"/>
          <w:numId w:val="1"/>
        </w:numPr>
        <w:jc w:val="both"/>
      </w:pPr>
      <w:r w:rsidRPr="008939F9">
        <w:t>Második alpolgármester választása titkos szavazással és eskütétele</w:t>
      </w:r>
      <w:r w:rsidRPr="008939F9">
        <w:rPr>
          <w:i/>
        </w:rPr>
        <w:t xml:space="preserve"> </w:t>
      </w:r>
      <w:r w:rsidR="002956B5" w:rsidRPr="008939F9">
        <w:rPr>
          <w:i/>
        </w:rPr>
        <w:t>(</w:t>
      </w:r>
      <w:r w:rsidR="00C9702E" w:rsidRPr="008939F9">
        <w:rPr>
          <w:i/>
        </w:rPr>
        <w:t>14</w:t>
      </w:r>
      <w:r w:rsidR="00145E07" w:rsidRPr="008939F9">
        <w:rPr>
          <w:i/>
        </w:rPr>
        <w:t>. sz. előterjesztés)</w:t>
      </w:r>
    </w:p>
    <w:p w:rsidR="00145E07" w:rsidRPr="008939F9" w:rsidRDefault="005328D7" w:rsidP="00145E07">
      <w:pPr>
        <w:widowControl w:val="0"/>
        <w:numPr>
          <w:ilvl w:val="0"/>
          <w:numId w:val="1"/>
        </w:numPr>
        <w:jc w:val="both"/>
      </w:pPr>
      <w:r w:rsidRPr="008939F9">
        <w:lastRenderedPageBreak/>
        <w:t>Második alpolgármester tiszteletdíjának és költségtérítésének megállapítása</w:t>
      </w:r>
      <w:r w:rsidR="002956B5" w:rsidRPr="008939F9">
        <w:rPr>
          <w:i/>
        </w:rPr>
        <w:t xml:space="preserve"> (</w:t>
      </w:r>
      <w:r w:rsidR="00C9702E" w:rsidRPr="008939F9">
        <w:rPr>
          <w:i/>
        </w:rPr>
        <w:t>15</w:t>
      </w:r>
      <w:r w:rsidR="00145E07" w:rsidRPr="008939F9">
        <w:rPr>
          <w:i/>
        </w:rPr>
        <w:t>. sz. előterjesztés)</w:t>
      </w:r>
    </w:p>
    <w:p w:rsidR="00145E07" w:rsidRPr="008939F9" w:rsidRDefault="005328D7" w:rsidP="00145E07">
      <w:pPr>
        <w:widowControl w:val="0"/>
        <w:numPr>
          <w:ilvl w:val="0"/>
          <w:numId w:val="1"/>
        </w:numPr>
        <w:jc w:val="both"/>
      </w:pPr>
      <w:r w:rsidRPr="008939F9">
        <w:t>A Bácsalmási Önkormányzati Közszolgáltatási Közhasznú Nonprofit Kft. részére működési támogatás igénylése</w:t>
      </w:r>
      <w:r w:rsidRPr="008939F9">
        <w:rPr>
          <w:i/>
        </w:rPr>
        <w:t xml:space="preserve"> </w:t>
      </w:r>
      <w:r w:rsidR="002956B5" w:rsidRPr="008939F9">
        <w:rPr>
          <w:i/>
        </w:rPr>
        <w:t>(</w:t>
      </w:r>
      <w:r w:rsidR="00C9702E" w:rsidRPr="008939F9">
        <w:rPr>
          <w:i/>
        </w:rPr>
        <w:t>16</w:t>
      </w:r>
      <w:r w:rsidR="00145E07" w:rsidRPr="008939F9">
        <w:rPr>
          <w:i/>
        </w:rPr>
        <w:t>. sz. előterjesztés)</w:t>
      </w:r>
    </w:p>
    <w:p w:rsidR="00145E07" w:rsidRPr="008939F9" w:rsidRDefault="005328D7" w:rsidP="00145E07">
      <w:pPr>
        <w:widowControl w:val="0"/>
        <w:numPr>
          <w:ilvl w:val="0"/>
          <w:numId w:val="1"/>
        </w:numPr>
        <w:jc w:val="both"/>
      </w:pPr>
      <w:r w:rsidRPr="008939F9">
        <w:t>A Bácsalmási Önkormányzati Közszolgáltatási Közhasznú Nonprofit kft. INTERREG-IPA pályázatának előfinanszírozása</w:t>
      </w:r>
      <w:r w:rsidRPr="008939F9">
        <w:rPr>
          <w:i/>
        </w:rPr>
        <w:t xml:space="preserve"> </w:t>
      </w:r>
      <w:r w:rsidR="00145E07" w:rsidRPr="008939F9">
        <w:rPr>
          <w:i/>
        </w:rPr>
        <w:t>(</w:t>
      </w:r>
      <w:r w:rsidR="00C9702E" w:rsidRPr="008939F9">
        <w:rPr>
          <w:i/>
        </w:rPr>
        <w:t>17</w:t>
      </w:r>
      <w:r w:rsidR="00145E07" w:rsidRPr="008939F9">
        <w:rPr>
          <w:i/>
        </w:rPr>
        <w:t>. sz. előterjesztés)</w:t>
      </w:r>
    </w:p>
    <w:p w:rsidR="00145E07" w:rsidRPr="008939F9" w:rsidRDefault="00927262" w:rsidP="005328D7">
      <w:pPr>
        <w:widowControl w:val="0"/>
        <w:numPr>
          <w:ilvl w:val="0"/>
          <w:numId w:val="1"/>
        </w:numPr>
        <w:jc w:val="both"/>
      </w:pPr>
      <w:r w:rsidRPr="008939F9">
        <w:t>Hozzájárulás a Bácsalmás II. számú házi gyermekorvosi körzet „Három generációval az egészségért program II.” című pályázat benyújtásához</w:t>
      </w:r>
      <w:r w:rsidRPr="008939F9">
        <w:rPr>
          <w:i/>
        </w:rPr>
        <w:t xml:space="preserve"> </w:t>
      </w:r>
      <w:r w:rsidR="00145E07" w:rsidRPr="008939F9">
        <w:rPr>
          <w:i/>
        </w:rPr>
        <w:t>(</w:t>
      </w:r>
      <w:r w:rsidR="00C9702E" w:rsidRPr="008939F9">
        <w:rPr>
          <w:i/>
        </w:rPr>
        <w:t>18</w:t>
      </w:r>
      <w:r w:rsidR="00145E07" w:rsidRPr="008939F9">
        <w:rPr>
          <w:i/>
        </w:rPr>
        <w:t xml:space="preserve">. sz. </w:t>
      </w:r>
      <w:r w:rsidR="005328D7" w:rsidRPr="008939F9">
        <w:rPr>
          <w:i/>
        </w:rPr>
        <w:t>határozati javaslat</w:t>
      </w:r>
      <w:r w:rsidR="00145E07" w:rsidRPr="008939F9">
        <w:rPr>
          <w:i/>
        </w:rPr>
        <w:t>)</w:t>
      </w:r>
    </w:p>
    <w:p w:rsidR="00145E07" w:rsidRPr="008939F9" w:rsidRDefault="005328D7" w:rsidP="00145E07">
      <w:pPr>
        <w:widowControl w:val="0"/>
        <w:numPr>
          <w:ilvl w:val="0"/>
          <w:numId w:val="1"/>
        </w:numPr>
        <w:jc w:val="both"/>
      </w:pPr>
      <w:r w:rsidRPr="008939F9">
        <w:t>Egyebek</w:t>
      </w:r>
    </w:p>
    <w:p w:rsidR="00145E07" w:rsidRPr="008939F9" w:rsidRDefault="00145E07" w:rsidP="00145E07">
      <w:pPr>
        <w:widowControl w:val="0"/>
        <w:ind w:left="2010"/>
        <w:jc w:val="both"/>
        <w:rPr>
          <w:i/>
          <w:u w:val="single"/>
        </w:rPr>
      </w:pPr>
      <w:r w:rsidRPr="008939F9">
        <w:rPr>
          <w:i/>
          <w:u w:val="single"/>
        </w:rPr>
        <w:t>Zárt ülésen:</w:t>
      </w:r>
    </w:p>
    <w:p w:rsidR="00145E07" w:rsidRPr="008939F9" w:rsidRDefault="008C07FF" w:rsidP="00145E07">
      <w:pPr>
        <w:widowControl w:val="0"/>
        <w:numPr>
          <w:ilvl w:val="0"/>
          <w:numId w:val="2"/>
        </w:numPr>
        <w:tabs>
          <w:tab w:val="clear" w:pos="2010"/>
          <w:tab w:val="num" w:pos="2410"/>
        </w:tabs>
        <w:ind w:left="2410" w:hanging="425"/>
        <w:jc w:val="both"/>
      </w:pPr>
      <w:r w:rsidRPr="008939F9">
        <w:t>A Hunyadi János Gimnázium diákjai által benyújtott ösztöndíjpályázatok</w:t>
      </w:r>
      <w:r w:rsidRPr="008939F9">
        <w:rPr>
          <w:sz w:val="20"/>
          <w:szCs w:val="20"/>
        </w:rPr>
        <w:t xml:space="preserve"> elbírálása</w:t>
      </w:r>
      <w:r w:rsidRPr="008939F9">
        <w:rPr>
          <w:i/>
        </w:rPr>
        <w:t xml:space="preserve"> </w:t>
      </w:r>
      <w:r w:rsidR="00145E07" w:rsidRPr="008939F9">
        <w:rPr>
          <w:i/>
        </w:rPr>
        <w:t>(Z/1. sz. előterjesztés)</w:t>
      </w:r>
    </w:p>
    <w:p w:rsidR="00145E07" w:rsidRPr="008939F9" w:rsidRDefault="008C07FF" w:rsidP="00145E07">
      <w:pPr>
        <w:widowControl w:val="0"/>
        <w:numPr>
          <w:ilvl w:val="0"/>
          <w:numId w:val="2"/>
        </w:numPr>
        <w:tabs>
          <w:tab w:val="clear" w:pos="2010"/>
          <w:tab w:val="num" w:pos="2410"/>
        </w:tabs>
        <w:ind w:left="2410" w:hanging="425"/>
        <w:jc w:val="both"/>
      </w:pPr>
      <w:r w:rsidRPr="008939F9">
        <w:rPr>
          <w:sz w:val="20"/>
          <w:szCs w:val="20"/>
        </w:rPr>
        <w:t>M. Attila letelepedési támogatás iránti kérelmének elbírálása</w:t>
      </w:r>
      <w:r w:rsidRPr="008939F9">
        <w:rPr>
          <w:i/>
        </w:rPr>
        <w:t xml:space="preserve"> </w:t>
      </w:r>
      <w:r w:rsidR="00145E07" w:rsidRPr="008939F9">
        <w:rPr>
          <w:i/>
        </w:rPr>
        <w:t>(Z/2. sz. előterjesztés)</w:t>
      </w:r>
    </w:p>
    <w:p w:rsidR="00145E07" w:rsidRPr="008939F9" w:rsidRDefault="002956B5" w:rsidP="00145E07">
      <w:pPr>
        <w:widowControl w:val="0"/>
        <w:numPr>
          <w:ilvl w:val="0"/>
          <w:numId w:val="2"/>
        </w:numPr>
        <w:tabs>
          <w:tab w:val="clear" w:pos="2010"/>
          <w:tab w:val="num" w:pos="2410"/>
        </w:tabs>
        <w:ind w:left="2410" w:hanging="425"/>
        <w:jc w:val="both"/>
      </w:pPr>
      <w:r w:rsidRPr="008939F9">
        <w:t xml:space="preserve">M. </w:t>
      </w:r>
      <w:r w:rsidR="008C07FF" w:rsidRPr="008939F9">
        <w:t>Ádám</w:t>
      </w:r>
      <w:r w:rsidRPr="008939F9">
        <w:t xml:space="preserve"> letelepedési támogatás iránti kérelmének elbírálása</w:t>
      </w:r>
      <w:r w:rsidR="00145E07" w:rsidRPr="008939F9">
        <w:t xml:space="preserve"> </w:t>
      </w:r>
      <w:r w:rsidR="00145E07" w:rsidRPr="008939F9">
        <w:rPr>
          <w:i/>
        </w:rPr>
        <w:t>(Z/3. sz. előterjesztés)</w:t>
      </w:r>
    </w:p>
    <w:p w:rsidR="00145E07" w:rsidRPr="008939F9" w:rsidRDefault="008C07FF" w:rsidP="00145E07">
      <w:pPr>
        <w:widowControl w:val="0"/>
        <w:numPr>
          <w:ilvl w:val="0"/>
          <w:numId w:val="2"/>
        </w:numPr>
        <w:tabs>
          <w:tab w:val="clear" w:pos="2010"/>
          <w:tab w:val="num" w:pos="2410"/>
        </w:tabs>
        <w:ind w:left="2410" w:hanging="425"/>
        <w:jc w:val="both"/>
      </w:pPr>
      <w:r w:rsidRPr="008939F9">
        <w:t>S</w:t>
      </w:r>
      <w:r w:rsidR="002956B5" w:rsidRPr="008939F9">
        <w:t xml:space="preserve">. </w:t>
      </w:r>
      <w:r w:rsidRPr="008939F9">
        <w:t>István</w:t>
      </w:r>
      <w:r w:rsidR="002956B5" w:rsidRPr="008939F9">
        <w:t xml:space="preserve"> letelepedési támogatás iránti kérelmének elbírálása</w:t>
      </w:r>
      <w:r w:rsidR="00145E07" w:rsidRPr="008939F9">
        <w:t xml:space="preserve"> </w:t>
      </w:r>
      <w:r w:rsidR="00145E07" w:rsidRPr="008939F9">
        <w:rPr>
          <w:i/>
        </w:rPr>
        <w:t>(Z/4. sz. előterjesztés)</w:t>
      </w:r>
    </w:p>
    <w:p w:rsidR="00145E07" w:rsidRPr="008939F9" w:rsidRDefault="008C07FF" w:rsidP="00145E07">
      <w:pPr>
        <w:widowControl w:val="0"/>
        <w:numPr>
          <w:ilvl w:val="0"/>
          <w:numId w:val="2"/>
        </w:numPr>
        <w:tabs>
          <w:tab w:val="clear" w:pos="2010"/>
          <w:tab w:val="num" w:pos="2410"/>
        </w:tabs>
        <w:ind w:left="2410" w:hanging="425"/>
        <w:jc w:val="both"/>
      </w:pPr>
      <w:r w:rsidRPr="008939F9">
        <w:t>B-S. Anikó</w:t>
      </w:r>
      <w:r w:rsidR="002956B5" w:rsidRPr="008939F9">
        <w:t xml:space="preserve"> letelepedési támogatás iránti kérelmének elbírálása</w:t>
      </w:r>
      <w:r w:rsidR="00145E07" w:rsidRPr="008939F9">
        <w:t xml:space="preserve"> </w:t>
      </w:r>
      <w:r w:rsidR="00145E07" w:rsidRPr="008939F9">
        <w:rPr>
          <w:i/>
        </w:rPr>
        <w:t>(Z/5. sz. előterjesztés)</w:t>
      </w:r>
    </w:p>
    <w:p w:rsidR="00145E07" w:rsidRPr="008939F9" w:rsidRDefault="00145E07" w:rsidP="00145E07">
      <w:pPr>
        <w:widowControl w:val="0"/>
        <w:ind w:left="1980" w:hanging="330"/>
        <w:jc w:val="both"/>
      </w:pPr>
    </w:p>
    <w:p w:rsidR="00145E07" w:rsidRPr="008939F9" w:rsidRDefault="00145E07" w:rsidP="00145E07">
      <w:pPr>
        <w:widowControl w:val="0"/>
        <w:ind w:left="1980" w:hanging="330"/>
        <w:jc w:val="both"/>
      </w:pPr>
      <w:r w:rsidRPr="008939F9">
        <w:t>II</w:t>
      </w:r>
      <w:r w:rsidR="00364C0C">
        <w:t>I</w:t>
      </w:r>
      <w:r w:rsidRPr="008939F9">
        <w:t>.</w:t>
      </w:r>
      <w:r w:rsidRPr="008939F9">
        <w:tab/>
        <w:t>Jelen határozat normatív határozat.</w:t>
      </w:r>
    </w:p>
    <w:p w:rsidR="00145E07" w:rsidRPr="008939F9" w:rsidRDefault="00145E07" w:rsidP="00145E07">
      <w:pPr>
        <w:widowControl w:val="0"/>
        <w:ind w:left="1980" w:hanging="330"/>
        <w:jc w:val="both"/>
      </w:pPr>
    </w:p>
    <w:p w:rsidR="00145E07" w:rsidRPr="008939F9" w:rsidRDefault="00145E07" w:rsidP="00145E07">
      <w:pPr>
        <w:widowControl w:val="0"/>
        <w:ind w:left="1980" w:hanging="330"/>
        <w:jc w:val="both"/>
      </w:pPr>
      <w:r w:rsidRPr="008939F9">
        <w:t>A határozatról értesül:</w:t>
      </w:r>
    </w:p>
    <w:p w:rsidR="00145E07" w:rsidRPr="008939F9" w:rsidRDefault="00145E07" w:rsidP="00145E07">
      <w:pPr>
        <w:widowControl w:val="0"/>
        <w:ind w:left="1980" w:hanging="330"/>
        <w:jc w:val="both"/>
      </w:pPr>
      <w:r w:rsidRPr="008939F9">
        <w:t>- kivonattal:</w:t>
      </w:r>
      <w:r w:rsidRPr="008939F9">
        <w:tab/>
        <w:t>1. Németh Balázs polgármester</w:t>
      </w:r>
    </w:p>
    <w:p w:rsidR="00145E07" w:rsidRPr="008939F9" w:rsidRDefault="00145E07" w:rsidP="00145E07">
      <w:pPr>
        <w:widowControl w:val="0"/>
        <w:ind w:left="1650"/>
        <w:jc w:val="both"/>
      </w:pPr>
      <w:r w:rsidRPr="008939F9">
        <w:tab/>
      </w:r>
      <w:r w:rsidRPr="008939F9">
        <w:tab/>
        <w:t>2. Patocskai Ibolya jegyző, általa az osztályvezetők</w:t>
      </w:r>
    </w:p>
    <w:p w:rsidR="00145E07" w:rsidRPr="008939F9" w:rsidRDefault="00145E07" w:rsidP="00145E07">
      <w:pPr>
        <w:widowControl w:val="0"/>
        <w:jc w:val="both"/>
      </w:pPr>
    </w:p>
    <w:p w:rsidR="00145E07" w:rsidRPr="008939F9" w:rsidRDefault="00145E07" w:rsidP="00145E07">
      <w:pPr>
        <w:widowControl w:val="0"/>
        <w:jc w:val="center"/>
      </w:pPr>
      <w:r w:rsidRPr="008939F9">
        <w:t xml:space="preserve">K. </w:t>
      </w:r>
      <w:proofErr w:type="gramStart"/>
      <w:r w:rsidRPr="008939F9">
        <w:t>m</w:t>
      </w:r>
      <w:proofErr w:type="gramEnd"/>
      <w:r w:rsidRPr="008939F9">
        <w:t xml:space="preserve">. </w:t>
      </w:r>
      <w:proofErr w:type="gramStart"/>
      <w:r w:rsidRPr="008939F9">
        <w:t>f</w:t>
      </w:r>
      <w:proofErr w:type="gramEnd"/>
      <w:r w:rsidRPr="008939F9">
        <w:t>.</w:t>
      </w:r>
    </w:p>
    <w:p w:rsidR="00A21B2B" w:rsidRPr="008939F9" w:rsidRDefault="00A21B2B" w:rsidP="00A21B2B">
      <w:pPr>
        <w:widowControl w:val="0"/>
        <w:tabs>
          <w:tab w:val="center" w:pos="2268"/>
          <w:tab w:val="center" w:pos="7088"/>
        </w:tabs>
        <w:jc w:val="both"/>
      </w:pPr>
    </w:p>
    <w:p w:rsidR="00A21B2B" w:rsidRPr="008939F9" w:rsidRDefault="00A21B2B" w:rsidP="00A21B2B">
      <w:pPr>
        <w:widowControl w:val="0"/>
        <w:tabs>
          <w:tab w:val="center" w:pos="2268"/>
          <w:tab w:val="center" w:pos="7088"/>
        </w:tabs>
        <w:jc w:val="both"/>
      </w:pPr>
      <w:r w:rsidRPr="008939F9">
        <w:tab/>
        <w:t xml:space="preserve">Németh Balázs s.k. </w:t>
      </w:r>
      <w:r w:rsidRPr="008939F9">
        <w:tab/>
        <w:t>Patocskai Ibolya s.k.</w:t>
      </w:r>
    </w:p>
    <w:p w:rsidR="00A21B2B" w:rsidRPr="008939F9" w:rsidRDefault="00A21B2B" w:rsidP="00A21B2B">
      <w:pPr>
        <w:widowControl w:val="0"/>
        <w:tabs>
          <w:tab w:val="center" w:pos="2268"/>
          <w:tab w:val="center" w:pos="7088"/>
        </w:tabs>
        <w:jc w:val="both"/>
      </w:pPr>
      <w:r w:rsidRPr="008939F9">
        <w:tab/>
      </w:r>
      <w:proofErr w:type="gramStart"/>
      <w:r w:rsidRPr="008939F9">
        <w:t>polgármester</w:t>
      </w:r>
      <w:proofErr w:type="gramEnd"/>
      <w:r w:rsidRPr="008939F9">
        <w:tab/>
        <w:t>jegyző</w:t>
      </w:r>
    </w:p>
    <w:p w:rsidR="00A21B2B" w:rsidRPr="008939F9" w:rsidRDefault="00A21B2B" w:rsidP="00A21B2B">
      <w:pPr>
        <w:widowControl w:val="0"/>
        <w:jc w:val="both"/>
      </w:pPr>
    </w:p>
    <w:p w:rsidR="00A21B2B" w:rsidRPr="008939F9" w:rsidRDefault="00A21B2B" w:rsidP="00A21B2B">
      <w:pPr>
        <w:widowControl w:val="0"/>
        <w:jc w:val="both"/>
      </w:pPr>
    </w:p>
    <w:p w:rsidR="00A21B2B" w:rsidRPr="008939F9" w:rsidRDefault="00A21B2B" w:rsidP="00A21B2B">
      <w:pPr>
        <w:widowControl w:val="0"/>
        <w:tabs>
          <w:tab w:val="center" w:pos="2268"/>
          <w:tab w:val="center" w:pos="7088"/>
        </w:tabs>
      </w:pPr>
      <w:r w:rsidRPr="008939F9">
        <w:tab/>
        <w:t>Nagy Gábor s.k.</w:t>
      </w:r>
      <w:r w:rsidRPr="008939F9">
        <w:tab/>
        <w:t>Turcsányi Csaba s.k.</w:t>
      </w:r>
    </w:p>
    <w:p w:rsidR="00A21B2B" w:rsidRPr="008939F9" w:rsidRDefault="00A21B2B" w:rsidP="00A21B2B">
      <w:pPr>
        <w:widowControl w:val="0"/>
        <w:jc w:val="center"/>
      </w:pPr>
      <w:proofErr w:type="gramStart"/>
      <w:r w:rsidRPr="008939F9">
        <w:t>képviselők</w:t>
      </w:r>
      <w:proofErr w:type="gramEnd"/>
      <w:r w:rsidRPr="008939F9">
        <w:t>, jegyzőkönyv-hitelesítők</w:t>
      </w:r>
    </w:p>
    <w:p w:rsidR="00A21B2B" w:rsidRPr="008939F9" w:rsidRDefault="00A21B2B" w:rsidP="00A21B2B">
      <w:pPr>
        <w:widowControl w:val="0"/>
        <w:jc w:val="both"/>
      </w:pPr>
    </w:p>
    <w:p w:rsidR="00A21B2B" w:rsidRPr="008939F9" w:rsidRDefault="00A21B2B" w:rsidP="00A21B2B">
      <w:pPr>
        <w:widowControl w:val="0"/>
        <w:jc w:val="both"/>
      </w:pPr>
    </w:p>
    <w:p w:rsidR="00A21B2B" w:rsidRPr="008939F9" w:rsidRDefault="00A21B2B" w:rsidP="00A21B2B">
      <w:pPr>
        <w:widowControl w:val="0"/>
        <w:tabs>
          <w:tab w:val="center" w:pos="4677"/>
        </w:tabs>
        <w:jc w:val="both"/>
      </w:pPr>
      <w:r w:rsidRPr="008939F9">
        <w:t>A kivonat hiteles.</w:t>
      </w:r>
    </w:p>
    <w:p w:rsidR="00A21B2B" w:rsidRPr="008939F9" w:rsidRDefault="00A21B2B" w:rsidP="00A21B2B">
      <w:pPr>
        <w:widowControl w:val="0"/>
        <w:jc w:val="both"/>
      </w:pPr>
      <w:r w:rsidRPr="008939F9">
        <w:t>Bácsalmás, 2019. november 5.</w:t>
      </w:r>
    </w:p>
    <w:p w:rsidR="00A21B2B" w:rsidRPr="008939F9" w:rsidRDefault="00A21B2B" w:rsidP="00A21B2B">
      <w:pPr>
        <w:widowControl w:val="0"/>
        <w:jc w:val="both"/>
      </w:pPr>
    </w:p>
    <w:p w:rsidR="00A21B2B" w:rsidRPr="008939F9" w:rsidRDefault="00A21B2B" w:rsidP="00A21B2B">
      <w:pPr>
        <w:widowControl w:val="0"/>
        <w:jc w:val="both"/>
      </w:pPr>
    </w:p>
    <w:p w:rsidR="00A21B2B" w:rsidRPr="008939F9" w:rsidRDefault="00A21B2B" w:rsidP="00A21B2B">
      <w:pPr>
        <w:widowControl w:val="0"/>
        <w:jc w:val="both"/>
      </w:pPr>
    </w:p>
    <w:p w:rsidR="00A21B2B" w:rsidRPr="008939F9" w:rsidRDefault="00A21B2B" w:rsidP="00A21B2B">
      <w:pPr>
        <w:widowControl w:val="0"/>
        <w:jc w:val="both"/>
      </w:pPr>
      <w:r w:rsidRPr="008939F9">
        <w:t>Deák Szabina</w:t>
      </w:r>
    </w:p>
    <w:p w:rsidR="00A21B2B" w:rsidRPr="00B121FF" w:rsidRDefault="00A21B2B" w:rsidP="00A21B2B">
      <w:pPr>
        <w:widowControl w:val="0"/>
        <w:jc w:val="both"/>
      </w:pPr>
      <w:proofErr w:type="gramStart"/>
      <w:r w:rsidRPr="008939F9">
        <w:t>testületi</w:t>
      </w:r>
      <w:proofErr w:type="gramEnd"/>
      <w:r w:rsidRPr="008939F9">
        <w:t xml:space="preserve"> ügyintéző</w:t>
      </w:r>
    </w:p>
    <w:p w:rsidR="00145E07" w:rsidRDefault="00145E07" w:rsidP="00145E07">
      <w:pPr>
        <w:widowControl w:val="0"/>
        <w:jc w:val="both"/>
      </w:pPr>
    </w:p>
    <w:p w:rsidR="00145E07" w:rsidRPr="00B121FF" w:rsidRDefault="00145E07" w:rsidP="00145E07">
      <w:pPr>
        <w:widowControl w:val="0"/>
        <w:jc w:val="both"/>
      </w:pPr>
    </w:p>
    <w:p w:rsidR="00145E07" w:rsidRDefault="00145E07" w:rsidP="00145E07">
      <w:pPr>
        <w:widowControl w:val="0"/>
      </w:pPr>
      <w:r>
        <w:br w:type="page"/>
      </w:r>
    </w:p>
    <w:p w:rsidR="006B7D3B" w:rsidRPr="008939F9" w:rsidRDefault="006B7D3B" w:rsidP="006B7D3B">
      <w:pPr>
        <w:widowControl w:val="0"/>
      </w:pPr>
      <w:r w:rsidRPr="008939F9">
        <w:rPr>
          <w:b/>
          <w:bCs/>
        </w:rPr>
        <w:lastRenderedPageBreak/>
        <w:t>Bácsalmás Város Önkormányzatának</w:t>
      </w:r>
    </w:p>
    <w:p w:rsidR="006B7D3B" w:rsidRPr="008939F9" w:rsidRDefault="006B7D3B" w:rsidP="006B7D3B">
      <w:pPr>
        <w:widowControl w:val="0"/>
        <w:jc w:val="both"/>
        <w:rPr>
          <w:b/>
          <w:bCs/>
        </w:rPr>
      </w:pPr>
      <w:r w:rsidRPr="008939F9">
        <w:rPr>
          <w:b/>
          <w:bCs/>
        </w:rPr>
        <w:t xml:space="preserve">                Képviselő-testülete </w:t>
      </w:r>
    </w:p>
    <w:p w:rsidR="006B7D3B" w:rsidRPr="008939F9" w:rsidRDefault="006B7D3B" w:rsidP="006B7D3B">
      <w:pPr>
        <w:widowControl w:val="0"/>
        <w:jc w:val="both"/>
        <w:rPr>
          <w:b/>
          <w:bCs/>
        </w:rPr>
      </w:pPr>
    </w:p>
    <w:p w:rsidR="006B7D3B" w:rsidRPr="008939F9" w:rsidRDefault="006B7D3B" w:rsidP="006B7D3B">
      <w:pPr>
        <w:widowControl w:val="0"/>
        <w:jc w:val="center"/>
        <w:rPr>
          <w:b/>
          <w:bCs/>
        </w:rPr>
      </w:pPr>
      <w:r w:rsidRPr="008939F9">
        <w:rPr>
          <w:b/>
          <w:bCs/>
        </w:rPr>
        <w:t xml:space="preserve">K i v o n a t </w:t>
      </w:r>
    </w:p>
    <w:p w:rsidR="006B7D3B" w:rsidRPr="008939F9" w:rsidRDefault="006B7D3B" w:rsidP="006B7D3B">
      <w:pPr>
        <w:widowControl w:val="0"/>
        <w:jc w:val="center"/>
        <w:rPr>
          <w:b/>
          <w:bCs/>
        </w:rPr>
      </w:pPr>
    </w:p>
    <w:p w:rsidR="006B7D3B" w:rsidRPr="008939F9" w:rsidRDefault="006B7D3B" w:rsidP="006B7D3B">
      <w:pPr>
        <w:widowControl w:val="0"/>
        <w:jc w:val="center"/>
        <w:rPr>
          <w:b/>
          <w:bCs/>
        </w:rPr>
      </w:pPr>
      <w:proofErr w:type="gramStart"/>
      <w:r w:rsidRPr="008939F9">
        <w:rPr>
          <w:b/>
          <w:bCs/>
        </w:rPr>
        <w:t>a</w:t>
      </w:r>
      <w:proofErr w:type="gramEnd"/>
      <w:r w:rsidRPr="008939F9">
        <w:rPr>
          <w:b/>
          <w:bCs/>
        </w:rPr>
        <w:t xml:space="preserve"> Bácsalmás Város Önkormányzata Képviselő-testületének</w:t>
      </w:r>
    </w:p>
    <w:p w:rsidR="006B7D3B" w:rsidRPr="008939F9" w:rsidRDefault="006B7D3B" w:rsidP="006B7D3B">
      <w:pPr>
        <w:widowControl w:val="0"/>
        <w:jc w:val="center"/>
        <w:rPr>
          <w:b/>
          <w:bCs/>
        </w:rPr>
      </w:pPr>
      <w:r w:rsidRPr="008939F9">
        <w:rPr>
          <w:b/>
          <w:bCs/>
        </w:rPr>
        <w:t xml:space="preserve">2019. október 31-i soros nyílt ülésének jegyzőkönyvéből </w:t>
      </w:r>
    </w:p>
    <w:p w:rsidR="006B7D3B" w:rsidRPr="008939F9" w:rsidRDefault="006B7D3B" w:rsidP="006B7D3B">
      <w:pPr>
        <w:widowControl w:val="0"/>
        <w:jc w:val="center"/>
      </w:pPr>
    </w:p>
    <w:p w:rsidR="006B7D3B" w:rsidRPr="008939F9" w:rsidRDefault="006B7D3B" w:rsidP="006B7D3B">
      <w:pPr>
        <w:widowControl w:val="0"/>
        <w:jc w:val="both"/>
        <w:rPr>
          <w:u w:val="single"/>
        </w:rPr>
      </w:pPr>
      <w:r w:rsidRPr="008939F9">
        <w:t>(Kihagyva a kihagyandókat.)</w:t>
      </w:r>
    </w:p>
    <w:p w:rsidR="006B7D3B" w:rsidRPr="008939F9" w:rsidRDefault="006B7D3B" w:rsidP="006B7D3B">
      <w:pPr>
        <w:widowControl w:val="0"/>
        <w:jc w:val="both"/>
      </w:pPr>
    </w:p>
    <w:p w:rsidR="006B7D3B" w:rsidRPr="008939F9" w:rsidRDefault="006B7D3B" w:rsidP="006B7D3B">
      <w:pPr>
        <w:widowControl w:val="0"/>
        <w:jc w:val="both"/>
        <w:rPr>
          <w:b/>
          <w:u w:val="single"/>
        </w:rPr>
      </w:pPr>
      <w:r>
        <w:rPr>
          <w:b/>
          <w:u w:val="single"/>
        </w:rPr>
        <w:t>281</w:t>
      </w:r>
      <w:r w:rsidRPr="008939F9">
        <w:rPr>
          <w:b/>
          <w:u w:val="single"/>
        </w:rPr>
        <w:t xml:space="preserve">/2019. (X. 31.) Bácsalmás v. </w:t>
      </w:r>
      <w:proofErr w:type="spellStart"/>
      <w:r w:rsidRPr="008939F9">
        <w:rPr>
          <w:b/>
          <w:u w:val="single"/>
        </w:rPr>
        <w:t>öh</w:t>
      </w:r>
      <w:proofErr w:type="spellEnd"/>
      <w:r w:rsidRPr="008939F9">
        <w:rPr>
          <w:b/>
          <w:u w:val="single"/>
        </w:rPr>
        <w:t>.</w:t>
      </w:r>
    </w:p>
    <w:p w:rsidR="006B7D3B" w:rsidRPr="008939F9" w:rsidRDefault="006B7D3B" w:rsidP="006B7D3B">
      <w:pPr>
        <w:widowControl w:val="0"/>
        <w:jc w:val="both"/>
      </w:pPr>
    </w:p>
    <w:p w:rsidR="00B26984" w:rsidRDefault="00B26984" w:rsidP="006B7D3B">
      <w:pPr>
        <w:widowControl w:val="0"/>
        <w:tabs>
          <w:tab w:val="left" w:pos="6379"/>
        </w:tabs>
        <w:jc w:val="both"/>
        <w:rPr>
          <w:b/>
        </w:rPr>
      </w:pPr>
      <w:r>
        <w:rPr>
          <w:b/>
        </w:rPr>
        <w:t>A nyilvános képviselő-testületi ülésekről készítendő</w:t>
      </w:r>
    </w:p>
    <w:p w:rsidR="006B7D3B" w:rsidRPr="008939F9" w:rsidRDefault="00B26984" w:rsidP="006B7D3B">
      <w:pPr>
        <w:widowControl w:val="0"/>
        <w:tabs>
          <w:tab w:val="left" w:pos="6379"/>
        </w:tabs>
        <w:jc w:val="both"/>
        <w:rPr>
          <w:b/>
        </w:rPr>
      </w:pPr>
      <w:proofErr w:type="gramStart"/>
      <w:r>
        <w:rPr>
          <w:b/>
        </w:rPr>
        <w:t>videofelvétel</w:t>
      </w:r>
      <w:proofErr w:type="gramEnd"/>
      <w:r>
        <w:rPr>
          <w:b/>
        </w:rPr>
        <w:t xml:space="preserve"> lehetőségének a megvizsgálása </w:t>
      </w:r>
      <w:r w:rsidR="006B7D3B" w:rsidRPr="008939F9">
        <w:rPr>
          <w:b/>
        </w:rPr>
        <w:tab/>
      </w:r>
      <w:r w:rsidR="006B7D3B" w:rsidRPr="008939F9">
        <w:rPr>
          <w:b/>
          <w:u w:val="single"/>
        </w:rPr>
        <w:t>Határozat</w:t>
      </w:r>
    </w:p>
    <w:p w:rsidR="006B7D3B" w:rsidRPr="008939F9" w:rsidRDefault="006B7D3B" w:rsidP="006B7D3B">
      <w:pPr>
        <w:widowControl w:val="0"/>
        <w:jc w:val="both"/>
      </w:pPr>
    </w:p>
    <w:p w:rsidR="006B7D3B" w:rsidRPr="008939F9" w:rsidRDefault="006B7D3B" w:rsidP="006B7D3B">
      <w:pPr>
        <w:ind w:left="1701"/>
        <w:jc w:val="both"/>
      </w:pPr>
      <w:r w:rsidRPr="008939F9">
        <w:t xml:space="preserve">Bácsalmás Város Önkormányzatának Képviselő-testülete úgy határoz, hogy </w:t>
      </w:r>
      <w:r w:rsidR="00B26984">
        <w:t>megvizsgálja a nyilvános képviselő-testületi ülésekről készítendő videofelvétel Bácsalmás honlapján való közzétételének pénzügyi és jogi feltételeit.</w:t>
      </w:r>
    </w:p>
    <w:p w:rsidR="006B7D3B" w:rsidRPr="008939F9" w:rsidRDefault="006B7D3B" w:rsidP="006B7D3B">
      <w:pPr>
        <w:widowControl w:val="0"/>
        <w:ind w:left="1701"/>
        <w:jc w:val="both"/>
      </w:pPr>
    </w:p>
    <w:p w:rsidR="006B7D3B" w:rsidRPr="008939F9" w:rsidRDefault="006B7D3B" w:rsidP="006B7D3B">
      <w:pPr>
        <w:widowControl w:val="0"/>
        <w:ind w:left="1701"/>
        <w:jc w:val="both"/>
      </w:pPr>
      <w:r w:rsidRPr="008939F9">
        <w:tab/>
        <w:t xml:space="preserve">Határidő: </w:t>
      </w:r>
      <w:r w:rsidR="00B76C97">
        <w:t>2020. évi költségvetés készítéséig</w:t>
      </w:r>
    </w:p>
    <w:p w:rsidR="006B7D3B" w:rsidRPr="008939F9" w:rsidRDefault="006B7D3B" w:rsidP="006B7D3B">
      <w:pPr>
        <w:widowControl w:val="0"/>
        <w:ind w:left="1701"/>
        <w:jc w:val="both"/>
      </w:pPr>
      <w:r w:rsidRPr="008939F9">
        <w:tab/>
        <w:t>Felelős: Németh Balázs polgármester</w:t>
      </w:r>
    </w:p>
    <w:p w:rsidR="006B7D3B" w:rsidRDefault="006B7D3B" w:rsidP="006B7D3B">
      <w:pPr>
        <w:widowControl w:val="0"/>
        <w:ind w:left="1701"/>
        <w:jc w:val="both"/>
      </w:pPr>
      <w:r w:rsidRPr="008939F9">
        <w:tab/>
        <w:t xml:space="preserve">Operatív felelős: </w:t>
      </w:r>
      <w:r w:rsidR="00B76C97">
        <w:t xml:space="preserve">dr. Párczen Zoltán </w:t>
      </w:r>
      <w:r w:rsidR="003B60D6">
        <w:t>igazgatási és jogi ügyintéző és</w:t>
      </w:r>
    </w:p>
    <w:p w:rsidR="003B60D6" w:rsidRPr="008939F9" w:rsidRDefault="003B60D6" w:rsidP="003B60D6">
      <w:pPr>
        <w:widowControl w:val="0"/>
        <w:ind w:left="3825"/>
        <w:jc w:val="both"/>
      </w:pPr>
      <w:r w:rsidRPr="008939F9">
        <w:t>Horváth István Attila PBÜ osztályvezető</w:t>
      </w:r>
    </w:p>
    <w:p w:rsidR="006B7D3B" w:rsidRPr="008939F9" w:rsidRDefault="006B7D3B" w:rsidP="006B7D3B">
      <w:pPr>
        <w:widowControl w:val="0"/>
        <w:ind w:left="1701"/>
        <w:jc w:val="both"/>
      </w:pPr>
    </w:p>
    <w:p w:rsidR="006B7D3B" w:rsidRPr="008939F9" w:rsidRDefault="006B7D3B" w:rsidP="006B7D3B">
      <w:pPr>
        <w:widowControl w:val="0"/>
        <w:ind w:left="1701"/>
        <w:jc w:val="both"/>
      </w:pPr>
      <w:r w:rsidRPr="008939F9">
        <w:tab/>
        <w:t>A határozatról értesül:</w:t>
      </w:r>
    </w:p>
    <w:p w:rsidR="006B7D3B" w:rsidRPr="008939F9" w:rsidRDefault="006B7D3B" w:rsidP="006B7D3B">
      <w:pPr>
        <w:widowControl w:val="0"/>
        <w:ind w:left="1701"/>
        <w:jc w:val="both"/>
      </w:pPr>
      <w:r w:rsidRPr="008939F9">
        <w:tab/>
        <w:t>- kivonattal:</w:t>
      </w:r>
      <w:r w:rsidRPr="008939F9">
        <w:tab/>
        <w:t>1. Németh Balázs polgármester</w:t>
      </w:r>
    </w:p>
    <w:p w:rsidR="006B7D3B" w:rsidRPr="008939F9" w:rsidRDefault="006B7D3B" w:rsidP="006B7D3B">
      <w:pPr>
        <w:widowControl w:val="0"/>
        <w:ind w:left="1701"/>
        <w:jc w:val="both"/>
      </w:pPr>
      <w:r w:rsidRPr="008939F9">
        <w:tab/>
      </w:r>
      <w:r w:rsidRPr="008939F9">
        <w:tab/>
      </w:r>
      <w:r w:rsidRPr="008939F9">
        <w:tab/>
        <w:t>2. Patocskai Ibolya jegyző</w:t>
      </w:r>
    </w:p>
    <w:p w:rsidR="006B7D3B" w:rsidRPr="008939F9" w:rsidRDefault="006B7D3B" w:rsidP="006B7D3B">
      <w:pPr>
        <w:widowControl w:val="0"/>
        <w:ind w:left="1701"/>
        <w:jc w:val="both"/>
      </w:pPr>
      <w:r w:rsidRPr="008939F9">
        <w:tab/>
      </w:r>
      <w:r w:rsidRPr="008939F9">
        <w:tab/>
      </w:r>
      <w:r w:rsidRPr="008939F9">
        <w:tab/>
        <w:t>3. Horváth István Attila PBÜ osztályvezető</w:t>
      </w:r>
    </w:p>
    <w:p w:rsidR="006B7D3B" w:rsidRPr="008939F9" w:rsidRDefault="006B7D3B" w:rsidP="006B7D3B">
      <w:pPr>
        <w:widowControl w:val="0"/>
        <w:ind w:left="1701"/>
        <w:jc w:val="both"/>
      </w:pPr>
      <w:r w:rsidRPr="008939F9">
        <w:tab/>
      </w:r>
      <w:r w:rsidRPr="008939F9">
        <w:tab/>
      </w:r>
      <w:r w:rsidRPr="008939F9">
        <w:tab/>
        <w:t xml:space="preserve">4. </w:t>
      </w:r>
      <w:r w:rsidR="003B60D6">
        <w:t>dr. Párczen Zoltán igazgatási és jogi ügyintéző</w:t>
      </w:r>
    </w:p>
    <w:p w:rsidR="006B7D3B" w:rsidRPr="008939F9" w:rsidRDefault="006B7D3B" w:rsidP="006B7D3B">
      <w:pPr>
        <w:widowControl w:val="0"/>
        <w:jc w:val="both"/>
      </w:pPr>
    </w:p>
    <w:p w:rsidR="006B7D3B" w:rsidRPr="008939F9" w:rsidRDefault="006B7D3B" w:rsidP="006B7D3B">
      <w:pPr>
        <w:widowControl w:val="0"/>
        <w:jc w:val="center"/>
      </w:pPr>
      <w:r w:rsidRPr="008939F9">
        <w:t xml:space="preserve">K. </w:t>
      </w:r>
      <w:proofErr w:type="gramStart"/>
      <w:r w:rsidRPr="008939F9">
        <w:t>m</w:t>
      </w:r>
      <w:proofErr w:type="gramEnd"/>
      <w:r w:rsidRPr="008939F9">
        <w:t xml:space="preserve">. </w:t>
      </w:r>
      <w:proofErr w:type="gramStart"/>
      <w:r w:rsidRPr="008939F9">
        <w:t>f</w:t>
      </w:r>
      <w:proofErr w:type="gramEnd"/>
      <w:r w:rsidRPr="008939F9">
        <w:t>.</w:t>
      </w:r>
    </w:p>
    <w:p w:rsidR="006B7D3B" w:rsidRPr="008939F9" w:rsidRDefault="006B7D3B" w:rsidP="006B7D3B">
      <w:pPr>
        <w:widowControl w:val="0"/>
        <w:tabs>
          <w:tab w:val="center" w:pos="2268"/>
          <w:tab w:val="center" w:pos="7088"/>
        </w:tabs>
        <w:jc w:val="both"/>
      </w:pPr>
    </w:p>
    <w:p w:rsidR="006B7D3B" w:rsidRPr="008939F9" w:rsidRDefault="006B7D3B" w:rsidP="006B7D3B">
      <w:pPr>
        <w:widowControl w:val="0"/>
        <w:tabs>
          <w:tab w:val="center" w:pos="2268"/>
          <w:tab w:val="center" w:pos="7088"/>
        </w:tabs>
        <w:jc w:val="both"/>
      </w:pPr>
      <w:r w:rsidRPr="008939F9">
        <w:tab/>
        <w:t xml:space="preserve">Németh Balázs s.k. </w:t>
      </w:r>
      <w:r w:rsidRPr="008939F9">
        <w:tab/>
        <w:t>Patocskai Ibolya s.k.</w:t>
      </w:r>
    </w:p>
    <w:p w:rsidR="006B7D3B" w:rsidRPr="008939F9" w:rsidRDefault="006B7D3B" w:rsidP="006B7D3B">
      <w:pPr>
        <w:widowControl w:val="0"/>
        <w:tabs>
          <w:tab w:val="center" w:pos="2268"/>
          <w:tab w:val="center" w:pos="7088"/>
        </w:tabs>
        <w:jc w:val="both"/>
      </w:pPr>
      <w:r w:rsidRPr="008939F9">
        <w:tab/>
      </w:r>
      <w:proofErr w:type="gramStart"/>
      <w:r w:rsidRPr="008939F9">
        <w:t>polgármester</w:t>
      </w:r>
      <w:proofErr w:type="gramEnd"/>
      <w:r w:rsidRPr="008939F9">
        <w:tab/>
        <w:t>jegyző</w:t>
      </w:r>
    </w:p>
    <w:p w:rsidR="006B7D3B" w:rsidRPr="008939F9" w:rsidRDefault="006B7D3B" w:rsidP="006B7D3B">
      <w:pPr>
        <w:widowControl w:val="0"/>
        <w:jc w:val="both"/>
      </w:pPr>
    </w:p>
    <w:p w:rsidR="006B7D3B" w:rsidRPr="008939F9" w:rsidRDefault="006B7D3B" w:rsidP="006B7D3B">
      <w:pPr>
        <w:widowControl w:val="0"/>
        <w:jc w:val="both"/>
      </w:pPr>
    </w:p>
    <w:p w:rsidR="006B7D3B" w:rsidRPr="008939F9" w:rsidRDefault="006B7D3B" w:rsidP="006B7D3B">
      <w:pPr>
        <w:widowControl w:val="0"/>
        <w:tabs>
          <w:tab w:val="center" w:pos="2268"/>
          <w:tab w:val="center" w:pos="7088"/>
        </w:tabs>
      </w:pPr>
      <w:r w:rsidRPr="008939F9">
        <w:tab/>
        <w:t>Nagy Gábor s.k.</w:t>
      </w:r>
      <w:r w:rsidRPr="008939F9">
        <w:tab/>
        <w:t>Turcsányi Csaba s.k.</w:t>
      </w:r>
    </w:p>
    <w:p w:rsidR="006B7D3B" w:rsidRPr="008939F9" w:rsidRDefault="006B7D3B" w:rsidP="006B7D3B">
      <w:pPr>
        <w:widowControl w:val="0"/>
        <w:jc w:val="center"/>
      </w:pPr>
      <w:proofErr w:type="gramStart"/>
      <w:r w:rsidRPr="008939F9">
        <w:t>képviselők</w:t>
      </w:r>
      <w:proofErr w:type="gramEnd"/>
      <w:r w:rsidRPr="008939F9">
        <w:t>, jegyzőkönyv-hitelesítők</w:t>
      </w:r>
    </w:p>
    <w:p w:rsidR="006B7D3B" w:rsidRPr="008939F9" w:rsidRDefault="006B7D3B" w:rsidP="006B7D3B">
      <w:pPr>
        <w:widowControl w:val="0"/>
        <w:jc w:val="both"/>
      </w:pPr>
    </w:p>
    <w:p w:rsidR="006B7D3B" w:rsidRPr="008939F9" w:rsidRDefault="006B7D3B" w:rsidP="006B7D3B">
      <w:pPr>
        <w:widowControl w:val="0"/>
        <w:jc w:val="both"/>
      </w:pPr>
    </w:p>
    <w:p w:rsidR="006B7D3B" w:rsidRPr="008939F9" w:rsidRDefault="006B7D3B" w:rsidP="006B7D3B">
      <w:pPr>
        <w:widowControl w:val="0"/>
        <w:tabs>
          <w:tab w:val="center" w:pos="4677"/>
        </w:tabs>
        <w:jc w:val="both"/>
      </w:pPr>
      <w:r w:rsidRPr="008939F9">
        <w:t>A kivonat hiteles.</w:t>
      </w:r>
    </w:p>
    <w:p w:rsidR="006B7D3B" w:rsidRPr="008939F9" w:rsidRDefault="006B7D3B" w:rsidP="006B7D3B">
      <w:pPr>
        <w:widowControl w:val="0"/>
        <w:jc w:val="both"/>
      </w:pPr>
      <w:r w:rsidRPr="008939F9">
        <w:t>Bácsalmás, 2019. november 5.</w:t>
      </w:r>
    </w:p>
    <w:p w:rsidR="006B7D3B" w:rsidRPr="008939F9" w:rsidRDefault="006B7D3B" w:rsidP="006B7D3B">
      <w:pPr>
        <w:widowControl w:val="0"/>
        <w:jc w:val="both"/>
      </w:pPr>
    </w:p>
    <w:p w:rsidR="006B7D3B" w:rsidRPr="008939F9" w:rsidRDefault="006B7D3B" w:rsidP="006B7D3B">
      <w:pPr>
        <w:widowControl w:val="0"/>
        <w:jc w:val="both"/>
      </w:pPr>
    </w:p>
    <w:p w:rsidR="006B7D3B" w:rsidRPr="008939F9" w:rsidRDefault="006B7D3B" w:rsidP="006B7D3B">
      <w:pPr>
        <w:widowControl w:val="0"/>
        <w:jc w:val="both"/>
      </w:pPr>
    </w:p>
    <w:p w:rsidR="006B7D3B" w:rsidRPr="008939F9" w:rsidRDefault="006B7D3B" w:rsidP="006B7D3B">
      <w:pPr>
        <w:widowControl w:val="0"/>
        <w:jc w:val="both"/>
      </w:pPr>
      <w:r w:rsidRPr="008939F9">
        <w:t>Deák Szabina</w:t>
      </w:r>
    </w:p>
    <w:p w:rsidR="006B7D3B" w:rsidRPr="008939F9" w:rsidRDefault="006B7D3B" w:rsidP="006B7D3B">
      <w:pPr>
        <w:widowControl w:val="0"/>
        <w:jc w:val="both"/>
      </w:pPr>
      <w:proofErr w:type="gramStart"/>
      <w:r w:rsidRPr="008939F9">
        <w:t>testületi</w:t>
      </w:r>
      <w:proofErr w:type="gramEnd"/>
      <w:r w:rsidRPr="008939F9">
        <w:t xml:space="preserve"> ügyintéző</w:t>
      </w:r>
    </w:p>
    <w:p w:rsidR="006B7D3B" w:rsidRDefault="006B7D3B">
      <w:pPr>
        <w:rPr>
          <w:rFonts w:eastAsia="Times New Roman"/>
          <w:b/>
          <w:lang w:eastAsia="hu-HU"/>
        </w:rPr>
      </w:pPr>
      <w:r>
        <w:rPr>
          <w:rFonts w:eastAsia="Times New Roman"/>
          <w:b/>
          <w:lang w:eastAsia="hu-HU"/>
        </w:rPr>
        <w:br w:type="page"/>
      </w:r>
    </w:p>
    <w:p w:rsidR="00002EF7" w:rsidRPr="008939F9" w:rsidRDefault="00002EF7" w:rsidP="00002EF7">
      <w:pPr>
        <w:jc w:val="center"/>
        <w:rPr>
          <w:rFonts w:eastAsia="Times New Roman"/>
          <w:b/>
          <w:lang w:eastAsia="hu-HU"/>
        </w:rPr>
      </w:pPr>
      <w:r w:rsidRPr="008939F9">
        <w:rPr>
          <w:rFonts w:eastAsia="Times New Roman"/>
          <w:b/>
          <w:lang w:eastAsia="hu-HU"/>
        </w:rPr>
        <w:lastRenderedPageBreak/>
        <w:t>Bácsalmás Önkormányzat Képviselő-testületének</w:t>
      </w:r>
    </w:p>
    <w:p w:rsidR="00002EF7" w:rsidRPr="008939F9" w:rsidRDefault="00002EF7" w:rsidP="00002EF7">
      <w:pPr>
        <w:jc w:val="center"/>
        <w:rPr>
          <w:rFonts w:eastAsia="Times New Roman"/>
          <w:b/>
          <w:lang w:eastAsia="hu-HU"/>
        </w:rPr>
      </w:pPr>
      <w:r w:rsidRPr="008939F9">
        <w:rPr>
          <w:rFonts w:eastAsia="Times New Roman"/>
          <w:b/>
          <w:lang w:eastAsia="hu-HU"/>
        </w:rPr>
        <w:t>12/2019. (X. 31.) önkormányzati rendelete</w:t>
      </w:r>
    </w:p>
    <w:p w:rsidR="00002EF7" w:rsidRPr="008939F9" w:rsidRDefault="00002EF7" w:rsidP="00002EF7">
      <w:pPr>
        <w:jc w:val="center"/>
        <w:rPr>
          <w:rFonts w:eastAsia="Times New Roman"/>
          <w:b/>
          <w:lang w:eastAsia="hu-HU"/>
        </w:rPr>
      </w:pPr>
      <w:r w:rsidRPr="008939F9">
        <w:rPr>
          <w:rFonts w:eastAsia="Times New Roman"/>
          <w:b/>
          <w:lang w:eastAsia="hu-HU"/>
        </w:rPr>
        <w:t>Bácsalmás Város Képviselő-testülete és Szervei Szervezeti és Működési Szabályzatáról</w:t>
      </w:r>
    </w:p>
    <w:p w:rsidR="00002EF7" w:rsidRPr="008939F9" w:rsidRDefault="00002EF7" w:rsidP="00002EF7">
      <w:pPr>
        <w:rPr>
          <w:rFonts w:eastAsia="Times New Roman"/>
          <w:lang w:eastAsia="hu-HU"/>
        </w:rPr>
      </w:pPr>
    </w:p>
    <w:p w:rsidR="00002EF7" w:rsidRPr="008939F9" w:rsidRDefault="00002EF7" w:rsidP="00002EF7">
      <w:pP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Bácsalmás Város Önkormányzatának Képviselő-testülete Magyarország helyi Önkormányzatairól szóló 2011. évi CLXXXIX. törvény 53. § (1) bekezdésében kapott felhatalmazás alapján, az Alaptörvény 32. cikk (2) bekezdésében meghatározott eredeti jogalkotói hatáskörben, az Alaptörvény 32. cikk (1) bekezdés d) pontjában meghatározott feladatkörben eljárva a Humánpolitikai Bizottság, a Jogi és Ügyrendi Bizottság és a Pénzügyi és Fejlesztési Bizottság véleményének kikérésével a következőket rendeli el:</w:t>
      </w:r>
    </w:p>
    <w:p w:rsidR="00002EF7" w:rsidRPr="008939F9" w:rsidRDefault="00002EF7" w:rsidP="00002EF7">
      <w:pPr>
        <w:jc w:val="both"/>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I. Fejezet</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Az önkormányzat jelképei, ünnepei, testvérvárosi kapcsolatai</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1. §</w:t>
      </w:r>
    </w:p>
    <w:p w:rsidR="00002EF7" w:rsidRPr="008939F9" w:rsidRDefault="00002EF7" w:rsidP="00002EF7">
      <w:pPr>
        <w:jc w:val="cente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(1) Bácsalmás címere: álló háromszög talpú, zöld aranyszínű pajzs, amelyben a pajzsfő jobb oldalában egy tizenhat sugarú arany napkorong helyezkedik el, a pajzsfő bal oldalában pedig egy ezüst félhold. A pajzsderék és pajzstalp magasságában egy balról jobbra kinyúló ezüsttel páncélozott (fekete szegecsekkel), vágott jobb kar látható. A páncélozott kézfej három balra hajló, arany leveles érett arany búzakalászt tart. A páncélos kar a település harcos múltját és határ menti fekvését, a három búzakalász a hagyományos mezőgazdasági kultúrát és az általa egyesülő három nemzetiséget hivatott kifejezni. A város felvirágzásának, fejlődésének szimbóluma az arany nap. Az ezüst félhold jelzi, hogy a település a török dúlások során néptelenedett el először, és történelme ettől az időszaktól kísérhető részletesebben nyomon.</w:t>
      </w:r>
    </w:p>
    <w:p w:rsidR="00002EF7" w:rsidRPr="008939F9" w:rsidRDefault="00002EF7" w:rsidP="00002EF7">
      <w:pPr>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(2) A város zászlója: ezüst, középen eredeti színeiben a város címerével és fekete színű „</w:t>
      </w:r>
      <w:r w:rsidRPr="008939F9">
        <w:rPr>
          <w:rFonts w:eastAsia="Times New Roman"/>
          <w:b/>
          <w:bCs/>
          <w:lang w:eastAsia="hu-HU"/>
        </w:rPr>
        <w:t>BÁCSALMÁS”</w:t>
      </w:r>
      <w:r w:rsidRPr="008939F9">
        <w:rPr>
          <w:rFonts w:eastAsia="Times New Roman"/>
          <w:lang w:eastAsia="hu-HU"/>
        </w:rPr>
        <w:t xml:space="preserve"> felirattal.</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(3) Az önkormányzat pecsétje: kör alakú, középen a Magyar Köztársaság címerével, „Bácsalmás Város Önkormányzata” körfelirattal.</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(4) Az önkormányzat jelképeinek használatát külön önkormányzati rendelet szabályozza.</w:t>
      </w:r>
    </w:p>
    <w:p w:rsidR="00002EF7" w:rsidRPr="008939F9" w:rsidRDefault="00002EF7" w:rsidP="00002EF7">
      <w:pPr>
        <w:ind w:firstLine="284"/>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2. §</w:t>
      </w:r>
    </w:p>
    <w:p w:rsidR="00002EF7" w:rsidRPr="008939F9" w:rsidRDefault="00002EF7" w:rsidP="00002EF7">
      <w:pPr>
        <w:jc w:val="cente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(1) A polgármester gondoskodik arról, hogy a város polgárai a nemzeti és helyi ünnepeket méltó módon megünnepelhessék. Ezen ünnepek a következők:</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a</w:t>
      </w:r>
      <w:proofErr w:type="gramEnd"/>
      <w:r w:rsidRPr="008939F9">
        <w:rPr>
          <w:rFonts w:eastAsia="Times New Roman"/>
          <w:lang w:eastAsia="hu-HU"/>
        </w:rPr>
        <w:t>) Bácsalmás Város várossá avatásának évfordulója: január 17.</w:t>
      </w:r>
    </w:p>
    <w:p w:rsidR="00002EF7" w:rsidRPr="008939F9" w:rsidRDefault="00002EF7" w:rsidP="00002EF7">
      <w:pPr>
        <w:ind w:firstLine="284"/>
        <w:jc w:val="both"/>
        <w:rPr>
          <w:rFonts w:eastAsia="Times New Roman"/>
          <w:lang w:eastAsia="hu-HU"/>
        </w:rPr>
      </w:pPr>
      <w:r w:rsidRPr="008939F9">
        <w:rPr>
          <w:rFonts w:eastAsia="Times New Roman"/>
          <w:lang w:eastAsia="hu-HU"/>
        </w:rPr>
        <w:t>b) Nemzeti ünnep március 15.</w:t>
      </w:r>
    </w:p>
    <w:p w:rsidR="00002EF7" w:rsidRPr="008939F9" w:rsidRDefault="00002EF7" w:rsidP="00002EF7">
      <w:pPr>
        <w:ind w:firstLine="284"/>
        <w:jc w:val="both"/>
        <w:rPr>
          <w:rFonts w:eastAsia="Times New Roman"/>
          <w:lang w:eastAsia="hu-HU"/>
        </w:rPr>
      </w:pPr>
      <w:r w:rsidRPr="008939F9">
        <w:rPr>
          <w:rFonts w:eastAsia="Times New Roman"/>
          <w:lang w:eastAsia="hu-HU"/>
        </w:rPr>
        <w:t>c) Pünkösd - testvérvárosok napja</w:t>
      </w:r>
    </w:p>
    <w:p w:rsidR="00002EF7" w:rsidRPr="008939F9" w:rsidRDefault="00002EF7" w:rsidP="00002EF7">
      <w:pPr>
        <w:ind w:firstLine="284"/>
        <w:jc w:val="both"/>
        <w:rPr>
          <w:rFonts w:eastAsia="Times New Roman"/>
          <w:lang w:eastAsia="hu-HU"/>
        </w:rPr>
      </w:pPr>
      <w:r w:rsidRPr="008939F9">
        <w:rPr>
          <w:rFonts w:eastAsia="Times New Roman"/>
          <w:lang w:eastAsia="hu-HU"/>
        </w:rPr>
        <w:t>d) Szent István ünnepe augusztus 20.</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e</w:t>
      </w:r>
      <w:proofErr w:type="gramEnd"/>
      <w:r w:rsidRPr="008939F9">
        <w:rPr>
          <w:rFonts w:eastAsia="Times New Roman"/>
          <w:lang w:eastAsia="hu-HU"/>
        </w:rPr>
        <w:t>) Köztársaság napja október 23.</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(2) Az ünnepek programját, levezetésének rendjét a polgármester által összehívott és vezetett előkészítő munkacsoport határozza meg.</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3. §</w:t>
      </w:r>
    </w:p>
    <w:p w:rsidR="00002EF7" w:rsidRPr="008939F9" w:rsidRDefault="00002EF7" w:rsidP="00002EF7">
      <w:pPr>
        <w:jc w:val="center"/>
        <w:rPr>
          <w:rFonts w:eastAsia="Times New Roman"/>
          <w:lang w:eastAsia="hu-HU"/>
        </w:rPr>
      </w:pPr>
    </w:p>
    <w:p w:rsidR="00002EF7" w:rsidRPr="008939F9" w:rsidRDefault="00002EF7" w:rsidP="00002EF7">
      <w:pPr>
        <w:jc w:val="both"/>
        <w:rPr>
          <w:rFonts w:eastAsia="Times New Roman"/>
          <w:lang w:eastAsia="hu-HU"/>
        </w:rPr>
      </w:pPr>
      <w:r w:rsidRPr="008939F9">
        <w:rPr>
          <w:rFonts w:eastAsia="Times New Roman"/>
          <w:lang w:eastAsia="hu-HU"/>
        </w:rPr>
        <w:t xml:space="preserve">(1) Bácsalmás város testvérvárosi kapcsolatai a következők: a szerbiai </w:t>
      </w:r>
      <w:proofErr w:type="spellStart"/>
      <w:r w:rsidRPr="008939F9">
        <w:rPr>
          <w:rFonts w:eastAsia="Times New Roman"/>
          <w:lang w:eastAsia="hu-HU"/>
        </w:rPr>
        <w:t>Bezdán</w:t>
      </w:r>
      <w:proofErr w:type="spellEnd"/>
      <w:r w:rsidRPr="008939F9">
        <w:rPr>
          <w:rFonts w:eastAsia="Times New Roman"/>
          <w:lang w:eastAsia="hu-HU"/>
        </w:rPr>
        <w:t xml:space="preserve"> és </w:t>
      </w:r>
      <w:proofErr w:type="spellStart"/>
      <w:r w:rsidRPr="008939F9">
        <w:rPr>
          <w:rFonts w:eastAsia="Times New Roman"/>
          <w:lang w:eastAsia="hu-HU"/>
        </w:rPr>
        <w:t>Bajmok</w:t>
      </w:r>
      <w:proofErr w:type="spellEnd"/>
      <w:r w:rsidRPr="008939F9">
        <w:rPr>
          <w:rFonts w:eastAsia="Times New Roman"/>
          <w:lang w:eastAsia="hu-HU"/>
        </w:rPr>
        <w:t xml:space="preserve"> községekkel, a horvátországi </w:t>
      </w:r>
      <w:proofErr w:type="spellStart"/>
      <w:r w:rsidRPr="008939F9">
        <w:rPr>
          <w:rFonts w:eastAsia="Times New Roman"/>
          <w:lang w:eastAsia="hu-HU"/>
        </w:rPr>
        <w:t>Bizovác</w:t>
      </w:r>
      <w:proofErr w:type="spellEnd"/>
      <w:r w:rsidRPr="008939F9">
        <w:rPr>
          <w:rFonts w:eastAsia="Times New Roman"/>
          <w:lang w:eastAsia="hu-HU"/>
        </w:rPr>
        <w:t xml:space="preserve"> községgel, a németországi </w:t>
      </w:r>
      <w:proofErr w:type="spellStart"/>
      <w:r w:rsidRPr="008939F9">
        <w:rPr>
          <w:rFonts w:eastAsia="Times New Roman"/>
          <w:lang w:eastAsia="hu-HU"/>
        </w:rPr>
        <w:t>Backnang</w:t>
      </w:r>
      <w:proofErr w:type="spellEnd"/>
      <w:r w:rsidRPr="008939F9">
        <w:rPr>
          <w:rFonts w:eastAsia="Times New Roman"/>
          <w:lang w:eastAsia="hu-HU"/>
        </w:rPr>
        <w:t xml:space="preserve"> városával, a szlovákiai </w:t>
      </w:r>
      <w:proofErr w:type="spellStart"/>
      <w:r w:rsidRPr="008939F9">
        <w:rPr>
          <w:rFonts w:eastAsia="Times New Roman"/>
          <w:lang w:eastAsia="hu-HU"/>
        </w:rPr>
        <w:t>Nagymegyer</w:t>
      </w:r>
      <w:proofErr w:type="spellEnd"/>
      <w:r w:rsidRPr="008939F9">
        <w:rPr>
          <w:rFonts w:eastAsia="Times New Roman"/>
          <w:lang w:eastAsia="hu-HU"/>
        </w:rPr>
        <w:t xml:space="preserve"> városával, a romániai Borszékkel és a lengyelországi </w:t>
      </w:r>
      <w:proofErr w:type="spellStart"/>
      <w:r w:rsidRPr="008939F9">
        <w:rPr>
          <w:rFonts w:eastAsia="Times New Roman"/>
          <w:lang w:eastAsia="hu-HU"/>
        </w:rPr>
        <w:t>Gizalki</w:t>
      </w:r>
      <w:proofErr w:type="spellEnd"/>
      <w:r w:rsidRPr="008939F9">
        <w:rPr>
          <w:rFonts w:eastAsia="Times New Roman"/>
          <w:lang w:eastAsia="hu-HU"/>
        </w:rPr>
        <w:t xml:space="preserve"> községgel. A város együttműködési megállapodás alapján partnerkapcsolatot tart fenn Őrszállás (</w:t>
      </w:r>
      <w:proofErr w:type="spellStart"/>
      <w:r w:rsidRPr="008939F9">
        <w:rPr>
          <w:rFonts w:eastAsia="Times New Roman"/>
          <w:lang w:eastAsia="hu-HU"/>
        </w:rPr>
        <w:t>Sztanisics</w:t>
      </w:r>
      <w:proofErr w:type="spellEnd"/>
      <w:r w:rsidRPr="008939F9">
        <w:rPr>
          <w:rFonts w:eastAsia="Times New Roman"/>
          <w:lang w:eastAsia="hu-HU"/>
        </w:rPr>
        <w:t>, Szerbia) és Tiszacsoma (Ukrajna) településsel.</w:t>
      </w:r>
    </w:p>
    <w:p w:rsidR="00002EF7" w:rsidRPr="008939F9" w:rsidRDefault="00002EF7" w:rsidP="00002EF7">
      <w:pPr>
        <w:jc w:val="both"/>
        <w:rPr>
          <w:rFonts w:eastAsia="Times New Roman"/>
          <w:lang w:eastAsia="hu-HU"/>
        </w:rPr>
      </w:pPr>
    </w:p>
    <w:p w:rsidR="00002EF7" w:rsidRPr="008939F9" w:rsidRDefault="00002EF7" w:rsidP="00002EF7">
      <w:pPr>
        <w:jc w:val="both"/>
        <w:rPr>
          <w:rFonts w:eastAsia="Times New Roman"/>
          <w:lang w:eastAsia="hu-HU"/>
        </w:rPr>
      </w:pPr>
      <w:r w:rsidRPr="008939F9">
        <w:rPr>
          <w:rFonts w:eastAsia="Times New Roman"/>
          <w:lang w:eastAsia="hu-HU"/>
        </w:rPr>
        <w:t>(2) A testvérvárosi kapcsolatok ápolása a polgármester feladatkörébe tartozik.</w:t>
      </w:r>
    </w:p>
    <w:p w:rsidR="00002EF7" w:rsidRPr="008939F9" w:rsidRDefault="00002EF7" w:rsidP="00002EF7">
      <w:pP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II. Fejezet</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Az önkormányzat megnevezése, működési területe</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4. §</w:t>
      </w:r>
    </w:p>
    <w:p w:rsidR="00002EF7" w:rsidRPr="008939F9" w:rsidRDefault="00002EF7" w:rsidP="00002EF7">
      <w:pPr>
        <w:jc w:val="cente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(1) Az önkormányzat hivatalos megnevezése: Bácsalmás Város Önkormányzata (a továbbiakban: önkormányzat).</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(2) Az önkormányzat székhelye: 6430 Bácsalmás, Gróf Teleki József utca 4-8.</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(3) Az önkormányzat működési területe: Bácsalmás város közigazgatási területe.</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(4) Bácsalmás város honlapja: www.bacsalmas.hu</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(5) Az önkormányzat hivatala: Bácsalmási Közös Önkormányzati Hivatal. (6430 Bácsalmás, Gróf Teleki József utca 4-8.)</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(6) A Bácsalmási Közös Önkormányzati Hivatal kirendeltségei:</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a</w:t>
      </w:r>
      <w:proofErr w:type="gramEnd"/>
      <w:r w:rsidRPr="008939F9">
        <w:rPr>
          <w:rFonts w:eastAsia="Times New Roman"/>
          <w:lang w:eastAsia="hu-HU"/>
        </w:rPr>
        <w:t>) Bácsalmási Közös Önkormányzati Hivatal Bácsszőlősi Kirendeltsége (6425 Bácsszőlős, Kossuth u. 16.),</w:t>
      </w:r>
    </w:p>
    <w:p w:rsidR="00002EF7" w:rsidRPr="008939F9" w:rsidRDefault="00002EF7" w:rsidP="00002EF7">
      <w:pPr>
        <w:ind w:firstLine="284"/>
        <w:jc w:val="both"/>
        <w:rPr>
          <w:rFonts w:eastAsia="Times New Roman"/>
          <w:lang w:eastAsia="hu-HU"/>
        </w:rPr>
      </w:pPr>
      <w:r w:rsidRPr="008939F9">
        <w:rPr>
          <w:rFonts w:eastAsia="Times New Roman"/>
          <w:lang w:eastAsia="hu-HU"/>
        </w:rPr>
        <w:t>b) Bácsalmási Közös Önkormányzati Hivatal Csikériai Kirendeltsége (6424 Csikéria, Kossuth u. 113.)</w:t>
      </w:r>
    </w:p>
    <w:p w:rsidR="00002EF7" w:rsidRPr="008939F9" w:rsidRDefault="00002EF7" w:rsidP="00002EF7">
      <w:pPr>
        <w:ind w:firstLine="284"/>
        <w:jc w:val="both"/>
        <w:rPr>
          <w:rFonts w:eastAsia="Times New Roman"/>
          <w:lang w:eastAsia="hu-HU"/>
        </w:rPr>
      </w:pPr>
      <w:r w:rsidRPr="008939F9">
        <w:rPr>
          <w:rFonts w:eastAsia="Times New Roman"/>
          <w:lang w:eastAsia="hu-HU"/>
        </w:rPr>
        <w:t xml:space="preserve">c) Bácsalmási Közös Önkormányzati Hivatal </w:t>
      </w:r>
      <w:proofErr w:type="spellStart"/>
      <w:r w:rsidRPr="008939F9">
        <w:rPr>
          <w:rFonts w:eastAsia="Times New Roman"/>
          <w:lang w:eastAsia="hu-HU"/>
        </w:rPr>
        <w:t>Mátételki</w:t>
      </w:r>
      <w:proofErr w:type="spellEnd"/>
      <w:r w:rsidRPr="008939F9">
        <w:rPr>
          <w:rFonts w:eastAsia="Times New Roman"/>
          <w:lang w:eastAsia="hu-HU"/>
        </w:rPr>
        <w:t xml:space="preserve"> Kirendeltsége (6452 Mátételke, Kossuth u. 2.)</w:t>
      </w:r>
    </w:p>
    <w:p w:rsidR="00002EF7" w:rsidRPr="008939F9" w:rsidRDefault="00002EF7" w:rsidP="00002EF7">
      <w:pP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III. Fejezet</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A képviselő-testület működése</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5. §</w:t>
      </w:r>
    </w:p>
    <w:p w:rsidR="00002EF7" w:rsidRPr="008939F9" w:rsidRDefault="00002EF7" w:rsidP="00002EF7">
      <w:pPr>
        <w:jc w:val="cente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(1) Bácsalmás Város Önkormányzatának Képviselő-testülete (a továbbiakban képviselő-testület) tagjainak száma a polgármesterrel együtt: 9 fő.</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 xml:space="preserve">(2) A </w:t>
      </w:r>
      <w:proofErr w:type="gramStart"/>
      <w:r w:rsidRPr="008939F9">
        <w:rPr>
          <w:rFonts w:eastAsia="Times New Roman"/>
          <w:lang w:eastAsia="hu-HU"/>
        </w:rPr>
        <w:t>képviselő-testület alakuló</w:t>
      </w:r>
      <w:proofErr w:type="gramEnd"/>
      <w:r w:rsidRPr="008939F9">
        <w:rPr>
          <w:rFonts w:eastAsia="Times New Roman"/>
          <w:lang w:eastAsia="hu-HU"/>
        </w:rPr>
        <w:t>, rendes, rendkívüli és ünnepi ülést tart.</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(3) A képviselő-testület évente legalább tíz alkalommal tart ülést. Az ülést – eltérő rendelkezés hiányában – a hónap utolsó keddjére kell összehívni. A képviselő-testület – eltérő döntés hiányában – tanácskozásait a Bácsalmási Kulturális Központban tartja.</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(4) A képviselő-testület – rendkívüli ok kivételével – július és augusztus hónapban nyári ülésszünetet tart.</w:t>
      </w:r>
    </w:p>
    <w:p w:rsidR="00002EF7" w:rsidRPr="008939F9" w:rsidRDefault="00002EF7" w:rsidP="00002EF7">
      <w:pP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1. Alakuló ülés</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6. §</w:t>
      </w:r>
    </w:p>
    <w:p w:rsidR="00002EF7" w:rsidRPr="008939F9" w:rsidRDefault="00002EF7" w:rsidP="00002EF7">
      <w:pP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 xml:space="preserve">Az alakuló ülés napirendje a Magyarország helyi önkormányzatairól szóló 2011. évi CLXXXIX. törvényben (a továbbiakban: </w:t>
      </w:r>
      <w:proofErr w:type="spellStart"/>
      <w:r w:rsidRPr="008939F9">
        <w:rPr>
          <w:rFonts w:eastAsia="Times New Roman"/>
          <w:lang w:eastAsia="hu-HU"/>
        </w:rPr>
        <w:t>Mötv</w:t>
      </w:r>
      <w:proofErr w:type="spellEnd"/>
      <w:r w:rsidRPr="008939F9">
        <w:rPr>
          <w:rFonts w:eastAsia="Times New Roman"/>
          <w:lang w:eastAsia="hu-HU"/>
        </w:rPr>
        <w:t>.) meghatározott kötelező napirendi pontokon túl az alábbi napirendi pontokat tartalmazza:</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a</w:t>
      </w:r>
      <w:proofErr w:type="gramEnd"/>
      <w:r w:rsidRPr="008939F9">
        <w:rPr>
          <w:rFonts w:eastAsia="Times New Roman"/>
          <w:lang w:eastAsia="hu-HU"/>
        </w:rPr>
        <w:t xml:space="preserve">) </w:t>
      </w:r>
      <w:proofErr w:type="spellStart"/>
      <w:r w:rsidRPr="008939F9">
        <w:rPr>
          <w:rFonts w:eastAsia="Times New Roman"/>
          <w:lang w:eastAsia="hu-HU"/>
        </w:rPr>
        <w:t>a</w:t>
      </w:r>
      <w:proofErr w:type="spellEnd"/>
      <w:r w:rsidRPr="008939F9">
        <w:rPr>
          <w:rFonts w:eastAsia="Times New Roman"/>
          <w:lang w:eastAsia="hu-HU"/>
        </w:rPr>
        <w:t xml:space="preserve"> választási bizottság tájékoztatója a választások eredményéről;</w:t>
      </w:r>
    </w:p>
    <w:p w:rsidR="00002EF7" w:rsidRPr="008939F9" w:rsidRDefault="00002EF7" w:rsidP="00002EF7">
      <w:pPr>
        <w:ind w:firstLine="284"/>
        <w:jc w:val="both"/>
        <w:rPr>
          <w:rFonts w:eastAsia="Times New Roman"/>
          <w:lang w:eastAsia="hu-HU"/>
        </w:rPr>
      </w:pPr>
      <w:r w:rsidRPr="008939F9">
        <w:rPr>
          <w:rFonts w:eastAsia="Times New Roman"/>
          <w:lang w:eastAsia="hu-HU"/>
        </w:rPr>
        <w:t>b) a polgármester programismertetője;</w:t>
      </w:r>
    </w:p>
    <w:p w:rsidR="00002EF7" w:rsidRPr="008939F9" w:rsidRDefault="00002EF7" w:rsidP="00002EF7">
      <w:pPr>
        <w:ind w:firstLine="284"/>
        <w:jc w:val="both"/>
        <w:rPr>
          <w:rFonts w:eastAsia="Times New Roman"/>
          <w:lang w:eastAsia="hu-HU"/>
        </w:rPr>
      </w:pPr>
      <w:r w:rsidRPr="008939F9">
        <w:rPr>
          <w:rFonts w:eastAsia="Times New Roman"/>
          <w:lang w:eastAsia="hu-HU"/>
        </w:rPr>
        <w:lastRenderedPageBreak/>
        <w:t>c) tájékoztatás vagyonnyilatkozat-tételi kötelezettségről, az összeférhetetlenséggel és a méltatlansággal kapcsolatos jogszabályi előírásokról;</w:t>
      </w:r>
    </w:p>
    <w:p w:rsidR="00002EF7" w:rsidRPr="008939F9" w:rsidRDefault="00002EF7" w:rsidP="00002EF7">
      <w:pPr>
        <w:ind w:firstLine="284"/>
        <w:jc w:val="both"/>
        <w:rPr>
          <w:rFonts w:eastAsia="Times New Roman"/>
          <w:lang w:eastAsia="hu-HU"/>
        </w:rPr>
      </w:pPr>
      <w:r w:rsidRPr="008939F9">
        <w:rPr>
          <w:rFonts w:eastAsia="Times New Roman"/>
          <w:lang w:eastAsia="hu-HU"/>
        </w:rPr>
        <w:t>d) Bácsalmás Kistérségi Többcélú Társulás Társulási Tanácsába tag delegálása;</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e</w:t>
      </w:r>
      <w:proofErr w:type="gramEnd"/>
      <w:r w:rsidRPr="008939F9">
        <w:rPr>
          <w:rFonts w:eastAsia="Times New Roman"/>
          <w:lang w:eastAsia="hu-HU"/>
        </w:rPr>
        <w:t>) egyebek.</w:t>
      </w:r>
    </w:p>
    <w:p w:rsidR="00002EF7" w:rsidRPr="008939F9" w:rsidRDefault="00002EF7" w:rsidP="00002EF7">
      <w:pPr>
        <w:jc w:val="both"/>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2. Rendkívüli ülés</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7. §</w:t>
      </w:r>
    </w:p>
    <w:p w:rsidR="00002EF7" w:rsidRPr="008939F9" w:rsidRDefault="00002EF7" w:rsidP="00002EF7">
      <w:pP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(1) A képviselő-testület rendkívüli ülése különösen indokolt esetben telefonon és e-mailben is összehívható. Különösen indokolt a képviselő-testület összehívása, ha döntése más időpontban nem pótolható.</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(2) A polgármester az ügy sürgősségére tekintettel mielőbb, de legkésőbb az indítvány előterjesztésétől számított 15 napon belüli időpontra köteles a képviselő-testület ülését összehívni.</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(3) Rendkívüli ülés esetén a polgármester határozza meg a külön meghívottak körét.</w:t>
      </w:r>
    </w:p>
    <w:p w:rsidR="00002EF7" w:rsidRPr="008939F9" w:rsidRDefault="00002EF7" w:rsidP="00002EF7">
      <w:pPr>
        <w:ind w:left="284"/>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3. Ünnepi ülés</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8. §</w:t>
      </w:r>
    </w:p>
    <w:p w:rsidR="00002EF7" w:rsidRPr="008939F9" w:rsidRDefault="00002EF7" w:rsidP="00002EF7">
      <w:pPr>
        <w:jc w:val="center"/>
        <w:rPr>
          <w:rFonts w:eastAsia="Times New Roman"/>
          <w:lang w:eastAsia="hu-HU"/>
        </w:rPr>
      </w:pPr>
    </w:p>
    <w:p w:rsidR="00002EF7" w:rsidRPr="008939F9" w:rsidRDefault="00002EF7" w:rsidP="00002EF7">
      <w:pPr>
        <w:jc w:val="both"/>
        <w:rPr>
          <w:rFonts w:eastAsia="Times New Roman"/>
          <w:lang w:eastAsia="hu-HU"/>
        </w:rPr>
      </w:pPr>
      <w:r w:rsidRPr="008939F9">
        <w:rPr>
          <w:rFonts w:eastAsia="Times New Roman"/>
          <w:lang w:eastAsia="hu-HU"/>
        </w:rPr>
        <w:t>A képviselő-testület minden év januárjában ünnepi ülést tart Bácsalmás várossá nyilvánításának megünneplése alkalmából.</w:t>
      </w:r>
    </w:p>
    <w:p w:rsidR="00002EF7" w:rsidRPr="008939F9" w:rsidRDefault="00002EF7" w:rsidP="00002EF7">
      <w:pP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4. A képviselő-testületi ülés összehívása</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9. §</w:t>
      </w:r>
    </w:p>
    <w:p w:rsidR="00002EF7" w:rsidRPr="008939F9" w:rsidRDefault="00002EF7" w:rsidP="00002EF7">
      <w:pP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(1) A polgármester akadályoztatása esetén a képviselő-testület ülését összehívni és az ülést levezetni az alpolgármester jogosult.</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 xml:space="preserve">(2) A polgármesteri, alpolgármesteri tisztség egyidejű </w:t>
      </w:r>
      <w:proofErr w:type="spellStart"/>
      <w:r w:rsidRPr="008939F9">
        <w:rPr>
          <w:rFonts w:eastAsia="Times New Roman"/>
          <w:lang w:eastAsia="hu-HU"/>
        </w:rPr>
        <w:t>betöltetlensége</w:t>
      </w:r>
      <w:proofErr w:type="spellEnd"/>
      <w:r w:rsidRPr="008939F9">
        <w:rPr>
          <w:rFonts w:eastAsia="Times New Roman"/>
          <w:lang w:eastAsia="hu-HU"/>
        </w:rPr>
        <w:t xml:space="preserve"> illetve akadályoztatásuk esetén a Képviselő-testület ülését összehívni és az ülést levezetni a jogi és ügyrendi feladatokat ellátó bizottság elnöke jogosult. </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10. §</w:t>
      </w:r>
    </w:p>
    <w:p w:rsidR="00002EF7" w:rsidRPr="008939F9" w:rsidRDefault="00002EF7" w:rsidP="00002EF7">
      <w:pPr>
        <w:jc w:val="cente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(1) A képviselő-testület ülésének összehívása papír alapú meghívó kiküldésével történik. A meghívót a polgármester írja alá.</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(2) A meghívó és mellékletei, valamint a bizottsági ülések határozatai – a képviselők és más személyek, szervek részére, azok írásbeli nyilatkozata alapján – elektronikus úton is megküldhetők.</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(3) A meghívónak tartalmaznia kell</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a</w:t>
      </w:r>
      <w:proofErr w:type="gramEnd"/>
      <w:r w:rsidRPr="008939F9">
        <w:rPr>
          <w:rFonts w:eastAsia="Times New Roman"/>
          <w:lang w:eastAsia="hu-HU"/>
        </w:rPr>
        <w:t>) az ülés helyét és időpontját,</w:t>
      </w:r>
    </w:p>
    <w:p w:rsidR="00002EF7" w:rsidRPr="008939F9" w:rsidRDefault="00002EF7" w:rsidP="00002EF7">
      <w:pPr>
        <w:ind w:firstLine="284"/>
        <w:jc w:val="both"/>
        <w:rPr>
          <w:rFonts w:eastAsia="Times New Roman"/>
          <w:lang w:eastAsia="hu-HU"/>
        </w:rPr>
      </w:pPr>
      <w:r w:rsidRPr="008939F9">
        <w:rPr>
          <w:rFonts w:eastAsia="Times New Roman"/>
          <w:lang w:eastAsia="hu-HU"/>
        </w:rPr>
        <w:t>b) a napirendi javaslatot,</w:t>
      </w:r>
    </w:p>
    <w:p w:rsidR="00002EF7" w:rsidRPr="008939F9" w:rsidRDefault="00002EF7" w:rsidP="00002EF7">
      <w:pPr>
        <w:ind w:firstLine="284"/>
        <w:jc w:val="both"/>
        <w:rPr>
          <w:rFonts w:eastAsia="Times New Roman"/>
          <w:lang w:eastAsia="hu-HU"/>
        </w:rPr>
      </w:pPr>
      <w:r w:rsidRPr="008939F9">
        <w:rPr>
          <w:rFonts w:eastAsia="Times New Roman"/>
          <w:lang w:eastAsia="hu-HU"/>
        </w:rPr>
        <w:t>c) az előterjesztések témafelelőseinek nevét,</w:t>
      </w:r>
    </w:p>
    <w:p w:rsidR="00002EF7" w:rsidRPr="008939F9" w:rsidRDefault="00002EF7" w:rsidP="00002EF7">
      <w:pPr>
        <w:ind w:firstLine="284"/>
        <w:jc w:val="both"/>
        <w:rPr>
          <w:rFonts w:eastAsia="Times New Roman"/>
          <w:lang w:eastAsia="hu-HU"/>
        </w:rPr>
      </w:pPr>
      <w:r w:rsidRPr="008939F9">
        <w:rPr>
          <w:rFonts w:eastAsia="Times New Roman"/>
          <w:lang w:eastAsia="hu-HU"/>
        </w:rPr>
        <w:t>d) meghatározott esetekben a napirend zárt ülés keretében történő tárgyalását.</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(4) A munkaterv szerinti rendes ülésre szóló meghívót úgy kell kiküldeni, hogy azt az érdekeltek az ülés előtt legalább öt nappal előbb megkapják.</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(5) Az ülések időpontját, helyét és napirendjét a Bácsalmási Közös Önkormányzati Hivatal hirdetőtábláján és Bácsalmás város honlapján, valamint a könyvtárban közzé kell tenni.</w:t>
      </w:r>
    </w:p>
    <w:p w:rsidR="00002EF7" w:rsidRPr="008939F9" w:rsidRDefault="00002EF7" w:rsidP="00002EF7">
      <w:pP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11. §</w:t>
      </w:r>
    </w:p>
    <w:p w:rsidR="00002EF7" w:rsidRPr="008939F9" w:rsidRDefault="00002EF7" w:rsidP="00002EF7">
      <w:pPr>
        <w:jc w:val="cente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(1) A képviselő-testület munkaterv szerinti nyilvános ülésére – mellékelve a napirend tervezetét - állandó jelleggel meg kell hívni</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a</w:t>
      </w:r>
      <w:proofErr w:type="gramEnd"/>
      <w:r w:rsidRPr="008939F9">
        <w:rPr>
          <w:rFonts w:eastAsia="Times New Roman"/>
          <w:lang w:eastAsia="hu-HU"/>
        </w:rPr>
        <w:t xml:space="preserve">) </w:t>
      </w:r>
      <w:proofErr w:type="spellStart"/>
      <w:r w:rsidRPr="008939F9">
        <w:rPr>
          <w:rFonts w:eastAsia="Times New Roman"/>
          <w:lang w:eastAsia="hu-HU"/>
        </w:rPr>
        <w:t>a</w:t>
      </w:r>
      <w:proofErr w:type="spellEnd"/>
      <w:r w:rsidRPr="008939F9">
        <w:rPr>
          <w:rFonts w:eastAsia="Times New Roman"/>
          <w:lang w:eastAsia="hu-HU"/>
        </w:rPr>
        <w:t xml:space="preserve"> képviselő-testület tagjait,</w:t>
      </w:r>
    </w:p>
    <w:p w:rsidR="00002EF7" w:rsidRPr="008939F9" w:rsidRDefault="00002EF7" w:rsidP="00002EF7">
      <w:pPr>
        <w:ind w:firstLine="284"/>
        <w:jc w:val="both"/>
        <w:rPr>
          <w:rFonts w:eastAsia="Times New Roman"/>
          <w:lang w:eastAsia="hu-HU"/>
        </w:rPr>
      </w:pPr>
      <w:r w:rsidRPr="008939F9">
        <w:rPr>
          <w:rFonts w:eastAsia="Times New Roman"/>
          <w:lang w:eastAsia="hu-HU"/>
        </w:rPr>
        <w:t>b) a jegyzőt,</w:t>
      </w:r>
    </w:p>
    <w:p w:rsidR="00002EF7" w:rsidRPr="008939F9" w:rsidRDefault="00002EF7" w:rsidP="00002EF7">
      <w:pPr>
        <w:ind w:firstLine="284"/>
        <w:jc w:val="both"/>
        <w:rPr>
          <w:rFonts w:eastAsia="Times New Roman"/>
          <w:lang w:eastAsia="hu-HU"/>
        </w:rPr>
      </w:pPr>
      <w:r w:rsidRPr="008939F9">
        <w:rPr>
          <w:rFonts w:eastAsia="Times New Roman"/>
          <w:lang w:eastAsia="hu-HU"/>
        </w:rPr>
        <w:t>c) az aljegyzőt,</w:t>
      </w:r>
    </w:p>
    <w:p w:rsidR="00002EF7" w:rsidRPr="008939F9" w:rsidRDefault="00002EF7" w:rsidP="00002EF7">
      <w:pPr>
        <w:ind w:firstLine="284"/>
        <w:jc w:val="both"/>
        <w:rPr>
          <w:rFonts w:eastAsia="Times New Roman"/>
          <w:lang w:eastAsia="hu-HU"/>
        </w:rPr>
      </w:pPr>
      <w:r w:rsidRPr="008939F9">
        <w:rPr>
          <w:rFonts w:eastAsia="Times New Roman"/>
          <w:lang w:eastAsia="hu-HU"/>
        </w:rPr>
        <w:t>d) Bács-Kiskun Megyei 5. számú egyéni választókerület országgyűlési képviselőjét,</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e</w:t>
      </w:r>
      <w:proofErr w:type="gramEnd"/>
      <w:r w:rsidRPr="008939F9">
        <w:rPr>
          <w:rFonts w:eastAsia="Times New Roman"/>
          <w:lang w:eastAsia="hu-HU"/>
        </w:rPr>
        <w:t>) a helyi nemzetiségi önkormányzatok elnökeit,</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f</w:t>
      </w:r>
      <w:proofErr w:type="gramEnd"/>
      <w:r w:rsidRPr="008939F9">
        <w:rPr>
          <w:rFonts w:eastAsia="Times New Roman"/>
          <w:lang w:eastAsia="hu-HU"/>
        </w:rPr>
        <w:t>) a képviselő-testület bizottságainak nem képviselő tagjait,</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g</w:t>
      </w:r>
      <w:proofErr w:type="gramEnd"/>
      <w:r w:rsidRPr="008939F9">
        <w:rPr>
          <w:rFonts w:eastAsia="Times New Roman"/>
          <w:lang w:eastAsia="hu-HU"/>
        </w:rPr>
        <w:t>) a helyi rendőrőrs parancsnokát,</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h</w:t>
      </w:r>
      <w:proofErr w:type="gramEnd"/>
      <w:r w:rsidRPr="008939F9">
        <w:rPr>
          <w:rFonts w:eastAsia="Times New Roman"/>
          <w:lang w:eastAsia="hu-HU"/>
        </w:rPr>
        <w:t>) a Városi Civil Kerekasztal delegált tagját,</w:t>
      </w:r>
    </w:p>
    <w:p w:rsidR="00002EF7" w:rsidRPr="008939F9" w:rsidRDefault="00002EF7" w:rsidP="00002EF7">
      <w:pPr>
        <w:ind w:firstLine="284"/>
        <w:jc w:val="both"/>
        <w:rPr>
          <w:rFonts w:eastAsia="Times New Roman"/>
          <w:lang w:eastAsia="hu-HU"/>
        </w:rPr>
      </w:pPr>
      <w:r w:rsidRPr="008939F9">
        <w:rPr>
          <w:rFonts w:eastAsia="Times New Roman"/>
          <w:lang w:eastAsia="hu-HU"/>
        </w:rPr>
        <w:t>i) a Bácsalmási Közös Önkormányzati Hivatal belső szervezeti egységeinek vezetőit,</w:t>
      </w:r>
    </w:p>
    <w:p w:rsidR="00002EF7" w:rsidRPr="008939F9" w:rsidRDefault="00002EF7" w:rsidP="00002EF7">
      <w:pPr>
        <w:ind w:firstLine="284"/>
        <w:jc w:val="both"/>
        <w:rPr>
          <w:rFonts w:eastAsia="Times New Roman"/>
          <w:lang w:eastAsia="hu-HU"/>
        </w:rPr>
      </w:pPr>
      <w:r w:rsidRPr="008939F9">
        <w:rPr>
          <w:rFonts w:eastAsia="Times New Roman"/>
          <w:lang w:eastAsia="hu-HU"/>
        </w:rPr>
        <w:t>j) az önkormányzati intézmények vezetőit, ill. az önkormányzat tulajdonában vagy többségi tulajdonában lévő közszolgáltatási feladatokat és egyéb vállalkozási tevékenységet ellátó gazdasági társaságok vezetőit,</w:t>
      </w:r>
    </w:p>
    <w:p w:rsidR="00002EF7" w:rsidRPr="008939F9" w:rsidRDefault="00002EF7" w:rsidP="00002EF7">
      <w:pPr>
        <w:ind w:firstLine="284"/>
        <w:jc w:val="both"/>
        <w:rPr>
          <w:rFonts w:eastAsia="Times New Roman"/>
          <w:lang w:eastAsia="hu-HU"/>
        </w:rPr>
      </w:pPr>
      <w:r w:rsidRPr="008939F9">
        <w:rPr>
          <w:rFonts w:eastAsia="Times New Roman"/>
          <w:lang w:eastAsia="hu-HU"/>
        </w:rPr>
        <w:t>k) a Petőfi Népe tudósítóját,</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l</w:t>
      </w:r>
      <w:proofErr w:type="gramEnd"/>
      <w:r w:rsidRPr="008939F9">
        <w:rPr>
          <w:rFonts w:eastAsia="Times New Roman"/>
          <w:lang w:eastAsia="hu-HU"/>
        </w:rPr>
        <w:t>) a Bácsalmási Járási Hivatal vezetőjét,</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m</w:t>
      </w:r>
      <w:proofErr w:type="gramEnd"/>
      <w:r w:rsidRPr="008939F9">
        <w:rPr>
          <w:rFonts w:eastAsia="Times New Roman"/>
          <w:lang w:eastAsia="hu-HU"/>
        </w:rPr>
        <w:t>) az előterjesztések témafelelőseit,</w:t>
      </w:r>
    </w:p>
    <w:p w:rsidR="00002EF7" w:rsidRPr="008939F9" w:rsidRDefault="00002EF7" w:rsidP="00002EF7">
      <w:pPr>
        <w:ind w:firstLine="284"/>
        <w:jc w:val="both"/>
        <w:rPr>
          <w:rFonts w:eastAsia="Times New Roman"/>
          <w:lang w:eastAsia="hu-HU"/>
        </w:rPr>
      </w:pPr>
      <w:r w:rsidRPr="008939F9">
        <w:rPr>
          <w:rFonts w:eastAsia="Times New Roman"/>
          <w:lang w:eastAsia="hu-HU"/>
        </w:rPr>
        <w:t>n) a Bácsalmási Ifjúsági Önkormányzat polgármesterét.</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(2) A képviselő-testület nyilvános ülésére eseti jelleggel kell meghívni azon személyeket, akik jelenlétét a polgármester valamely napirend tárgyalásánál indokoltnak tartja.</w:t>
      </w:r>
    </w:p>
    <w:p w:rsidR="00002EF7" w:rsidRPr="008939F9" w:rsidRDefault="00002EF7" w:rsidP="00002EF7">
      <w:pP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12. §</w:t>
      </w:r>
    </w:p>
    <w:p w:rsidR="00002EF7" w:rsidRPr="008939F9" w:rsidRDefault="00002EF7" w:rsidP="00002EF7">
      <w:pP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(1) A meghívóhoz mellékelni kell az összes előterjesztést – a (3)-(4) bekezdésben foglalt kivétellel – a 11. § (1) bekezdés a), b), c), e), h), i), l) pontjaiban megjelölt személyek részére.</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(2) A 11. § (1) bekezdés f) pontjában foglalt külsős bizottsági tagoknak a meghívóhoz mellékelni kell az összes nyílt ülési előterjesztést, kiegészítve az érintett bizottság által tárgyalandó zárt ülési anyagokkal.</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(3) A meghívóhoz csak a tevékenységet érintő előterjesztést kell mellékelni a 11. § (1) g, j, k, m, illetve a 11. § (2) bekezdésben megjelölt személyek részére.</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(4) Zárt ülési, illetve a képviselő-testületi ülésen ilyenné nyilvánítható előterjesztéseket teljes körűen csak a zárt ülésen állandó jelleggel részt vevők számára kell megküldeni.</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(5) A zárt ülésen eseti jelleggel résztvevő (az érintett, a szakértő) személy részére csak az őt érintő előterjesztést kell megküldeni.</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(6) A meghívóhoz az (1)-(5) bekezdések szerint mellékelt előterjesztések 10 oldalnál nagyobb terjedelmű mellékleteit csak elektronikusan kell megküldeni az érintetteknek. Abban az esetben, ha az érintett kéri, a jegyző útján a Bácsalmási Közös Önkormányzati Hivatal nyomtatott formában is kiadja a kért mellékletet.</w:t>
      </w:r>
    </w:p>
    <w:p w:rsidR="00002EF7" w:rsidRPr="008939F9" w:rsidRDefault="00002EF7" w:rsidP="00002EF7">
      <w:pPr>
        <w:jc w:val="both"/>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5. Munkaterv</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13. §</w:t>
      </w:r>
    </w:p>
    <w:p w:rsidR="00002EF7" w:rsidRPr="008939F9" w:rsidRDefault="00002EF7" w:rsidP="00002EF7">
      <w:pPr>
        <w:jc w:val="center"/>
        <w:rPr>
          <w:rFonts w:eastAsia="Times New Roman"/>
          <w:lang w:eastAsia="hu-HU"/>
        </w:rPr>
      </w:pPr>
    </w:p>
    <w:p w:rsidR="00002EF7" w:rsidRPr="008939F9" w:rsidRDefault="00002EF7" w:rsidP="00002EF7">
      <w:pPr>
        <w:jc w:val="both"/>
        <w:rPr>
          <w:rFonts w:eastAsia="Times New Roman"/>
          <w:lang w:eastAsia="hu-HU"/>
        </w:rPr>
      </w:pPr>
      <w:r w:rsidRPr="008939F9">
        <w:rPr>
          <w:rFonts w:eastAsia="Times New Roman"/>
          <w:lang w:eastAsia="hu-HU"/>
        </w:rPr>
        <w:t>A képviselő-testület működésének operatív alapja a gazdasági program és a munkaterv. A képviselő-testület gazdasági programjáról a 70. § rendelkezik.</w:t>
      </w:r>
    </w:p>
    <w:p w:rsidR="00002EF7" w:rsidRPr="008939F9" w:rsidRDefault="00002EF7" w:rsidP="00002EF7">
      <w:pP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14. §</w:t>
      </w:r>
    </w:p>
    <w:p w:rsidR="00002EF7" w:rsidRPr="008939F9" w:rsidRDefault="00002EF7" w:rsidP="00002EF7">
      <w:pPr>
        <w:jc w:val="cente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lastRenderedPageBreak/>
        <w:t>(1) A képviselő-testület éves munkatervének tervezetét a polgármester irányítása szerint a jegyző állítja össze, és azt a polgármester terjeszti jóváhagyás végett a képviselő-testület elé.</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(2) A polgármester a munkaterv tervezetének elkészítésekor javaslatot kér</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a</w:t>
      </w:r>
      <w:proofErr w:type="gramEnd"/>
      <w:r w:rsidRPr="008939F9">
        <w:rPr>
          <w:rFonts w:eastAsia="Times New Roman"/>
          <w:lang w:eastAsia="hu-HU"/>
        </w:rPr>
        <w:t xml:space="preserve">) </w:t>
      </w:r>
      <w:proofErr w:type="spellStart"/>
      <w:r w:rsidRPr="008939F9">
        <w:rPr>
          <w:rFonts w:eastAsia="Times New Roman"/>
          <w:lang w:eastAsia="hu-HU"/>
        </w:rPr>
        <w:t>a</w:t>
      </w:r>
      <w:proofErr w:type="spellEnd"/>
      <w:r w:rsidRPr="008939F9">
        <w:rPr>
          <w:rFonts w:eastAsia="Times New Roman"/>
          <w:lang w:eastAsia="hu-HU"/>
        </w:rPr>
        <w:t xml:space="preserve"> képviselő-testület tagjaitól,</w:t>
      </w:r>
    </w:p>
    <w:p w:rsidR="00002EF7" w:rsidRPr="008939F9" w:rsidRDefault="00002EF7" w:rsidP="00002EF7">
      <w:pPr>
        <w:ind w:firstLine="284"/>
        <w:jc w:val="both"/>
        <w:rPr>
          <w:rFonts w:eastAsia="Times New Roman"/>
          <w:lang w:eastAsia="hu-HU"/>
        </w:rPr>
      </w:pPr>
      <w:r w:rsidRPr="008939F9">
        <w:rPr>
          <w:rFonts w:eastAsia="Times New Roman"/>
          <w:lang w:eastAsia="hu-HU"/>
        </w:rPr>
        <w:t>b) a bizottságoktól,</w:t>
      </w:r>
    </w:p>
    <w:p w:rsidR="00002EF7" w:rsidRPr="008939F9" w:rsidRDefault="00002EF7" w:rsidP="00002EF7">
      <w:pPr>
        <w:ind w:firstLine="284"/>
        <w:jc w:val="both"/>
        <w:rPr>
          <w:rFonts w:eastAsia="Times New Roman"/>
          <w:lang w:eastAsia="hu-HU"/>
        </w:rPr>
      </w:pPr>
      <w:r w:rsidRPr="008939F9">
        <w:rPr>
          <w:rFonts w:eastAsia="Times New Roman"/>
          <w:lang w:eastAsia="hu-HU"/>
        </w:rPr>
        <w:t>c) a jegyzőtől, az aljegyzőtől, a Bácsalmási Közös Önkormányzati Hivatal osztályvezetőitől,</w:t>
      </w:r>
    </w:p>
    <w:p w:rsidR="00002EF7" w:rsidRPr="008939F9" w:rsidRDefault="00002EF7" w:rsidP="00002EF7">
      <w:pPr>
        <w:ind w:firstLine="284"/>
        <w:jc w:val="both"/>
        <w:rPr>
          <w:rFonts w:eastAsia="Times New Roman"/>
          <w:lang w:eastAsia="hu-HU"/>
        </w:rPr>
      </w:pPr>
      <w:r w:rsidRPr="008939F9">
        <w:rPr>
          <w:rFonts w:eastAsia="Times New Roman"/>
          <w:lang w:eastAsia="hu-HU"/>
        </w:rPr>
        <w:t>d) a közszolgáltatást nyújtó szervezetek vezetőitől,</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e</w:t>
      </w:r>
      <w:proofErr w:type="gramEnd"/>
      <w:r w:rsidRPr="008939F9">
        <w:rPr>
          <w:rFonts w:eastAsia="Times New Roman"/>
          <w:lang w:eastAsia="hu-HU"/>
        </w:rPr>
        <w:t>) az önkormányzati intézmények és az önkormányzat tulajdonában álló gazdasági társaságok vezetőitől,</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f</w:t>
      </w:r>
      <w:proofErr w:type="gramEnd"/>
      <w:r w:rsidRPr="008939F9">
        <w:rPr>
          <w:rFonts w:eastAsia="Times New Roman"/>
          <w:lang w:eastAsia="hu-HU"/>
        </w:rPr>
        <w:t>) a helyi nemzetiségi önkormányzatok testületétől.</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(3) A munkaterv első része tartalmazza</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a</w:t>
      </w:r>
      <w:proofErr w:type="gramEnd"/>
      <w:r w:rsidRPr="008939F9">
        <w:rPr>
          <w:rFonts w:eastAsia="Times New Roman"/>
          <w:lang w:eastAsia="hu-HU"/>
        </w:rPr>
        <w:t>) az ülések tervezett időpontját, a hónap és nap megjelölésével,</w:t>
      </w:r>
    </w:p>
    <w:p w:rsidR="00002EF7" w:rsidRPr="008939F9" w:rsidRDefault="00002EF7" w:rsidP="00002EF7">
      <w:pPr>
        <w:ind w:firstLine="284"/>
        <w:jc w:val="both"/>
        <w:rPr>
          <w:rFonts w:eastAsia="Times New Roman"/>
          <w:lang w:eastAsia="hu-HU"/>
        </w:rPr>
      </w:pPr>
      <w:r w:rsidRPr="008939F9">
        <w:rPr>
          <w:rFonts w:eastAsia="Times New Roman"/>
          <w:lang w:eastAsia="hu-HU"/>
        </w:rPr>
        <w:t>b) az ülések várható napirendjét,</w:t>
      </w:r>
    </w:p>
    <w:p w:rsidR="00002EF7" w:rsidRPr="008939F9" w:rsidRDefault="00002EF7" w:rsidP="00002EF7">
      <w:pPr>
        <w:ind w:firstLine="284"/>
        <w:jc w:val="both"/>
        <w:rPr>
          <w:rFonts w:eastAsia="Times New Roman"/>
          <w:lang w:eastAsia="hu-HU"/>
        </w:rPr>
      </w:pPr>
      <w:r w:rsidRPr="008939F9">
        <w:rPr>
          <w:rFonts w:eastAsia="Times New Roman"/>
          <w:lang w:eastAsia="hu-HU"/>
        </w:rPr>
        <w:t>c) a napirendi pontok készítésében résztvevő szerveket, személyeket, megnevezve a napirendi pontok előterjesztőit,</w:t>
      </w:r>
    </w:p>
    <w:p w:rsidR="00002EF7" w:rsidRPr="008939F9" w:rsidRDefault="00002EF7" w:rsidP="00002EF7">
      <w:pPr>
        <w:ind w:firstLine="284"/>
        <w:jc w:val="both"/>
        <w:rPr>
          <w:rFonts w:eastAsia="Times New Roman"/>
          <w:lang w:eastAsia="hu-HU"/>
        </w:rPr>
      </w:pPr>
      <w:r w:rsidRPr="008939F9">
        <w:rPr>
          <w:rFonts w:eastAsia="Times New Roman"/>
          <w:lang w:eastAsia="hu-HU"/>
        </w:rPr>
        <w:t>d) meghatározza azokat a témákat, amelyek előkészítésénél közmeghallgatást tart,</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e</w:t>
      </w:r>
      <w:proofErr w:type="gramEnd"/>
      <w:r w:rsidRPr="008939F9">
        <w:rPr>
          <w:rFonts w:eastAsia="Times New Roman"/>
          <w:lang w:eastAsia="hu-HU"/>
        </w:rPr>
        <w:t>) meghatározza azokat a témákat, amelyeket valamely bizottság véleményez,</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f</w:t>
      </w:r>
      <w:proofErr w:type="gramEnd"/>
      <w:r w:rsidRPr="008939F9">
        <w:rPr>
          <w:rFonts w:eastAsia="Times New Roman"/>
          <w:lang w:eastAsia="hu-HU"/>
        </w:rPr>
        <w:t>) az előterjesztés elkészítésének határidejét.</w:t>
      </w:r>
    </w:p>
    <w:p w:rsidR="00002EF7" w:rsidRPr="008939F9" w:rsidRDefault="00002EF7" w:rsidP="00002EF7">
      <w:pPr>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(4) A munkaterv második része Bácsalmás város éves rendezvény-naptárát tartalmazza.</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(5) A munkatervi javaslat testületi jóváhagyásra való előterjesztésekor tájékoztatást kell adni a munkaterv tervezetébe fel nem vett javaslatokról is.</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(6) A munkatervet a tárgyévet megelőző év december hó végéig állapítja meg a képviselő-testület.</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(7) A munkatervet meg kell küldeni, illetve meg kell jelentetni</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a</w:t>
      </w:r>
      <w:proofErr w:type="gramEnd"/>
      <w:r w:rsidRPr="008939F9">
        <w:rPr>
          <w:rFonts w:eastAsia="Times New Roman"/>
          <w:lang w:eastAsia="hu-HU"/>
        </w:rPr>
        <w:t xml:space="preserve">) </w:t>
      </w:r>
      <w:proofErr w:type="spellStart"/>
      <w:r w:rsidRPr="008939F9">
        <w:rPr>
          <w:rFonts w:eastAsia="Times New Roman"/>
          <w:lang w:eastAsia="hu-HU"/>
        </w:rPr>
        <w:t>a</w:t>
      </w:r>
      <w:proofErr w:type="spellEnd"/>
      <w:r w:rsidRPr="008939F9">
        <w:rPr>
          <w:rFonts w:eastAsia="Times New Roman"/>
          <w:lang w:eastAsia="hu-HU"/>
        </w:rPr>
        <w:t xml:space="preserve"> képviselő-testület tagjainak,</w:t>
      </w:r>
    </w:p>
    <w:p w:rsidR="00002EF7" w:rsidRPr="008939F9" w:rsidRDefault="00002EF7" w:rsidP="00002EF7">
      <w:pPr>
        <w:ind w:firstLine="284"/>
        <w:jc w:val="both"/>
        <w:rPr>
          <w:rFonts w:eastAsia="Times New Roman"/>
          <w:lang w:eastAsia="hu-HU"/>
        </w:rPr>
      </w:pPr>
      <w:r w:rsidRPr="008939F9">
        <w:rPr>
          <w:rFonts w:eastAsia="Times New Roman"/>
          <w:lang w:eastAsia="hu-HU"/>
        </w:rPr>
        <w:t>b) a nem képviselő bizottsági tagoknak,</w:t>
      </w:r>
    </w:p>
    <w:p w:rsidR="00002EF7" w:rsidRPr="008939F9" w:rsidRDefault="00002EF7" w:rsidP="00002EF7">
      <w:pPr>
        <w:ind w:firstLine="284"/>
        <w:jc w:val="both"/>
        <w:rPr>
          <w:rFonts w:eastAsia="Times New Roman"/>
          <w:lang w:eastAsia="hu-HU"/>
        </w:rPr>
      </w:pPr>
      <w:r w:rsidRPr="008939F9">
        <w:rPr>
          <w:rFonts w:eastAsia="Times New Roman"/>
          <w:lang w:eastAsia="hu-HU"/>
        </w:rPr>
        <w:t>c) a nemzetiségi önkormányzat testületének,</w:t>
      </w:r>
    </w:p>
    <w:p w:rsidR="00002EF7" w:rsidRPr="008939F9" w:rsidRDefault="00002EF7" w:rsidP="00002EF7">
      <w:pPr>
        <w:ind w:firstLine="284"/>
        <w:jc w:val="both"/>
        <w:rPr>
          <w:rFonts w:eastAsia="Times New Roman"/>
          <w:lang w:eastAsia="hu-HU"/>
        </w:rPr>
      </w:pPr>
      <w:r w:rsidRPr="008939F9">
        <w:rPr>
          <w:rFonts w:eastAsia="Times New Roman"/>
          <w:lang w:eastAsia="hu-HU"/>
        </w:rPr>
        <w:t>d) a települési országgyűlési képviselőnek,</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e</w:t>
      </w:r>
      <w:proofErr w:type="gramEnd"/>
      <w:r w:rsidRPr="008939F9">
        <w:rPr>
          <w:rFonts w:eastAsia="Times New Roman"/>
          <w:lang w:eastAsia="hu-HU"/>
        </w:rPr>
        <w:t>) a képviselő-testületi ülés állandó meghívottjainak,</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f</w:t>
      </w:r>
      <w:proofErr w:type="gramEnd"/>
      <w:r w:rsidRPr="008939F9">
        <w:rPr>
          <w:rFonts w:eastAsia="Times New Roman"/>
          <w:lang w:eastAsia="hu-HU"/>
        </w:rPr>
        <w:t>) a munkatervben érintett előterjesztőknek,</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g</w:t>
      </w:r>
      <w:proofErr w:type="gramEnd"/>
      <w:r w:rsidRPr="008939F9">
        <w:rPr>
          <w:rFonts w:eastAsia="Times New Roman"/>
          <w:lang w:eastAsia="hu-HU"/>
        </w:rPr>
        <w:t>) el kell helyezni Bácsalmás város honlapján, a Bácsalmási Közös Önkormányzati Hivatal hirdetőtábláján, valamint a könyvtárban.</w:t>
      </w:r>
    </w:p>
    <w:p w:rsidR="00002EF7" w:rsidRPr="008939F9" w:rsidRDefault="00002EF7" w:rsidP="00002EF7">
      <w:pP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6. Előterjesztés</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15. §</w:t>
      </w:r>
    </w:p>
    <w:p w:rsidR="00002EF7" w:rsidRPr="008939F9" w:rsidRDefault="00002EF7" w:rsidP="00002EF7">
      <w:pPr>
        <w:jc w:val="cente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(1) Előterjesztésnek minősül a jelen rendelet 16. §</w:t>
      </w:r>
      <w:proofErr w:type="spellStart"/>
      <w:r w:rsidRPr="008939F9">
        <w:rPr>
          <w:rFonts w:eastAsia="Times New Roman"/>
          <w:lang w:eastAsia="hu-HU"/>
        </w:rPr>
        <w:t>-ában</w:t>
      </w:r>
      <w:proofErr w:type="spellEnd"/>
      <w:r w:rsidRPr="008939F9">
        <w:rPr>
          <w:rFonts w:eastAsia="Times New Roman"/>
          <w:lang w:eastAsia="hu-HU"/>
        </w:rPr>
        <w:t xml:space="preserve"> megjelölt személyek és szervek által előzetesen javasolt rendelet- és határozat-tervezet, beszámoló és tájékoztató.</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(2) A testületi ülésre az előterjesztést írásban, kivételesen szóban lehet benyújtani. A szóbeli előterjesztéskor a határozati javaslatot írásban kell beterjeszteni. Halaszthatatlan esetben a polgármester engedélyezheti az írásba foglalt előterjesztések és határozati javaslatok ülésen való kiosztását.</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 xml:space="preserve">(3) Kötelező írásos előterjesztést készíteni az </w:t>
      </w:r>
      <w:proofErr w:type="spellStart"/>
      <w:r w:rsidRPr="008939F9">
        <w:rPr>
          <w:rFonts w:eastAsia="Times New Roman"/>
          <w:lang w:eastAsia="hu-HU"/>
        </w:rPr>
        <w:t>Mötv</w:t>
      </w:r>
      <w:proofErr w:type="spellEnd"/>
      <w:r w:rsidRPr="008939F9">
        <w:rPr>
          <w:rFonts w:eastAsia="Times New Roman"/>
          <w:lang w:eastAsia="hu-HU"/>
        </w:rPr>
        <w:t>. 42. §</w:t>
      </w:r>
      <w:proofErr w:type="spellStart"/>
      <w:r w:rsidRPr="008939F9">
        <w:rPr>
          <w:rFonts w:eastAsia="Times New Roman"/>
          <w:lang w:eastAsia="hu-HU"/>
        </w:rPr>
        <w:t>-ban</w:t>
      </w:r>
      <w:proofErr w:type="spellEnd"/>
      <w:r w:rsidRPr="008939F9">
        <w:rPr>
          <w:rFonts w:eastAsia="Times New Roman"/>
          <w:lang w:eastAsia="hu-HU"/>
        </w:rPr>
        <w:t xml:space="preserve"> meghatározott, át nem ruházható képviselő-testületi hatáskörök tárgyában, továbbá</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a</w:t>
      </w:r>
      <w:proofErr w:type="gramEnd"/>
      <w:r w:rsidRPr="008939F9">
        <w:rPr>
          <w:rFonts w:eastAsia="Times New Roman"/>
          <w:lang w:eastAsia="hu-HU"/>
        </w:rPr>
        <w:t xml:space="preserve">) </w:t>
      </w:r>
      <w:proofErr w:type="spellStart"/>
      <w:r w:rsidRPr="008939F9">
        <w:rPr>
          <w:rFonts w:eastAsia="Times New Roman"/>
          <w:lang w:eastAsia="hu-HU"/>
        </w:rPr>
        <w:t>a</w:t>
      </w:r>
      <w:proofErr w:type="spellEnd"/>
      <w:r w:rsidRPr="008939F9">
        <w:rPr>
          <w:rFonts w:eastAsia="Times New Roman"/>
          <w:lang w:eastAsia="hu-HU"/>
        </w:rPr>
        <w:t xml:space="preserve"> munkaprogram, a költségvetés meghatározásáról, végrehajtásáról szóló beszámoló ügyében,</w:t>
      </w:r>
    </w:p>
    <w:p w:rsidR="00002EF7" w:rsidRPr="008939F9" w:rsidRDefault="00002EF7" w:rsidP="00002EF7">
      <w:pPr>
        <w:ind w:firstLine="284"/>
        <w:jc w:val="both"/>
        <w:rPr>
          <w:rFonts w:eastAsia="Times New Roman"/>
          <w:lang w:eastAsia="hu-HU"/>
        </w:rPr>
      </w:pPr>
      <w:r w:rsidRPr="008939F9">
        <w:rPr>
          <w:rFonts w:eastAsia="Times New Roman"/>
          <w:lang w:eastAsia="hu-HU"/>
        </w:rPr>
        <w:t>b) önkormányzati vállalkozással kapcsolatos ügyekben,</w:t>
      </w:r>
    </w:p>
    <w:p w:rsidR="00002EF7" w:rsidRPr="008939F9" w:rsidRDefault="00002EF7" w:rsidP="00002EF7">
      <w:pPr>
        <w:ind w:firstLine="284"/>
        <w:jc w:val="both"/>
        <w:rPr>
          <w:rFonts w:eastAsia="Times New Roman"/>
          <w:lang w:eastAsia="hu-HU"/>
        </w:rPr>
      </w:pPr>
      <w:r w:rsidRPr="008939F9">
        <w:rPr>
          <w:rFonts w:eastAsia="Times New Roman"/>
          <w:lang w:eastAsia="hu-HU"/>
        </w:rPr>
        <w:t>c) a Polgári Törvénykönyvből eredő jogügyletekkel kapcsolatos ügyekben,</w:t>
      </w:r>
    </w:p>
    <w:p w:rsidR="00002EF7" w:rsidRPr="008939F9" w:rsidRDefault="00002EF7" w:rsidP="00002EF7">
      <w:pPr>
        <w:ind w:firstLine="284"/>
        <w:jc w:val="both"/>
        <w:rPr>
          <w:rFonts w:eastAsia="Times New Roman"/>
          <w:lang w:eastAsia="hu-HU"/>
        </w:rPr>
      </w:pPr>
      <w:r w:rsidRPr="008939F9">
        <w:rPr>
          <w:rFonts w:eastAsia="Times New Roman"/>
          <w:lang w:eastAsia="hu-HU"/>
        </w:rPr>
        <w:lastRenderedPageBreak/>
        <w:t>d) a hosszú távú fenntartási kötelezettséget igénylő pályázatok esetében,</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e</w:t>
      </w:r>
      <w:proofErr w:type="gramEnd"/>
      <w:r w:rsidRPr="008939F9">
        <w:rPr>
          <w:rFonts w:eastAsia="Times New Roman"/>
          <w:lang w:eastAsia="hu-HU"/>
        </w:rPr>
        <w:t>) önként vállalt feladat ellátására vonatkozó döntéseknél,</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f</w:t>
      </w:r>
      <w:proofErr w:type="gramEnd"/>
      <w:r w:rsidRPr="008939F9">
        <w:rPr>
          <w:rFonts w:eastAsia="Times New Roman"/>
          <w:lang w:eastAsia="hu-HU"/>
        </w:rPr>
        <w:t>) minden olyan ügynél, amelyet a képviselő-testület meghatároz.</w:t>
      </w:r>
    </w:p>
    <w:p w:rsidR="00002EF7" w:rsidRPr="008939F9" w:rsidRDefault="00002EF7" w:rsidP="00002EF7">
      <w:pPr>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(4) Az ülés menete közben az elfogadott napirendeken felül újabb napirendi pont nem terjeszthető elő.</w:t>
      </w:r>
    </w:p>
    <w:p w:rsidR="00002EF7" w:rsidRPr="008939F9" w:rsidRDefault="00002EF7" w:rsidP="00002EF7">
      <w:pP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16. §</w:t>
      </w:r>
    </w:p>
    <w:p w:rsidR="00002EF7" w:rsidRPr="008939F9" w:rsidRDefault="00002EF7" w:rsidP="00002EF7">
      <w:pPr>
        <w:jc w:val="cente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A képviselő-testület elé előterjesztési joggal rendelkezik</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a</w:t>
      </w:r>
      <w:proofErr w:type="gramEnd"/>
      <w:r w:rsidRPr="008939F9">
        <w:rPr>
          <w:rFonts w:eastAsia="Times New Roman"/>
          <w:lang w:eastAsia="hu-HU"/>
        </w:rPr>
        <w:t xml:space="preserve">) </w:t>
      </w:r>
      <w:proofErr w:type="spellStart"/>
      <w:r w:rsidRPr="008939F9">
        <w:rPr>
          <w:rFonts w:eastAsia="Times New Roman"/>
          <w:lang w:eastAsia="hu-HU"/>
        </w:rPr>
        <w:t>a</w:t>
      </w:r>
      <w:proofErr w:type="spellEnd"/>
      <w:r w:rsidRPr="008939F9">
        <w:rPr>
          <w:rFonts w:eastAsia="Times New Roman"/>
          <w:lang w:eastAsia="hu-HU"/>
        </w:rPr>
        <w:t xml:space="preserve"> polgármester,</w:t>
      </w:r>
    </w:p>
    <w:p w:rsidR="00002EF7" w:rsidRPr="008939F9" w:rsidRDefault="00002EF7" w:rsidP="00002EF7">
      <w:pPr>
        <w:ind w:firstLine="284"/>
        <w:jc w:val="both"/>
        <w:rPr>
          <w:rFonts w:eastAsia="Times New Roman"/>
          <w:lang w:eastAsia="hu-HU"/>
        </w:rPr>
      </w:pPr>
      <w:r w:rsidRPr="008939F9">
        <w:rPr>
          <w:rFonts w:eastAsia="Times New Roman"/>
          <w:lang w:eastAsia="hu-HU"/>
        </w:rPr>
        <w:t>b) a jegyző,</w:t>
      </w:r>
    </w:p>
    <w:p w:rsidR="00002EF7" w:rsidRPr="008939F9" w:rsidRDefault="00002EF7" w:rsidP="00002EF7">
      <w:pPr>
        <w:ind w:firstLine="284"/>
        <w:jc w:val="both"/>
        <w:rPr>
          <w:rFonts w:eastAsia="Times New Roman"/>
          <w:lang w:eastAsia="hu-HU"/>
        </w:rPr>
      </w:pPr>
      <w:r w:rsidRPr="008939F9">
        <w:rPr>
          <w:rFonts w:eastAsia="Times New Roman"/>
          <w:lang w:eastAsia="hu-HU"/>
        </w:rPr>
        <w:t>c) az aljegyző,</w:t>
      </w:r>
    </w:p>
    <w:p w:rsidR="00002EF7" w:rsidRPr="008939F9" w:rsidRDefault="00002EF7" w:rsidP="00002EF7">
      <w:pPr>
        <w:ind w:firstLine="284"/>
        <w:jc w:val="both"/>
        <w:rPr>
          <w:rFonts w:eastAsia="Times New Roman"/>
          <w:lang w:eastAsia="hu-HU"/>
        </w:rPr>
      </w:pPr>
      <w:r w:rsidRPr="008939F9">
        <w:rPr>
          <w:rFonts w:eastAsia="Times New Roman"/>
          <w:lang w:eastAsia="hu-HU"/>
        </w:rPr>
        <w:t>d) a képviselő-testület bizottságai,</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e</w:t>
      </w:r>
      <w:proofErr w:type="gramEnd"/>
      <w:r w:rsidRPr="008939F9">
        <w:rPr>
          <w:rFonts w:eastAsia="Times New Roman"/>
          <w:lang w:eastAsia="hu-HU"/>
        </w:rPr>
        <w:t>) a települési képviselő,</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f</w:t>
      </w:r>
      <w:proofErr w:type="gramEnd"/>
      <w:r w:rsidRPr="008939F9">
        <w:rPr>
          <w:rFonts w:eastAsia="Times New Roman"/>
          <w:lang w:eastAsia="hu-HU"/>
        </w:rPr>
        <w:t>) az önkormányzat intézményének vezetője, az intézmény tevékenységéről szóló beszámoló esetében,</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g</w:t>
      </w:r>
      <w:proofErr w:type="gramEnd"/>
      <w:r w:rsidRPr="008939F9">
        <w:rPr>
          <w:rFonts w:eastAsia="Times New Roman"/>
          <w:lang w:eastAsia="hu-HU"/>
        </w:rPr>
        <w:t>) az önkormányzat gazdasági társaságának vezetője, a Polgári Törvénykönyvről szóló 2013. évi V. törvény, valamint az alapító okirat által a legfőbb szerv kizárólagos hatáskörébe tartozó ügyekben,</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h</w:t>
      </w:r>
      <w:proofErr w:type="gramEnd"/>
      <w:r w:rsidRPr="008939F9">
        <w:rPr>
          <w:rFonts w:eastAsia="Times New Roman"/>
          <w:lang w:eastAsia="hu-HU"/>
        </w:rPr>
        <w:t>) a polgármester által felkért más személy.</w:t>
      </w:r>
    </w:p>
    <w:p w:rsidR="00002EF7" w:rsidRPr="008939F9" w:rsidRDefault="00002EF7" w:rsidP="00002EF7">
      <w:pPr>
        <w:jc w:val="both"/>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17. §</w:t>
      </w:r>
    </w:p>
    <w:p w:rsidR="00002EF7" w:rsidRPr="008939F9" w:rsidRDefault="00002EF7" w:rsidP="00002EF7">
      <w:pPr>
        <w:jc w:val="cente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A Bácsalmási Közös Önkormányzati Hivatal érintett osztályvezetője és más köztisztviselője számára biztosítani kell az előterjesztés előzetes véleményezését azzal, hogy az e rendelet szerint meghatározott határidőben részükre az megküldésre kerül.</w:t>
      </w:r>
    </w:p>
    <w:p w:rsidR="00002EF7" w:rsidRPr="008939F9" w:rsidRDefault="00002EF7" w:rsidP="00002EF7">
      <w:pP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18. §</w:t>
      </w:r>
    </w:p>
    <w:p w:rsidR="00002EF7" w:rsidRPr="008939F9" w:rsidRDefault="00002EF7" w:rsidP="00002EF7">
      <w:pPr>
        <w:jc w:val="cente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(1) Az előterjesztések formai és tartalmi követelményei:</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a</w:t>
      </w:r>
      <w:proofErr w:type="gramEnd"/>
      <w:r w:rsidRPr="008939F9">
        <w:rPr>
          <w:rFonts w:eastAsia="Times New Roman"/>
          <w:lang w:eastAsia="hu-HU"/>
        </w:rPr>
        <w:t xml:space="preserve">) </w:t>
      </w:r>
      <w:proofErr w:type="spellStart"/>
      <w:r w:rsidRPr="008939F9">
        <w:rPr>
          <w:rFonts w:eastAsia="Times New Roman"/>
          <w:lang w:eastAsia="hu-HU"/>
        </w:rPr>
        <w:t>a</w:t>
      </w:r>
      <w:proofErr w:type="spellEnd"/>
      <w:r w:rsidRPr="008939F9">
        <w:rPr>
          <w:rFonts w:eastAsia="Times New Roman"/>
          <w:lang w:eastAsia="hu-HU"/>
        </w:rPr>
        <w:t xml:space="preserve"> tárgy pontos meghatározása,</w:t>
      </w:r>
    </w:p>
    <w:p w:rsidR="00002EF7" w:rsidRPr="008939F9" w:rsidRDefault="00002EF7" w:rsidP="00002EF7">
      <w:pPr>
        <w:ind w:firstLine="284"/>
        <w:jc w:val="both"/>
        <w:rPr>
          <w:rFonts w:eastAsia="Times New Roman"/>
          <w:lang w:eastAsia="hu-HU"/>
        </w:rPr>
      </w:pPr>
      <w:r w:rsidRPr="008939F9">
        <w:rPr>
          <w:rFonts w:eastAsia="Times New Roman"/>
          <w:lang w:eastAsia="hu-HU"/>
        </w:rPr>
        <w:t>b) az előkészítésben közreműködő témafelelős neve és beosztása,</w:t>
      </w:r>
    </w:p>
    <w:p w:rsidR="00002EF7" w:rsidRPr="008939F9" w:rsidRDefault="00002EF7" w:rsidP="00002EF7">
      <w:pPr>
        <w:ind w:firstLine="284"/>
        <w:jc w:val="both"/>
        <w:rPr>
          <w:rFonts w:eastAsia="Times New Roman"/>
          <w:lang w:eastAsia="hu-HU"/>
        </w:rPr>
      </w:pPr>
      <w:r w:rsidRPr="008939F9">
        <w:rPr>
          <w:rFonts w:eastAsia="Times New Roman"/>
          <w:lang w:eastAsia="hu-HU"/>
        </w:rPr>
        <w:t>c) az előterjesztést véleményező bizottságok megnevezése,</w:t>
      </w:r>
    </w:p>
    <w:p w:rsidR="00002EF7" w:rsidRPr="008939F9" w:rsidRDefault="00002EF7" w:rsidP="00002EF7">
      <w:pPr>
        <w:ind w:firstLine="284"/>
        <w:jc w:val="both"/>
        <w:rPr>
          <w:rFonts w:eastAsia="Times New Roman"/>
          <w:lang w:eastAsia="hu-HU"/>
        </w:rPr>
      </w:pPr>
      <w:r w:rsidRPr="008939F9">
        <w:rPr>
          <w:rFonts w:eastAsia="Times New Roman"/>
          <w:lang w:eastAsia="hu-HU"/>
        </w:rPr>
        <w:t>d) a tárgyalás módja,</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e</w:t>
      </w:r>
      <w:proofErr w:type="gramEnd"/>
      <w:r w:rsidRPr="008939F9">
        <w:rPr>
          <w:rFonts w:eastAsia="Times New Roman"/>
          <w:lang w:eastAsia="hu-HU"/>
        </w:rPr>
        <w:t>) a döntéshozatal módja,</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f</w:t>
      </w:r>
      <w:proofErr w:type="gramEnd"/>
      <w:r w:rsidRPr="008939F9">
        <w:rPr>
          <w:rFonts w:eastAsia="Times New Roman"/>
          <w:lang w:eastAsia="hu-HU"/>
        </w:rPr>
        <w:t>) annak megjelölése, hogy a képviselő-testület, vagy szerve hozott-e korábban az előterjesztés tárgykörével kapcsolatban határozatot, és ha igen, milyen eredménnyel történt meg annak végrehajtása,</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g</w:t>
      </w:r>
      <w:proofErr w:type="gramEnd"/>
      <w:r w:rsidRPr="008939F9">
        <w:rPr>
          <w:rFonts w:eastAsia="Times New Roman"/>
          <w:lang w:eastAsia="hu-HU"/>
        </w:rPr>
        <w:t>) a hozandó döntés indokainak felsorolása,</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h</w:t>
      </w:r>
      <w:proofErr w:type="gramEnd"/>
      <w:r w:rsidRPr="008939F9">
        <w:rPr>
          <w:rFonts w:eastAsia="Times New Roman"/>
          <w:lang w:eastAsia="hu-HU"/>
        </w:rPr>
        <w:t>) az előkészítésben résztvevők megnevezése</w:t>
      </w:r>
      <w:r w:rsidRPr="008939F9">
        <w:rPr>
          <w:rFonts w:eastAsia="Times New Roman"/>
          <w:i/>
          <w:iCs/>
          <w:lang w:eastAsia="hu-HU"/>
        </w:rPr>
        <w:t xml:space="preserve">, </w:t>
      </w:r>
      <w:r w:rsidRPr="008939F9">
        <w:rPr>
          <w:rFonts w:eastAsia="Times New Roman"/>
          <w:lang w:eastAsia="hu-HU"/>
        </w:rPr>
        <w:t>véleménye,</w:t>
      </w:r>
    </w:p>
    <w:p w:rsidR="00002EF7" w:rsidRPr="008939F9" w:rsidRDefault="00002EF7" w:rsidP="00002EF7">
      <w:pPr>
        <w:ind w:firstLine="284"/>
        <w:jc w:val="both"/>
        <w:rPr>
          <w:rFonts w:eastAsia="Times New Roman"/>
          <w:lang w:eastAsia="hu-HU"/>
        </w:rPr>
      </w:pPr>
      <w:r w:rsidRPr="008939F9">
        <w:rPr>
          <w:rFonts w:eastAsia="Times New Roman"/>
          <w:lang w:eastAsia="hu-HU"/>
        </w:rPr>
        <w:t>i) vonatkozó jogszabályok ismertetése,</w:t>
      </w:r>
    </w:p>
    <w:p w:rsidR="00002EF7" w:rsidRPr="008939F9" w:rsidRDefault="00002EF7" w:rsidP="00002EF7">
      <w:pPr>
        <w:ind w:firstLine="284"/>
        <w:jc w:val="both"/>
        <w:rPr>
          <w:rFonts w:eastAsia="Times New Roman"/>
          <w:lang w:eastAsia="hu-HU"/>
        </w:rPr>
      </w:pPr>
      <w:r w:rsidRPr="008939F9">
        <w:rPr>
          <w:rFonts w:eastAsia="Times New Roman"/>
          <w:lang w:eastAsia="hu-HU"/>
        </w:rPr>
        <w:t>j) kisebbségi vélemények ismertetése,</w:t>
      </w:r>
    </w:p>
    <w:p w:rsidR="00002EF7" w:rsidRPr="008939F9" w:rsidRDefault="00002EF7" w:rsidP="00002EF7">
      <w:pPr>
        <w:ind w:firstLine="284"/>
        <w:jc w:val="both"/>
        <w:rPr>
          <w:rFonts w:eastAsia="Times New Roman"/>
          <w:lang w:eastAsia="hu-HU"/>
        </w:rPr>
      </w:pPr>
      <w:r w:rsidRPr="008939F9">
        <w:rPr>
          <w:rFonts w:eastAsia="Times New Roman"/>
          <w:lang w:eastAsia="hu-HU"/>
        </w:rPr>
        <w:t>k) döntési alternatívák teljes körű ismertetése,</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l</w:t>
      </w:r>
      <w:proofErr w:type="gramEnd"/>
      <w:r w:rsidRPr="008939F9">
        <w:rPr>
          <w:rFonts w:eastAsia="Times New Roman"/>
          <w:lang w:eastAsia="hu-HU"/>
        </w:rPr>
        <w:t>) egyértelműen megfogalmazott határozati javaslat vagy javaslatok, pontosan bemutatva annak költségkihatásait és forrását,</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m</w:t>
      </w:r>
      <w:proofErr w:type="gramEnd"/>
      <w:r w:rsidRPr="008939F9">
        <w:rPr>
          <w:rFonts w:eastAsia="Times New Roman"/>
          <w:lang w:eastAsia="hu-HU"/>
        </w:rPr>
        <w:t>) az előterjesztés esetleges kockázatai, kiküszöbölésének, mérséklésének módja,</w:t>
      </w:r>
    </w:p>
    <w:p w:rsidR="00002EF7" w:rsidRPr="008939F9" w:rsidRDefault="00002EF7" w:rsidP="00002EF7">
      <w:pPr>
        <w:ind w:firstLine="284"/>
        <w:jc w:val="both"/>
        <w:rPr>
          <w:rFonts w:eastAsia="Times New Roman"/>
          <w:lang w:eastAsia="hu-HU"/>
        </w:rPr>
      </w:pPr>
      <w:r w:rsidRPr="008939F9">
        <w:rPr>
          <w:rFonts w:eastAsia="Times New Roman"/>
          <w:lang w:eastAsia="hu-HU"/>
        </w:rPr>
        <w:t>n) szükség esetén a végrehajtásban közreműködő felelős/</w:t>
      </w:r>
      <w:proofErr w:type="spellStart"/>
      <w:r w:rsidRPr="008939F9">
        <w:rPr>
          <w:rFonts w:eastAsia="Times New Roman"/>
          <w:lang w:eastAsia="hu-HU"/>
        </w:rPr>
        <w:t>ök</w:t>
      </w:r>
      <w:proofErr w:type="spellEnd"/>
      <w:r w:rsidRPr="008939F9">
        <w:rPr>
          <w:rFonts w:eastAsia="Times New Roman"/>
          <w:lang w:eastAsia="hu-HU"/>
        </w:rPr>
        <w:t xml:space="preserve"> és végrehajtási határidő megjelölése.</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(2) Az előterjesztések eredeti példányát a testületi ülést megelőzően, a munkatervben meghatározott határidőig az előterjesztésért felelős köteles a jegyzőnek leadni. Ezt követően csak a polgármester külön engedélye alapján kerülhet be előterjesztés a testületi ülés anyagába.</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(3) Az előterjesztés készítője jegyzői utasítás szerinti kísérőlapot csatol az előterjesztéshez.</w:t>
      </w:r>
    </w:p>
    <w:p w:rsidR="00002EF7" w:rsidRPr="008939F9" w:rsidRDefault="00002EF7" w:rsidP="00002EF7">
      <w:pPr>
        <w:jc w:val="both"/>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lastRenderedPageBreak/>
        <w:t>19. §</w:t>
      </w:r>
    </w:p>
    <w:p w:rsidR="00002EF7" w:rsidRPr="008939F9" w:rsidRDefault="00002EF7" w:rsidP="00002EF7">
      <w:pP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(1) Az előterjesztések csak az illetékes bizottság véleményezésével kerülhetnek a képviselő-testület elé, kivéve a sürgősségi indítványt. Erről a képviselő-testület a napirend elfogadásakor egyszerű szótöbbséggel határoz.</w:t>
      </w:r>
    </w:p>
    <w:p w:rsidR="00002EF7" w:rsidRPr="008939F9" w:rsidRDefault="00002EF7" w:rsidP="00002EF7">
      <w:pPr>
        <w:ind w:firstLine="284"/>
        <w:jc w:val="both"/>
        <w:rPr>
          <w:rFonts w:eastAsia="Times New Roman"/>
          <w:lang w:eastAsia="hu-HU"/>
        </w:rPr>
      </w:pPr>
      <w:r w:rsidRPr="008939F9">
        <w:rPr>
          <w:rFonts w:eastAsia="Times New Roman"/>
          <w:lang w:eastAsia="hu-HU"/>
        </w:rPr>
        <w:t>(2) A munkatervben az előterjesztésre kötelezett az ülés előtt legalább 10 nappal előbb köteles bejelenteni a jegyzőnek, ha az előterjesztést valamilyen okból nem tudta elkészíteni. A bejelentés tárgyában a jegyző javaslatára a polgármester dönt egy másik ülés napirendjére történő felvételről.</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(3) A zárt ülésre tervezett előterjesztéseket mindig elkülönítetten – az adatvédelmi szempontok figyelembevételével – kell kezelni.</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(4) A képviselő-testület üléseinek előkészítésével kapcsolatos szervezési és technikai feladatokat a jegyző irányításával a Bácsalmási Közös Önkormányzati Hivatal látja el.</w:t>
      </w:r>
    </w:p>
    <w:p w:rsidR="00002EF7" w:rsidRPr="008939F9" w:rsidRDefault="00002EF7" w:rsidP="00002EF7">
      <w:pPr>
        <w:jc w:val="both"/>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20. §</w:t>
      </w:r>
    </w:p>
    <w:p w:rsidR="00002EF7" w:rsidRPr="008939F9" w:rsidRDefault="00002EF7" w:rsidP="00002EF7">
      <w:pPr>
        <w:jc w:val="cente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(1) Polgármester, alpolgármester, bizottság, képviselő és a jegyző javasolhatják a képviselő-testületnek valamely előterjesztés sürgős tárgyalását, mely az ülés meghívójában nem szerepel. A sürgősségi javaslatot indokolással kell előterjeszteni.</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(2) Az indítványt a képviselő-testület ülését megelőző nap 16 óráig kell a polgármesterhez benyújtani.</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(3) Sürgősségi javaslat kérdésében a képviselő-testület a napirend elfogadásakor egyszerű szótöbbséggel határoz. Elfogadása esetén az indítványt napirendre tűzi.</w:t>
      </w:r>
    </w:p>
    <w:p w:rsidR="00002EF7" w:rsidRPr="008939F9" w:rsidRDefault="00002EF7" w:rsidP="00002EF7">
      <w:pP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7. A képviselő-testület ülése</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21. §</w:t>
      </w:r>
    </w:p>
    <w:p w:rsidR="00002EF7" w:rsidRPr="008939F9" w:rsidRDefault="00002EF7" w:rsidP="00002EF7">
      <w:pP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(1) A képviselő-testületi ülés időpontjáról, helyéről, napirendjéről a lakosságot a meghívónak a hivatali hirdetőtáblán, a könyvtárban, valamint Bácsalmás város honlapján való közzétételével tájékoztatni kell.</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 xml:space="preserve">(2)A képviselő-testület zárt ülést tart az </w:t>
      </w:r>
      <w:proofErr w:type="spellStart"/>
      <w:r w:rsidRPr="008939F9">
        <w:rPr>
          <w:rFonts w:eastAsia="Times New Roman"/>
          <w:lang w:eastAsia="hu-HU"/>
        </w:rPr>
        <w:t>Mötv</w:t>
      </w:r>
      <w:proofErr w:type="spellEnd"/>
      <w:r w:rsidRPr="008939F9">
        <w:rPr>
          <w:rFonts w:eastAsia="Times New Roman"/>
          <w:lang w:eastAsia="hu-HU"/>
        </w:rPr>
        <w:t>. 46. § (2) a) és b) bekezdésében meghatározottak szerint.</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 xml:space="preserve">(3) A képviselő-testült zárt ülést tarthat a </w:t>
      </w:r>
      <w:proofErr w:type="spellStart"/>
      <w:r w:rsidRPr="008939F9">
        <w:rPr>
          <w:rFonts w:eastAsia="Times New Roman"/>
          <w:lang w:eastAsia="hu-HU"/>
        </w:rPr>
        <w:t>Mötv</w:t>
      </w:r>
      <w:proofErr w:type="spellEnd"/>
      <w:r w:rsidRPr="008939F9">
        <w:rPr>
          <w:rFonts w:eastAsia="Times New Roman"/>
          <w:lang w:eastAsia="hu-HU"/>
        </w:rPr>
        <w:t xml:space="preserve">. 46.§ (2) c) bekezdésében meghatározottak szerint. </w:t>
      </w:r>
    </w:p>
    <w:p w:rsidR="00002EF7" w:rsidRPr="008939F9" w:rsidRDefault="00002EF7" w:rsidP="00002EF7">
      <w:pP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8. A képviselő-testület tanácskozási rendje, szavazás</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22. §</w:t>
      </w:r>
    </w:p>
    <w:p w:rsidR="00002EF7" w:rsidRPr="008939F9" w:rsidRDefault="00002EF7" w:rsidP="00002EF7">
      <w:pP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(1) A polgármester a képviselő-testületi ülés vezetése során</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a</w:t>
      </w:r>
      <w:proofErr w:type="gramEnd"/>
      <w:r w:rsidRPr="008939F9">
        <w:rPr>
          <w:rFonts w:eastAsia="Times New Roman"/>
          <w:lang w:eastAsia="hu-HU"/>
        </w:rPr>
        <w:t>) megállapítja, hogy a képviselő-testület ülésének összehívása az SZMSZ-ben foglaltak szerint történt,</w:t>
      </w:r>
    </w:p>
    <w:p w:rsidR="00002EF7" w:rsidRPr="008939F9" w:rsidRDefault="00002EF7" w:rsidP="00002EF7">
      <w:pPr>
        <w:ind w:firstLine="284"/>
        <w:jc w:val="both"/>
        <w:rPr>
          <w:rFonts w:eastAsia="Times New Roman"/>
          <w:lang w:eastAsia="hu-HU"/>
        </w:rPr>
      </w:pPr>
      <w:r w:rsidRPr="008939F9">
        <w:rPr>
          <w:rFonts w:eastAsia="Times New Roman"/>
          <w:lang w:eastAsia="hu-HU"/>
        </w:rPr>
        <w:t>b) megállapítja az ülés határozatképességét.</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(2) A polgármester javaslatot tesz két fő jegyzőkönyv-hitelesítő képviselő személyére, valamint előterjeszti a napirendi tervezetet, amelyekről a képviselő-testület egyszerű többséggel, vita nélkül határoz.</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(3) A képviselő-testület a polgármester előterjesztése alapján dönt</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a</w:t>
      </w:r>
      <w:proofErr w:type="gramEnd"/>
      <w:r w:rsidRPr="008939F9">
        <w:rPr>
          <w:rFonts w:eastAsia="Times New Roman"/>
          <w:lang w:eastAsia="hu-HU"/>
        </w:rPr>
        <w:t xml:space="preserve">) </w:t>
      </w:r>
      <w:proofErr w:type="spellStart"/>
      <w:r w:rsidRPr="008939F9">
        <w:rPr>
          <w:rFonts w:eastAsia="Times New Roman"/>
          <w:lang w:eastAsia="hu-HU"/>
        </w:rPr>
        <w:t>a</w:t>
      </w:r>
      <w:proofErr w:type="spellEnd"/>
      <w:r w:rsidRPr="008939F9">
        <w:rPr>
          <w:rFonts w:eastAsia="Times New Roman"/>
          <w:lang w:eastAsia="hu-HU"/>
        </w:rPr>
        <w:t xml:space="preserve"> lejárt határidejű határozatok végrehajtásáról szóló jelentés,</w:t>
      </w:r>
    </w:p>
    <w:p w:rsidR="00002EF7" w:rsidRPr="008939F9" w:rsidRDefault="00002EF7" w:rsidP="00002EF7">
      <w:pPr>
        <w:ind w:firstLine="284"/>
        <w:jc w:val="both"/>
        <w:rPr>
          <w:rFonts w:eastAsia="Times New Roman"/>
          <w:lang w:eastAsia="hu-HU"/>
        </w:rPr>
      </w:pPr>
      <w:r w:rsidRPr="008939F9">
        <w:rPr>
          <w:rFonts w:eastAsia="Times New Roman"/>
          <w:lang w:eastAsia="hu-HU"/>
        </w:rPr>
        <w:lastRenderedPageBreak/>
        <w:t>b) a polgármesterre átruházott hatáskörök gyakorlása során hozott döntésekről szóló beszámoló elfogadásáról.</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(4) A polgármester tájékoztatja a képviselő-testületet az előző képviselő-testületi ülés óta eltelt időszakban végzett munkáról.</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(5) Az átruházott hatáskörök további gyakorlóinak előterjesztése alapján dönt a képviselő-testület az e hatáskörökben hozott döntésekről szóló beszámolók elfogadásáról.</w:t>
      </w:r>
    </w:p>
    <w:p w:rsidR="00002EF7" w:rsidRPr="008939F9" w:rsidRDefault="00002EF7" w:rsidP="00002EF7">
      <w:pPr>
        <w:jc w:val="both"/>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23. §</w:t>
      </w:r>
    </w:p>
    <w:p w:rsidR="00002EF7" w:rsidRPr="008939F9" w:rsidRDefault="00002EF7" w:rsidP="00002EF7">
      <w:pPr>
        <w:jc w:val="cente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(1) A polgármester az egyes előterjesztések felett külön-külön vitát nyit, és javasolhatja napirendi pontok összevont tárgyalását. Az előterjesztőhöz a képviselő-testület tagjai, tanácskozási joggal meghívottak kérdést intézhetnek, amelyre a vita előtt választ kell adni.</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(2) Az írásbeli előterjesztést az előterjesztő szóban, vagy írásban kiegészítheti, ha az előterjesztés leadása és a képviselő-testületi ülés közötti időszakban bekövetkezett változások miatt a határozat, vagy rendelettervezet kiegészítésének van helye, ha a határozat vagy rendelettervezet nem rendelkezett olyan kérdésről, amelyről a rendelkezés jogszabály, önkormányzati döntés értelmében kötelező.</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(3) Az írásbeli előterjesztést az előterjesztő szóban, vagy írásban kijavíthatja, ha hibás névírás, szám, vagy számítási hiba, vagy más hasonló elírás történt az előterjesztett határozatban, vagy rendelettervezetben.</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(4) Az önkormányzati törvényben biztosított jogkörében eljárva a jegyző köteles a képviselő-testületet tájékoztatni, amennyiben az előterjesztés nem a jelen rendeletben foglaltak szerint került előkészítésre, illetőleg ha az előterjesztéssel kapcsolatban törvényességi észrevétele van.</w:t>
      </w:r>
    </w:p>
    <w:p w:rsidR="00002EF7" w:rsidRPr="008939F9" w:rsidRDefault="00002EF7" w:rsidP="00002EF7">
      <w:pP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24. §</w:t>
      </w:r>
    </w:p>
    <w:p w:rsidR="00002EF7" w:rsidRPr="008939F9" w:rsidRDefault="00002EF7" w:rsidP="00002EF7">
      <w:pPr>
        <w:jc w:val="cente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(1) A képviselő-testület tanácskozási rendje:</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a</w:t>
      </w:r>
      <w:proofErr w:type="gramEnd"/>
      <w:r w:rsidRPr="008939F9">
        <w:rPr>
          <w:rFonts w:eastAsia="Times New Roman"/>
          <w:lang w:eastAsia="hu-HU"/>
        </w:rPr>
        <w:t xml:space="preserve">) </w:t>
      </w:r>
      <w:proofErr w:type="spellStart"/>
      <w:r w:rsidRPr="008939F9">
        <w:rPr>
          <w:rFonts w:eastAsia="Times New Roman"/>
          <w:lang w:eastAsia="hu-HU"/>
        </w:rPr>
        <w:t>a</w:t>
      </w:r>
      <w:proofErr w:type="spellEnd"/>
      <w:r w:rsidRPr="008939F9">
        <w:rPr>
          <w:rFonts w:eastAsia="Times New Roman"/>
          <w:lang w:eastAsia="hu-HU"/>
        </w:rPr>
        <w:t xml:space="preserve"> vita megkezdése előtt a bizottsági elnökök a bizottság állásfoglalását ismertetni jogosultak,</w:t>
      </w:r>
    </w:p>
    <w:p w:rsidR="00002EF7" w:rsidRPr="008939F9" w:rsidRDefault="00002EF7" w:rsidP="00002EF7">
      <w:pPr>
        <w:ind w:firstLine="284"/>
        <w:jc w:val="both"/>
        <w:rPr>
          <w:rFonts w:eastAsia="Times New Roman"/>
          <w:lang w:eastAsia="hu-HU"/>
        </w:rPr>
      </w:pPr>
      <w:r w:rsidRPr="008939F9">
        <w:rPr>
          <w:rFonts w:eastAsia="Times New Roman"/>
          <w:lang w:eastAsia="hu-HU"/>
        </w:rPr>
        <w:t>b) a polgármester határozza meg a hozzászólások sorrendjét,</w:t>
      </w:r>
    </w:p>
    <w:p w:rsidR="00002EF7" w:rsidRPr="008939F9" w:rsidRDefault="00002EF7" w:rsidP="00002EF7">
      <w:pPr>
        <w:ind w:firstLine="284"/>
        <w:jc w:val="both"/>
        <w:rPr>
          <w:rFonts w:eastAsia="Times New Roman"/>
          <w:lang w:eastAsia="hu-HU"/>
        </w:rPr>
      </w:pPr>
      <w:r w:rsidRPr="008939F9">
        <w:rPr>
          <w:rFonts w:eastAsia="Times New Roman"/>
          <w:lang w:eastAsia="hu-HU"/>
        </w:rPr>
        <w:t>c) a vitában a hozzászólás legfeljebb öt perc időtartamú lehet,</w:t>
      </w:r>
    </w:p>
    <w:p w:rsidR="00002EF7" w:rsidRPr="008939F9" w:rsidRDefault="00002EF7" w:rsidP="00002EF7">
      <w:pPr>
        <w:ind w:firstLine="284"/>
        <w:jc w:val="both"/>
        <w:rPr>
          <w:rFonts w:eastAsia="Times New Roman"/>
          <w:lang w:eastAsia="hu-HU"/>
        </w:rPr>
      </w:pPr>
      <w:r w:rsidRPr="008939F9">
        <w:rPr>
          <w:rFonts w:eastAsia="Times New Roman"/>
          <w:lang w:eastAsia="hu-HU"/>
        </w:rPr>
        <w:t>d) ugyanazon napirendi pont keretében a képviselő legfeljebb kétszer szólhat; a második hozzászólás a két percet nem haladhatja meg,</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e</w:t>
      </w:r>
      <w:proofErr w:type="gramEnd"/>
      <w:r w:rsidRPr="008939F9">
        <w:rPr>
          <w:rFonts w:eastAsia="Times New Roman"/>
          <w:lang w:eastAsia="hu-HU"/>
        </w:rPr>
        <w:t>) a c)</w:t>
      </w:r>
      <w:proofErr w:type="spellStart"/>
      <w:r w:rsidRPr="008939F9">
        <w:rPr>
          <w:rFonts w:eastAsia="Times New Roman"/>
          <w:lang w:eastAsia="hu-HU"/>
        </w:rPr>
        <w:t>-d</w:t>
      </w:r>
      <w:proofErr w:type="spellEnd"/>
      <w:r w:rsidRPr="008939F9">
        <w:rPr>
          <w:rFonts w:eastAsia="Times New Roman"/>
          <w:lang w:eastAsia="hu-HU"/>
        </w:rPr>
        <w:t>) pontban foglalt szabályoktól a polgármester indokolt esetben eltérhet,</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f</w:t>
      </w:r>
      <w:proofErr w:type="gramEnd"/>
      <w:r w:rsidRPr="008939F9">
        <w:rPr>
          <w:rFonts w:eastAsia="Times New Roman"/>
          <w:lang w:eastAsia="hu-HU"/>
        </w:rPr>
        <w:t>) az előkészítésben résztvevő bizottságok elnökei, az előterjesztő a határozathozatal előtt hozzászólhatnak,</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g</w:t>
      </w:r>
      <w:proofErr w:type="gramEnd"/>
      <w:r w:rsidRPr="008939F9">
        <w:rPr>
          <w:rFonts w:eastAsia="Times New Roman"/>
          <w:lang w:eastAsia="hu-HU"/>
        </w:rPr>
        <w:t>) az előterjesztő a határozathozatal előtt a beérkezett módosító indítványokról véleményt mond,</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h</w:t>
      </w:r>
      <w:proofErr w:type="gramEnd"/>
      <w:r w:rsidRPr="008939F9">
        <w:rPr>
          <w:rFonts w:eastAsia="Times New Roman"/>
          <w:lang w:eastAsia="hu-HU"/>
        </w:rPr>
        <w:t>) a vita során a napirend előterjesztője válaszol a hozzászólásokra,</w:t>
      </w:r>
    </w:p>
    <w:p w:rsidR="00002EF7" w:rsidRPr="008939F9" w:rsidRDefault="00002EF7" w:rsidP="00002EF7">
      <w:pPr>
        <w:ind w:firstLine="284"/>
        <w:jc w:val="both"/>
        <w:rPr>
          <w:rFonts w:eastAsia="Times New Roman"/>
          <w:lang w:eastAsia="hu-HU"/>
        </w:rPr>
      </w:pPr>
      <w:r w:rsidRPr="008939F9">
        <w:rPr>
          <w:rFonts w:eastAsia="Times New Roman"/>
          <w:lang w:eastAsia="hu-HU"/>
        </w:rPr>
        <w:t>i) a tárgyalt napirendi pontot érintő ügyrendi kérdésben bármelyik képviselő bármikor szót kérhet,</w:t>
      </w:r>
    </w:p>
    <w:p w:rsidR="00002EF7" w:rsidRPr="008939F9" w:rsidRDefault="00002EF7" w:rsidP="00002EF7">
      <w:pPr>
        <w:ind w:firstLine="284"/>
        <w:jc w:val="both"/>
        <w:rPr>
          <w:rFonts w:eastAsia="Times New Roman"/>
          <w:lang w:eastAsia="hu-HU"/>
        </w:rPr>
      </w:pPr>
      <w:r w:rsidRPr="008939F9">
        <w:rPr>
          <w:rFonts w:eastAsia="Times New Roman"/>
          <w:lang w:eastAsia="hu-HU"/>
        </w:rPr>
        <w:t>j) azt a felszólalót, aki eltér a tárgytól, a polgármester felszólíthatja, hogy térjen a tárgyra. Kétszeri eredménytelen felszólítás után a felszólalótól megvonhatja a szót. Ha megvonták, ugyanazon az ülésen ugyanabban az ügyben nem szólalhat fel újra,</w:t>
      </w:r>
    </w:p>
    <w:p w:rsidR="00002EF7" w:rsidRPr="008939F9" w:rsidRDefault="00002EF7" w:rsidP="00002EF7">
      <w:pPr>
        <w:ind w:firstLine="284"/>
        <w:jc w:val="both"/>
        <w:rPr>
          <w:rFonts w:eastAsia="Times New Roman"/>
          <w:lang w:eastAsia="hu-HU"/>
        </w:rPr>
      </w:pPr>
      <w:r w:rsidRPr="008939F9">
        <w:rPr>
          <w:rFonts w:eastAsia="Times New Roman"/>
          <w:lang w:eastAsia="hu-HU"/>
        </w:rPr>
        <w:t>k) lakossági érdeklődők részére a polgármester biztosíthat hozzászólási lehetőséget.</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(2) Ügyrendi kérdés</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a</w:t>
      </w:r>
      <w:proofErr w:type="gramEnd"/>
      <w:r w:rsidRPr="008939F9">
        <w:rPr>
          <w:rFonts w:eastAsia="Times New Roman"/>
          <w:lang w:eastAsia="hu-HU"/>
        </w:rPr>
        <w:t>) napirendi pont tárgyalásának elhalasztására, elnapolására vonatkozó javaslat,</w:t>
      </w:r>
    </w:p>
    <w:p w:rsidR="00002EF7" w:rsidRPr="008939F9" w:rsidRDefault="00002EF7" w:rsidP="00002EF7">
      <w:pPr>
        <w:ind w:firstLine="284"/>
        <w:jc w:val="both"/>
        <w:rPr>
          <w:rFonts w:eastAsia="Times New Roman"/>
          <w:lang w:eastAsia="hu-HU"/>
        </w:rPr>
      </w:pPr>
      <w:r w:rsidRPr="008939F9">
        <w:rPr>
          <w:rFonts w:eastAsia="Times New Roman"/>
          <w:lang w:eastAsia="hu-HU"/>
        </w:rPr>
        <w:t>b) javaslat a hozzászólók listájának lezárására,</w:t>
      </w:r>
    </w:p>
    <w:p w:rsidR="00002EF7" w:rsidRPr="008939F9" w:rsidRDefault="00002EF7" w:rsidP="00002EF7">
      <w:pPr>
        <w:ind w:firstLine="284"/>
        <w:jc w:val="both"/>
        <w:rPr>
          <w:rFonts w:eastAsia="Times New Roman"/>
          <w:lang w:eastAsia="hu-HU"/>
        </w:rPr>
      </w:pPr>
      <w:r w:rsidRPr="008939F9">
        <w:rPr>
          <w:rFonts w:eastAsia="Times New Roman"/>
          <w:lang w:eastAsia="hu-HU"/>
        </w:rPr>
        <w:t>c) a vita lezárására vonatkozó javaslat,</w:t>
      </w:r>
    </w:p>
    <w:p w:rsidR="00002EF7" w:rsidRPr="008939F9" w:rsidRDefault="00002EF7" w:rsidP="00002EF7">
      <w:pPr>
        <w:ind w:firstLine="284"/>
        <w:jc w:val="both"/>
        <w:rPr>
          <w:rFonts w:eastAsia="Times New Roman"/>
          <w:lang w:eastAsia="hu-HU"/>
        </w:rPr>
      </w:pPr>
      <w:r w:rsidRPr="008939F9">
        <w:rPr>
          <w:rFonts w:eastAsia="Times New Roman"/>
          <w:lang w:eastAsia="hu-HU"/>
        </w:rPr>
        <w:t>d) szavazás módjára vonatkozó javaslat,</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lastRenderedPageBreak/>
        <w:t>e</w:t>
      </w:r>
      <w:proofErr w:type="gramEnd"/>
      <w:r w:rsidRPr="008939F9">
        <w:rPr>
          <w:rFonts w:eastAsia="Times New Roman"/>
          <w:lang w:eastAsia="hu-HU"/>
        </w:rPr>
        <w:t>) napirendi pont bizottsági tárgyalásra utalására vonatkozó javaslat,</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f</w:t>
      </w:r>
      <w:proofErr w:type="gramEnd"/>
      <w:r w:rsidRPr="008939F9">
        <w:rPr>
          <w:rFonts w:eastAsia="Times New Roman"/>
          <w:lang w:eastAsia="hu-HU"/>
        </w:rPr>
        <w:t>) speciális ügyrendi kérdés, ha valaki szünetet kér.</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(3) Az ügyrendi javaslatot csak a tárgyhoz kötött részletes – a jegyzőkönyvben rögzítendő – indokolással lehet tenni, amelyről a képviselő-testület vita nélkül, egyszerű többséggel dönt.</w:t>
      </w:r>
    </w:p>
    <w:p w:rsidR="00002EF7" w:rsidRPr="008939F9" w:rsidRDefault="00002EF7" w:rsidP="00002EF7">
      <w:pP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 xml:space="preserve">25. § </w:t>
      </w:r>
    </w:p>
    <w:p w:rsidR="00002EF7" w:rsidRPr="008939F9" w:rsidRDefault="00002EF7" w:rsidP="00002EF7">
      <w:pP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(1) A képviselő-testület ülésein a tanácskozási joggal meghívottak felszólalhatnak. A felszólalás időtartamát a polgármester korlátozhatja.</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(2) A hozzászólásokat követően a polgármester a vitát lezárja, összefoglalja a vita lényegét, kitér az előterjesztéstől eltérő véleményekre, a határozati javaslatot érintő módosításra, intézkedik a tanácskozás során elhangzott egyéb javaslatok, észrevételek megválaszolásáról.</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(3) A vita lezárása után – legfeljebb öt percben − személyes megjegyzéssel élhet az a képviselő, aki a neki szóló, sérelmesnek vélt megjegyzést kívánja elhárítani, vagy a hozzászólásával kapcsolatban felmerült félreértéseket eloszlatni. A képviselő megjegyzésének általa kért részét szó szerint kell a jegyzőkönyvben rögzíteni. A személyes megjegyzés lehetőségével a napirend tárgyalásánál csak egy alkalommal élhet.</w:t>
      </w:r>
    </w:p>
    <w:p w:rsidR="00002EF7" w:rsidRPr="008939F9" w:rsidRDefault="00002EF7" w:rsidP="00002EF7">
      <w:pP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26. §</w:t>
      </w:r>
    </w:p>
    <w:p w:rsidR="00002EF7" w:rsidRPr="008939F9" w:rsidRDefault="00002EF7" w:rsidP="00002EF7">
      <w:pP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(1) Az előterjesztést a napirend előterjesztője a szavazást megelőzően bármikor visszavonhatja.</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(2) A polgármester vagy bármelyik képviselő javasolhatja az adott napirendi pont vitájának lezárásáig a napirendi pont tárgyalásának elnapolását. Erről a képviselő-testület vita nélkül, egyszerű szótöbbséggel dönt.</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(3) Azokat az előterjesztéseket, amelyek tárgyalását a képviselő-testület elnapolta, a következő ülés napirendjének elejére kell felvenni, kivéve, ha az elnapolásról hozott határozatában a képviselő-testület másként döntött.</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(4) Szavazás előtt a polgármester, vagy bármelyik képviselő tárgyalási szünetet (maximum 30 perc) javasolhat, a javaslatról a képviselő-testület vita nélkül, egyszerű szótöbbséggel dönt.</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(5) A vita lezárását követően, a szavazás elrendelésétől annak befejezéséig sem érdemi, sem ügyrendi hozzászólásnak nincs helye, kivéve a személyes érintettség bejelentését.</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(6) A jegyzőnek minden szavazás előtt szót kell adni, ha bármely javaslat törvényességét illetően észrevételt kíván tenni.</w:t>
      </w:r>
    </w:p>
    <w:p w:rsidR="00002EF7" w:rsidRPr="008939F9" w:rsidRDefault="00002EF7" w:rsidP="00002EF7">
      <w:pPr>
        <w:ind w:firstLine="284"/>
        <w:jc w:val="both"/>
        <w:rPr>
          <w:rFonts w:eastAsia="Times New Roman"/>
          <w:lang w:eastAsia="hu-HU"/>
        </w:rPr>
      </w:pPr>
    </w:p>
    <w:p w:rsidR="00002EF7" w:rsidRPr="008939F9" w:rsidRDefault="00002EF7" w:rsidP="00002EF7">
      <w:pPr>
        <w:jc w:val="center"/>
        <w:rPr>
          <w:rFonts w:eastAsia="Times New Roman"/>
          <w:b/>
          <w:bCs/>
          <w:lang w:eastAsia="hu-HU"/>
        </w:rPr>
      </w:pPr>
      <w:r w:rsidRPr="008939F9">
        <w:rPr>
          <w:rFonts w:eastAsia="Times New Roman"/>
          <w:b/>
          <w:bCs/>
          <w:lang w:eastAsia="hu-HU"/>
        </w:rPr>
        <w:t>Személyes érintettség</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b/>
          <w:lang w:eastAsia="hu-HU"/>
        </w:rPr>
      </w:pPr>
      <w:r w:rsidRPr="008939F9">
        <w:rPr>
          <w:rFonts w:eastAsia="Times New Roman"/>
          <w:b/>
          <w:lang w:eastAsia="hu-HU"/>
        </w:rPr>
        <w:t>27. §</w:t>
      </w:r>
    </w:p>
    <w:p w:rsidR="00002EF7" w:rsidRPr="008939F9" w:rsidRDefault="00002EF7" w:rsidP="00002EF7">
      <w:pPr>
        <w:jc w:val="cente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 xml:space="preserve">(1) A képviselő köteles a napirendi pont tárgyalása kezdetén – közeli hozzátartozójára is kiterjedően – bejelenteni személyes érintettségét. </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 xml:space="preserve">(2) Az érintett képviselő – érintettségének jelzése mellett bejelentheti, hogy a döntéshozatalban nem kíván részt venni. </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(3) A személyes érintettség bejelentésére vonatkozó kötelezettség elmulasztásának kivizsgálására – annak ismertté válását követően azonnal – a képviselő-testület ügyrendi vizsgálat lefolytatását rendeli el. A vizsgálat lefolytatása a jogi-és ügyrendi bizottság hatáskörébe tartozik.</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(4) A bizottság az eljárása során biztosítja az érintett képviselő személyes meghallgatását, bizonyítékai előterjesztését.</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 xml:space="preserve"> (5) A bizottság eljárásának lefolytatása után a vizsgálat eredményét a képviselő-testület soron következő ülésén előterjeszti. A képviselő-testület külön határozattal dönt a személyesen érintett képviselő részvételével hozott határozat érvényben tartásáról. </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 xml:space="preserve">(6) Személyes érintettségre vonatkozó bejelentési kötelezettség elmulasztásának következménye a mulasztó képviselő tekintetében – adott havi tiszteletdíjának 20 %-kal való csökkentése. </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9. Napirend előtti felszólalás</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28. §</w:t>
      </w:r>
    </w:p>
    <w:p w:rsidR="00002EF7" w:rsidRPr="008939F9" w:rsidRDefault="00002EF7" w:rsidP="00002EF7">
      <w:pP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(1) Munkaterv szerinti képviselő-testületi ülésen napirend előtt bármelyik képviselő egy alkalommal 3 perc időtartamban felszólalhat. Napirend előtt felszólalni közérdekű ügyben, a képviselő-testület munkáját, vagy a képviselőket érintő általános jelentőségű kérdésekben lehet, kivéve az olyan ügyeket, amelyek az adott ülésen napirendként szerepelnek, illetőleg kérdésként, interpellációként, vagy javaslatként terjeszthetők elő.</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(2) A polgármester a napirendi pontok tárgyalása előtt szót ad a napirend előtti felszólalásra jelentkező képviselőnek, feltéve, hogy a napirend előtti felszólalási szándékát a képviselő az legkésőbb az ülés megkezdésekor a polgármesternek vagy a jegyzőnek - a tárgy megjelölésével - jelzi.</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(3) A napirend előtti felszólalásra maximum 3 perc időtartamban a polgármester, illetőleg az általa kijelölt személy válaszolhat.</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(4) A napirend előtti felszólalás határozati javaslatot nem tartalmazhat, arról a képviselő-testület határozatot nem hoz.</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b/>
          <w:bCs/>
          <w:lang w:eastAsia="hu-HU"/>
        </w:rPr>
      </w:pPr>
      <w:r w:rsidRPr="008939F9">
        <w:rPr>
          <w:rFonts w:eastAsia="Times New Roman"/>
          <w:b/>
          <w:bCs/>
          <w:lang w:eastAsia="hu-HU"/>
        </w:rPr>
        <w:t>A tanácskozás rendjének fenntartása</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29. §</w:t>
      </w:r>
    </w:p>
    <w:p w:rsidR="00002EF7" w:rsidRPr="008939F9" w:rsidRDefault="00002EF7" w:rsidP="00002EF7">
      <w:pPr>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(1) A tanácskozás rendjének fenntartása a polgármester feladata.</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(2) A nyilvános üléseken megjelenő választópolgárok a részükre kijelölt helyen foglalhatnak helyet.</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(3) A polgármester az ülésen megjelent állampolgároknak, napirenden szereplő ügyben, hozzászólási lehetőséget adhat, ha az állampolgár a felszólalás rövid tartalmának ismertetése mellett a polgármesternek az ülés megkezdéséig, vagy annak szünetében jelezte.</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(4) Az ülés hallgatósága a képviselő-testület ülésén véleményét semmilyen formában nem nyilváníthatja ki. Kivételt jelent ez alól a 29. § (3) bekezdésében meghatározott eset.</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(5) A polgármester</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a</w:t>
      </w:r>
      <w:proofErr w:type="gramEnd"/>
      <w:r w:rsidRPr="008939F9">
        <w:rPr>
          <w:rFonts w:eastAsia="Times New Roman"/>
          <w:lang w:eastAsia="hu-HU"/>
        </w:rPr>
        <w:t>) figyelmezteti azt a hozzászólót, aki eltért a tárgytól, vagy ha a tanácskozáshoz nem illő, másokat sértő a fogalmazása;</w:t>
      </w:r>
    </w:p>
    <w:p w:rsidR="00002EF7" w:rsidRPr="008939F9" w:rsidRDefault="00002EF7" w:rsidP="00002EF7">
      <w:pPr>
        <w:ind w:firstLine="284"/>
        <w:jc w:val="both"/>
        <w:rPr>
          <w:rFonts w:eastAsia="Times New Roman"/>
          <w:lang w:eastAsia="hu-HU"/>
        </w:rPr>
      </w:pPr>
      <w:r w:rsidRPr="008939F9">
        <w:rPr>
          <w:rFonts w:eastAsia="Times New Roman"/>
          <w:lang w:eastAsia="hu-HU"/>
        </w:rPr>
        <w:t>b) rendreutasítja azt, aki a képviselő-testülethez méltatlan magatartást tanúsít;</w:t>
      </w:r>
    </w:p>
    <w:p w:rsidR="00002EF7" w:rsidRPr="008939F9" w:rsidRDefault="00002EF7" w:rsidP="00002EF7">
      <w:pPr>
        <w:ind w:firstLine="284"/>
        <w:jc w:val="both"/>
        <w:rPr>
          <w:rFonts w:eastAsia="Times New Roman"/>
          <w:lang w:eastAsia="hu-HU"/>
        </w:rPr>
      </w:pPr>
      <w:r w:rsidRPr="008939F9">
        <w:rPr>
          <w:rFonts w:eastAsia="Times New Roman"/>
          <w:lang w:eastAsia="hu-HU"/>
        </w:rPr>
        <w:t>c) rendreutasítja azt a felszólalót, aki a felszólalás során a képviselő-testület tekintélyét, vagy valamely képviselőt sértő kifejezést használ;</w:t>
      </w:r>
    </w:p>
    <w:p w:rsidR="00002EF7" w:rsidRPr="008939F9" w:rsidRDefault="00002EF7" w:rsidP="00002EF7">
      <w:pPr>
        <w:ind w:firstLine="284"/>
        <w:jc w:val="both"/>
        <w:rPr>
          <w:rFonts w:eastAsia="Times New Roman"/>
          <w:lang w:eastAsia="hu-HU"/>
        </w:rPr>
      </w:pPr>
      <w:r w:rsidRPr="008939F9">
        <w:rPr>
          <w:rFonts w:eastAsia="Times New Roman"/>
          <w:lang w:eastAsia="hu-HU"/>
        </w:rPr>
        <w:t>d) figyelmezteti azt az ülésen jelenlévőt, aki a tanácskozás rendjét magatartásával zavarja;</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lastRenderedPageBreak/>
        <w:t>e</w:t>
      </w:r>
      <w:proofErr w:type="gramEnd"/>
      <w:r w:rsidRPr="008939F9">
        <w:rPr>
          <w:rFonts w:eastAsia="Times New Roman"/>
          <w:lang w:eastAsia="hu-HU"/>
        </w:rPr>
        <w:t>) Rendzavarás – például telefonhasználat, hangos beszélgetés - esetén a polgármester rendre utasítja a rendzavaró magatartást tanúsító jelenlévőt;</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f</w:t>
      </w:r>
      <w:proofErr w:type="gramEnd"/>
      <w:r w:rsidRPr="008939F9">
        <w:rPr>
          <w:rFonts w:eastAsia="Times New Roman"/>
          <w:lang w:eastAsia="hu-HU"/>
        </w:rPr>
        <w:t>) ismételt rendzavarás esetén az ülésterem elhagyására kötelezi a nem képviselő rendzavarót.</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(6) Ha a képviselő-testület ülésén olyan rendzavarás történik, amely a tanácskozás folytatását lehetetlenné teszi, a polgármester az ülést 60 percre félbeszakíthatja.</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(7) A képviselő-testület ülésén a polgármester, a bizottsági ülésen az ülést levezető elnök feladata a titokvédelem biztosítása.</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(8) A polgármester rendfenntartás érdekében tett intézkedései mindenkire nézve kötelezőek.</w:t>
      </w:r>
    </w:p>
    <w:p w:rsidR="00002EF7" w:rsidRPr="008939F9" w:rsidRDefault="00002EF7" w:rsidP="00002EF7">
      <w:pPr>
        <w:jc w:val="both"/>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10. Határozathozatal</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30. §</w:t>
      </w:r>
    </w:p>
    <w:p w:rsidR="00002EF7" w:rsidRPr="008939F9" w:rsidRDefault="00002EF7" w:rsidP="00002EF7">
      <w:pPr>
        <w:jc w:val="cente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Határozatképtelenség esetén a képviselő-testületet ugyanazon napirend megtárgyalására a testületi ülés időpontját követő 8 napon belül ismét össze kell hívni. A határozatképtelenség okából elmaradt képviselő-testületi ülés 8 napon belül más napirenddel is összehívható.</w:t>
      </w:r>
    </w:p>
    <w:p w:rsidR="00002EF7" w:rsidRPr="008939F9" w:rsidRDefault="00002EF7" w:rsidP="00002EF7">
      <w:pPr>
        <w:jc w:val="both"/>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31. §</w:t>
      </w:r>
    </w:p>
    <w:p w:rsidR="00002EF7" w:rsidRPr="008939F9" w:rsidRDefault="00002EF7" w:rsidP="00002EF7">
      <w:pPr>
        <w:jc w:val="cente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(1) A képviselő-testület tagjai „igen”</w:t>
      </w:r>
      <w:proofErr w:type="spellStart"/>
      <w:r w:rsidRPr="008939F9">
        <w:rPr>
          <w:rFonts w:eastAsia="Times New Roman"/>
          <w:lang w:eastAsia="hu-HU"/>
        </w:rPr>
        <w:t>-nel</w:t>
      </w:r>
      <w:proofErr w:type="spellEnd"/>
      <w:r w:rsidRPr="008939F9">
        <w:rPr>
          <w:rFonts w:eastAsia="Times New Roman"/>
          <w:lang w:eastAsia="hu-HU"/>
        </w:rPr>
        <w:t xml:space="preserve"> vagy „nem”</w:t>
      </w:r>
      <w:proofErr w:type="spellStart"/>
      <w:r w:rsidRPr="008939F9">
        <w:rPr>
          <w:rFonts w:eastAsia="Times New Roman"/>
          <w:lang w:eastAsia="hu-HU"/>
        </w:rPr>
        <w:t>-mel</w:t>
      </w:r>
      <w:proofErr w:type="spellEnd"/>
      <w:r w:rsidRPr="008939F9">
        <w:rPr>
          <w:rFonts w:eastAsia="Times New Roman"/>
          <w:lang w:eastAsia="hu-HU"/>
        </w:rPr>
        <w:t xml:space="preserve"> szavazhatnak, vagy tartózkodnak a szavazástól.</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(2) A szavazás rendje:</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a</w:t>
      </w:r>
      <w:proofErr w:type="gramEnd"/>
      <w:r w:rsidRPr="008939F9">
        <w:rPr>
          <w:rFonts w:eastAsia="Times New Roman"/>
          <w:lang w:eastAsia="hu-HU"/>
        </w:rPr>
        <w:t xml:space="preserve">) </w:t>
      </w:r>
      <w:proofErr w:type="spellStart"/>
      <w:r w:rsidRPr="008939F9">
        <w:rPr>
          <w:rFonts w:eastAsia="Times New Roman"/>
          <w:lang w:eastAsia="hu-HU"/>
        </w:rPr>
        <w:t>a</w:t>
      </w:r>
      <w:proofErr w:type="spellEnd"/>
      <w:r w:rsidRPr="008939F9">
        <w:rPr>
          <w:rFonts w:eastAsia="Times New Roman"/>
          <w:lang w:eastAsia="hu-HU"/>
        </w:rPr>
        <w:t xml:space="preserve"> polgármester ismerteti az előterjesztésben szereplő, és a vita során elhangzott határozati javaslatot;</w:t>
      </w:r>
    </w:p>
    <w:p w:rsidR="00002EF7" w:rsidRPr="008939F9" w:rsidRDefault="00002EF7" w:rsidP="00002EF7">
      <w:pPr>
        <w:ind w:firstLine="284"/>
        <w:jc w:val="both"/>
        <w:rPr>
          <w:rFonts w:eastAsia="Times New Roman"/>
          <w:lang w:eastAsia="hu-HU"/>
        </w:rPr>
      </w:pPr>
      <w:r w:rsidRPr="008939F9">
        <w:rPr>
          <w:rFonts w:eastAsia="Times New Roman"/>
          <w:lang w:eastAsia="hu-HU"/>
        </w:rPr>
        <w:t>b) először a módosító és kiegészítő indítványokról, ezt követően az eredeti határozati javaslatokról kell dönteni;</w:t>
      </w:r>
    </w:p>
    <w:p w:rsidR="00002EF7" w:rsidRPr="008939F9" w:rsidRDefault="00002EF7" w:rsidP="00002EF7">
      <w:pPr>
        <w:ind w:firstLine="284"/>
        <w:jc w:val="both"/>
        <w:rPr>
          <w:rFonts w:eastAsia="Times New Roman"/>
          <w:lang w:eastAsia="hu-HU"/>
        </w:rPr>
      </w:pPr>
      <w:r w:rsidRPr="008939F9">
        <w:rPr>
          <w:rFonts w:eastAsia="Times New Roman"/>
          <w:lang w:eastAsia="hu-HU"/>
        </w:rPr>
        <w:t>c) szavazásnál szavazni először igent, majd nemet, végül a tartózkodást tartalmazó polgármesteri kérdésre adandóan kell;</w:t>
      </w:r>
    </w:p>
    <w:p w:rsidR="00002EF7" w:rsidRPr="008939F9" w:rsidRDefault="00002EF7" w:rsidP="00002EF7">
      <w:pPr>
        <w:ind w:firstLine="284"/>
        <w:jc w:val="both"/>
        <w:rPr>
          <w:rFonts w:eastAsia="Times New Roman"/>
          <w:lang w:eastAsia="hu-HU"/>
        </w:rPr>
      </w:pPr>
      <w:r w:rsidRPr="008939F9">
        <w:rPr>
          <w:rFonts w:eastAsia="Times New Roman"/>
          <w:lang w:eastAsia="hu-HU"/>
        </w:rPr>
        <w:t>d) a polgármester köteles a szavazás eredményét számszerűsítve közölni, valamint a hozott határozatot szó szerint ismertetni.</w:t>
      </w:r>
    </w:p>
    <w:p w:rsidR="00002EF7" w:rsidRPr="008939F9" w:rsidRDefault="00002EF7" w:rsidP="00002EF7">
      <w:pP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32. §</w:t>
      </w:r>
    </w:p>
    <w:p w:rsidR="00002EF7" w:rsidRPr="008939F9" w:rsidRDefault="00002EF7" w:rsidP="00002EF7">
      <w:pP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(1) A nyílt szavazás kézfelemeléssel történik.</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(2) A titkos szavazás szavazólapon, szavazóurna igénybevételével történik.</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(3) A titkos szavazás lebonyolítása a jogi és ügyrendi feladatokat ellátó bizottság feladatkörébe tartozik. A titkos szavazásról külön jegyzőkönyv készül, melyben rögzíteni kell</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a</w:t>
      </w:r>
      <w:proofErr w:type="gramEnd"/>
      <w:r w:rsidRPr="008939F9">
        <w:rPr>
          <w:rFonts w:eastAsia="Times New Roman"/>
          <w:lang w:eastAsia="hu-HU"/>
        </w:rPr>
        <w:t xml:space="preserve">) </w:t>
      </w:r>
      <w:proofErr w:type="spellStart"/>
      <w:r w:rsidRPr="008939F9">
        <w:rPr>
          <w:rFonts w:eastAsia="Times New Roman"/>
          <w:lang w:eastAsia="hu-HU"/>
        </w:rPr>
        <w:t>a</w:t>
      </w:r>
      <w:proofErr w:type="spellEnd"/>
      <w:r w:rsidRPr="008939F9">
        <w:rPr>
          <w:rFonts w:eastAsia="Times New Roman"/>
          <w:lang w:eastAsia="hu-HU"/>
        </w:rPr>
        <w:t xml:space="preserve"> szavazás helyét, kezdetét, végét,</w:t>
      </w:r>
    </w:p>
    <w:p w:rsidR="00002EF7" w:rsidRPr="008939F9" w:rsidRDefault="00002EF7" w:rsidP="00002EF7">
      <w:pPr>
        <w:ind w:firstLine="284"/>
        <w:jc w:val="both"/>
        <w:rPr>
          <w:rFonts w:eastAsia="Times New Roman"/>
          <w:lang w:eastAsia="hu-HU"/>
        </w:rPr>
      </w:pPr>
      <w:r w:rsidRPr="008939F9">
        <w:rPr>
          <w:rFonts w:eastAsia="Times New Roman"/>
          <w:lang w:eastAsia="hu-HU"/>
        </w:rPr>
        <w:t>b) a szavazatszedő bizottság tagjainak nevét és tisztségét,</w:t>
      </w:r>
    </w:p>
    <w:p w:rsidR="00002EF7" w:rsidRPr="008939F9" w:rsidRDefault="00002EF7" w:rsidP="00002EF7">
      <w:pPr>
        <w:ind w:firstLine="284"/>
        <w:jc w:val="both"/>
        <w:rPr>
          <w:rFonts w:eastAsia="Times New Roman"/>
          <w:lang w:eastAsia="hu-HU"/>
        </w:rPr>
      </w:pPr>
      <w:r w:rsidRPr="008939F9">
        <w:rPr>
          <w:rFonts w:eastAsia="Times New Roman"/>
          <w:lang w:eastAsia="hu-HU"/>
        </w:rPr>
        <w:t>c) a szavazás számszerű eredményét.</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(4) A titkos szavazással hozott döntést nyilvános ülésen ismertetni kell.</w:t>
      </w:r>
    </w:p>
    <w:p w:rsidR="00002EF7" w:rsidRPr="008939F9" w:rsidRDefault="00002EF7" w:rsidP="00002EF7">
      <w:pP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33. §</w:t>
      </w:r>
    </w:p>
    <w:p w:rsidR="00002EF7" w:rsidRPr="008939F9" w:rsidRDefault="00002EF7" w:rsidP="00002EF7">
      <w:pPr>
        <w:jc w:val="cente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 xml:space="preserve">(1) Név szerinti szavazást kell tartani az </w:t>
      </w:r>
      <w:proofErr w:type="spellStart"/>
      <w:r w:rsidRPr="008939F9">
        <w:rPr>
          <w:rFonts w:eastAsia="Times New Roman"/>
          <w:lang w:eastAsia="hu-HU"/>
        </w:rPr>
        <w:t>Mötv.-ben</w:t>
      </w:r>
      <w:proofErr w:type="spellEnd"/>
      <w:r w:rsidRPr="008939F9">
        <w:rPr>
          <w:rFonts w:eastAsia="Times New Roman"/>
          <w:lang w:eastAsia="hu-HU"/>
        </w:rPr>
        <w:t xml:space="preserve"> meghatározott eseteken kívül</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a</w:t>
      </w:r>
      <w:proofErr w:type="gramEnd"/>
      <w:r w:rsidRPr="008939F9">
        <w:rPr>
          <w:rFonts w:eastAsia="Times New Roman"/>
          <w:lang w:eastAsia="hu-HU"/>
        </w:rPr>
        <w:t>) ha a polgármester vagy bizottság indítványozza;</w:t>
      </w:r>
    </w:p>
    <w:p w:rsidR="00002EF7" w:rsidRPr="008939F9" w:rsidRDefault="00002EF7" w:rsidP="00002EF7">
      <w:pPr>
        <w:ind w:firstLine="284"/>
        <w:jc w:val="both"/>
        <w:rPr>
          <w:rFonts w:eastAsia="Times New Roman"/>
          <w:lang w:eastAsia="hu-HU"/>
        </w:rPr>
      </w:pPr>
      <w:r w:rsidRPr="008939F9">
        <w:rPr>
          <w:rFonts w:eastAsia="Times New Roman"/>
          <w:lang w:eastAsia="hu-HU"/>
        </w:rPr>
        <w:t>b) jogszabályban előírt egyéb esetben.</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lastRenderedPageBreak/>
        <w:t>(2) Név szerinti szavazás esetén a jegyző ABC sorrendben felolvassa a képviselők nevét, a képviselők „igen”, „nem” vagy „tartózkodom” nyilatkozattal szavaznak. A jegyző a szavazatokat a névsoron feltünteti, a szavazatokat összeszámolja, és a szavazás eredményét a szavazólappal együtt átadja a polgármesternek. A szavazás eredményét a polgármester hirdeti ki, és a szavazólapot a jegyzőkönyvhöz kell csatolni.</w:t>
      </w:r>
    </w:p>
    <w:p w:rsidR="00002EF7" w:rsidRPr="008939F9" w:rsidRDefault="00002EF7" w:rsidP="00002EF7">
      <w:pPr>
        <w:ind w:firstLine="284"/>
        <w:rPr>
          <w:rFonts w:eastAsia="Times New Roman"/>
          <w:lang w:eastAsia="hu-HU"/>
        </w:rPr>
      </w:pPr>
    </w:p>
    <w:p w:rsidR="00002EF7" w:rsidRPr="008939F9" w:rsidRDefault="00002EF7" w:rsidP="00002EF7">
      <w:pPr>
        <w:ind w:firstLine="284"/>
        <w:jc w:val="center"/>
        <w:rPr>
          <w:rFonts w:eastAsia="Times New Roman"/>
          <w:lang w:eastAsia="hu-HU"/>
        </w:rPr>
      </w:pPr>
      <w:r w:rsidRPr="008939F9">
        <w:rPr>
          <w:rFonts w:eastAsia="Times New Roman"/>
          <w:b/>
          <w:bCs/>
          <w:lang w:eastAsia="hu-HU"/>
        </w:rPr>
        <w:t>34. §</w:t>
      </w:r>
    </w:p>
    <w:p w:rsidR="00002EF7" w:rsidRPr="008939F9" w:rsidRDefault="00002EF7" w:rsidP="00002EF7">
      <w:pPr>
        <w:ind w:firstLine="284"/>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A döntés meghozatalához minősített többség szükséges a jogszabályokban meghatározott eseteken túl a forgalomképtelen vagyontárgy forgalomképessé minősítéséhez, önkormányzati vagyon elidegenítéséhez, megterheléséhez és vállalkozásba való beviteléhez.</w:t>
      </w:r>
    </w:p>
    <w:p w:rsidR="00002EF7" w:rsidRPr="008939F9" w:rsidRDefault="00002EF7" w:rsidP="00002EF7">
      <w:pP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11. A képviselő-testület döntései</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35. §</w:t>
      </w:r>
    </w:p>
    <w:p w:rsidR="00002EF7" w:rsidRPr="008939F9" w:rsidRDefault="00002EF7" w:rsidP="00002EF7">
      <w:pPr>
        <w:jc w:val="cente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A rendeletek mellett a határozatokat is külön-külön, a naptári év elejétől kezdődően folyamatos sorszámmal és évszámmal kell ellátni.</w:t>
      </w:r>
    </w:p>
    <w:p w:rsidR="00002EF7" w:rsidRPr="008939F9" w:rsidRDefault="00002EF7" w:rsidP="00002EF7">
      <w:pP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12. Határozat</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36. §</w:t>
      </w:r>
    </w:p>
    <w:p w:rsidR="00002EF7" w:rsidRPr="008939F9" w:rsidRDefault="00002EF7" w:rsidP="00002EF7">
      <w:pP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 xml:space="preserve">(1) </w:t>
      </w:r>
      <w:proofErr w:type="gramStart"/>
      <w:r w:rsidRPr="008939F9">
        <w:rPr>
          <w:rFonts w:eastAsia="Times New Roman"/>
          <w:lang w:eastAsia="hu-HU"/>
        </w:rPr>
        <w:t>A határozat tartalmazza a határozatot hozó szerv megnevezését, a határozat számát (arab számmal), meghozatalának idejét (évét, valamint zárójelben a hónapját és napját), megjelölését és a határozat tárgyát, a határozat szövegét, a végrehajtás határidejét, a végrehajtás felelősének nevét, a végrehajtás operatív felelősének a nevét, pénzügyi kihatással járó döntés esetén a pénzügyi fedezet megjelölését, valamint azon szervek, személyek megnevezését, akiknek a határozatot meg kell küldeni.</w:t>
      </w:r>
      <w:proofErr w:type="gramEnd"/>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(2) A határozat megjelölése:</w:t>
      </w:r>
    </w:p>
    <w:p w:rsidR="00002EF7" w:rsidRPr="008939F9" w:rsidRDefault="00002EF7" w:rsidP="00002EF7">
      <w:pPr>
        <w:jc w:val="both"/>
        <w:rPr>
          <w:rFonts w:eastAsia="Times New Roman"/>
          <w:lang w:eastAsia="hu-HU"/>
        </w:rPr>
      </w:pPr>
    </w:p>
    <w:p w:rsidR="00002EF7" w:rsidRPr="008939F9" w:rsidRDefault="00002EF7" w:rsidP="00002EF7">
      <w:pPr>
        <w:ind w:firstLine="284"/>
        <w:jc w:val="both"/>
        <w:rPr>
          <w:rFonts w:eastAsia="Times New Roman"/>
          <w:lang w:eastAsia="hu-HU"/>
        </w:rPr>
      </w:pPr>
      <w:proofErr w:type="gramStart"/>
      <w:r w:rsidRPr="008939F9">
        <w:rPr>
          <w:rFonts w:eastAsia="Times New Roman"/>
          <w:i/>
          <w:iCs/>
          <w:lang w:eastAsia="hu-HU"/>
        </w:rPr>
        <w:t>„ …</w:t>
      </w:r>
      <w:proofErr w:type="gramEnd"/>
      <w:r w:rsidRPr="008939F9">
        <w:rPr>
          <w:rFonts w:eastAsia="Times New Roman"/>
          <w:i/>
          <w:iCs/>
          <w:lang w:eastAsia="hu-HU"/>
        </w:rPr>
        <w:t>…</w:t>
      </w:r>
      <w:r w:rsidRPr="008939F9">
        <w:rPr>
          <w:rFonts w:eastAsia="Times New Roman"/>
          <w:lang w:eastAsia="hu-HU"/>
        </w:rPr>
        <w:t xml:space="preserve">./év. (hó, nap) Bácsalmás v. </w:t>
      </w:r>
      <w:proofErr w:type="spellStart"/>
      <w:r w:rsidRPr="008939F9">
        <w:rPr>
          <w:rFonts w:eastAsia="Times New Roman"/>
          <w:lang w:eastAsia="hu-HU"/>
        </w:rPr>
        <w:t>öh</w:t>
      </w:r>
      <w:proofErr w:type="spellEnd"/>
      <w:r w:rsidRPr="008939F9">
        <w:rPr>
          <w:rFonts w:eastAsia="Times New Roman"/>
          <w:lang w:eastAsia="hu-HU"/>
        </w:rPr>
        <w:t>.</w:t>
      </w:r>
    </w:p>
    <w:p w:rsidR="00002EF7" w:rsidRPr="008939F9" w:rsidRDefault="00002EF7" w:rsidP="00002EF7">
      <w:pPr>
        <w:ind w:firstLine="284"/>
        <w:jc w:val="both"/>
        <w:rPr>
          <w:rFonts w:eastAsia="Times New Roman"/>
          <w:lang w:eastAsia="hu-HU"/>
        </w:rPr>
      </w:pPr>
    </w:p>
    <w:p w:rsidR="00002EF7" w:rsidRPr="008939F9" w:rsidRDefault="00002EF7" w:rsidP="00002EF7">
      <w:pPr>
        <w:tabs>
          <w:tab w:val="left" w:pos="6379"/>
        </w:tabs>
        <w:ind w:firstLine="284"/>
        <w:jc w:val="both"/>
        <w:rPr>
          <w:rFonts w:eastAsia="Times New Roman"/>
          <w:lang w:eastAsia="hu-HU"/>
        </w:rPr>
      </w:pPr>
      <w:r w:rsidRPr="008939F9">
        <w:rPr>
          <w:rFonts w:eastAsia="Times New Roman"/>
          <w:lang w:eastAsia="hu-HU"/>
        </w:rPr>
        <w:t>A határozat tárgya</w:t>
      </w:r>
      <w:r w:rsidRPr="008939F9">
        <w:rPr>
          <w:rFonts w:eastAsia="Times New Roman"/>
          <w:lang w:eastAsia="hu-HU"/>
        </w:rPr>
        <w:tab/>
        <w:t>Határozat</w:t>
      </w:r>
      <w:proofErr w:type="gramStart"/>
      <w:r w:rsidRPr="008939F9">
        <w:rPr>
          <w:rFonts w:eastAsia="Times New Roman"/>
          <w:lang w:eastAsia="hu-HU"/>
        </w:rPr>
        <w:t>„</w:t>
      </w:r>
      <w:proofErr w:type="gramEnd"/>
    </w:p>
    <w:p w:rsidR="00002EF7" w:rsidRPr="008939F9" w:rsidRDefault="00002EF7" w:rsidP="00002EF7">
      <w:pPr>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(3) A határozatot a képviselő-testületi ülést követő 5 munkanapon belül meg kell küldeni:</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a</w:t>
      </w:r>
      <w:proofErr w:type="gramEnd"/>
      <w:r w:rsidRPr="008939F9">
        <w:rPr>
          <w:rFonts w:eastAsia="Times New Roman"/>
          <w:lang w:eastAsia="hu-HU"/>
        </w:rPr>
        <w:t>) polgármesternek;</w:t>
      </w:r>
    </w:p>
    <w:p w:rsidR="00002EF7" w:rsidRPr="008939F9" w:rsidRDefault="00002EF7" w:rsidP="00002EF7">
      <w:pPr>
        <w:ind w:firstLine="284"/>
        <w:jc w:val="both"/>
        <w:rPr>
          <w:rFonts w:eastAsia="Times New Roman"/>
          <w:lang w:eastAsia="hu-HU"/>
        </w:rPr>
      </w:pPr>
      <w:r w:rsidRPr="008939F9">
        <w:rPr>
          <w:rFonts w:eastAsia="Times New Roman"/>
          <w:lang w:eastAsia="hu-HU"/>
        </w:rPr>
        <w:t>b) jegyzőnek;</w:t>
      </w:r>
    </w:p>
    <w:p w:rsidR="00002EF7" w:rsidRPr="008939F9" w:rsidRDefault="00002EF7" w:rsidP="00002EF7">
      <w:pPr>
        <w:ind w:firstLine="284"/>
        <w:jc w:val="both"/>
        <w:rPr>
          <w:rFonts w:eastAsia="Times New Roman"/>
          <w:lang w:eastAsia="hu-HU"/>
        </w:rPr>
      </w:pPr>
      <w:r w:rsidRPr="008939F9">
        <w:rPr>
          <w:rFonts w:eastAsia="Times New Roman"/>
          <w:lang w:eastAsia="hu-HU"/>
        </w:rPr>
        <w:t>c) érintett osztályvezetőknek;</w:t>
      </w:r>
    </w:p>
    <w:p w:rsidR="00002EF7" w:rsidRPr="008939F9" w:rsidRDefault="00002EF7" w:rsidP="00002EF7">
      <w:pPr>
        <w:ind w:firstLine="284"/>
        <w:jc w:val="both"/>
        <w:rPr>
          <w:rFonts w:eastAsia="Times New Roman"/>
          <w:lang w:eastAsia="hu-HU"/>
        </w:rPr>
      </w:pPr>
      <w:r w:rsidRPr="008939F9">
        <w:rPr>
          <w:rFonts w:eastAsia="Times New Roman"/>
          <w:lang w:eastAsia="hu-HU"/>
        </w:rPr>
        <w:t>d) a végrehajtás felelőseinek, beleértve a végrehajtás operatív felelősét is;</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e</w:t>
      </w:r>
      <w:proofErr w:type="gramEnd"/>
      <w:r w:rsidRPr="008939F9">
        <w:rPr>
          <w:rFonts w:eastAsia="Times New Roman"/>
          <w:lang w:eastAsia="hu-HU"/>
        </w:rPr>
        <w:t>) akire a határozat feladatot, jogot vagy kötelezettséget állapít meg.</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(4) A határozatokról a Bácsalmási Közös Önkormányzati Hivatal elektronikus időrendi nyilvántartást vezet.</w:t>
      </w:r>
    </w:p>
    <w:p w:rsidR="00002EF7" w:rsidRPr="008939F9" w:rsidRDefault="00002EF7" w:rsidP="00002EF7">
      <w:pPr>
        <w:ind w:left="284"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(5) A képviselő-testület által hozott valamennyi határozatot – az adatvédelmi szabályok figyelembevételével – Bácsalmás város honlapján el kell helyezni.</w:t>
      </w:r>
    </w:p>
    <w:p w:rsidR="00002EF7" w:rsidRPr="008939F9" w:rsidRDefault="00002EF7" w:rsidP="00002EF7">
      <w:pPr>
        <w:jc w:val="both"/>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13. Önkormányzati rendeletalkotás</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37. §</w:t>
      </w:r>
    </w:p>
    <w:p w:rsidR="00002EF7" w:rsidRPr="008939F9" w:rsidRDefault="00002EF7" w:rsidP="00002EF7">
      <w:pP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A képviselő-testület várható jogalkotási feladatait éves jogalkotási programban kell rögzíteni. A program összeállításáért a jegyző felel. A program összeállításához kikéri a rendeletek gondozóinak véleményét is. A programot a képviselő-testület az éves munkatervének elfogadásával egyidejűleg állapítja meg.</w:t>
      </w:r>
    </w:p>
    <w:p w:rsidR="00002EF7" w:rsidRPr="008939F9" w:rsidRDefault="00002EF7" w:rsidP="00002EF7">
      <w:pP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38. §</w:t>
      </w:r>
    </w:p>
    <w:p w:rsidR="00002EF7" w:rsidRPr="008939F9" w:rsidRDefault="00002EF7" w:rsidP="00002EF7">
      <w:pPr>
        <w:jc w:val="cente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Rendeletalkotást kezdeményezhet</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a</w:t>
      </w:r>
      <w:proofErr w:type="gramEnd"/>
      <w:r w:rsidRPr="008939F9">
        <w:rPr>
          <w:rFonts w:eastAsia="Times New Roman"/>
          <w:lang w:eastAsia="hu-HU"/>
        </w:rPr>
        <w:t xml:space="preserve">) </w:t>
      </w:r>
      <w:proofErr w:type="spellStart"/>
      <w:r w:rsidRPr="008939F9">
        <w:rPr>
          <w:rFonts w:eastAsia="Times New Roman"/>
          <w:lang w:eastAsia="hu-HU"/>
        </w:rPr>
        <w:t>a</w:t>
      </w:r>
      <w:proofErr w:type="spellEnd"/>
      <w:r w:rsidRPr="008939F9">
        <w:rPr>
          <w:rFonts w:eastAsia="Times New Roman"/>
          <w:lang w:eastAsia="hu-HU"/>
        </w:rPr>
        <w:t xml:space="preserve"> polgármester,</w:t>
      </w:r>
    </w:p>
    <w:p w:rsidR="00002EF7" w:rsidRPr="008939F9" w:rsidRDefault="00002EF7" w:rsidP="00002EF7">
      <w:pPr>
        <w:ind w:firstLine="284"/>
        <w:jc w:val="both"/>
        <w:rPr>
          <w:rFonts w:eastAsia="Times New Roman"/>
          <w:lang w:eastAsia="hu-HU"/>
        </w:rPr>
      </w:pPr>
      <w:r w:rsidRPr="008939F9">
        <w:rPr>
          <w:rFonts w:eastAsia="Times New Roman"/>
          <w:lang w:eastAsia="hu-HU"/>
        </w:rPr>
        <w:t>b) a jegyző,</w:t>
      </w:r>
    </w:p>
    <w:p w:rsidR="00002EF7" w:rsidRPr="008939F9" w:rsidRDefault="00002EF7" w:rsidP="00002EF7">
      <w:pPr>
        <w:ind w:firstLine="284"/>
        <w:jc w:val="both"/>
        <w:rPr>
          <w:rFonts w:eastAsia="Times New Roman"/>
          <w:lang w:eastAsia="hu-HU"/>
        </w:rPr>
      </w:pPr>
      <w:r w:rsidRPr="008939F9">
        <w:rPr>
          <w:rFonts w:eastAsia="Times New Roman"/>
          <w:lang w:eastAsia="hu-HU"/>
        </w:rPr>
        <w:t>c) az alpolgármester, a települési képviselő, a bizottságok, az intézményvezetők a polgármester útján,</w:t>
      </w:r>
    </w:p>
    <w:p w:rsidR="00002EF7" w:rsidRPr="008939F9" w:rsidRDefault="00002EF7" w:rsidP="00002EF7">
      <w:pPr>
        <w:ind w:firstLine="284"/>
        <w:jc w:val="both"/>
        <w:rPr>
          <w:rFonts w:eastAsia="Times New Roman"/>
          <w:lang w:eastAsia="hu-HU"/>
        </w:rPr>
      </w:pPr>
      <w:r w:rsidRPr="008939F9">
        <w:rPr>
          <w:rFonts w:eastAsia="Times New Roman"/>
          <w:lang w:eastAsia="hu-HU"/>
        </w:rPr>
        <w:t>d) az aljegyző, az osztályvezetők, a Bácsalmási Közös Önkormányzati Hivatal bármely köztisztviselője a jegyző útján.</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 xml:space="preserve">39. § </w:t>
      </w:r>
    </w:p>
    <w:p w:rsidR="00002EF7" w:rsidRPr="008939F9" w:rsidRDefault="00002EF7" w:rsidP="00002EF7">
      <w:pPr>
        <w:jc w:val="cente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(1) Az önkormányzati rendelet szakmai előkészítése a jegyző feladata.</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(2) A tervezet előkészítéséhez a képviselő-testület, annak állandó bizottságai és a jegyző - szükség esetén - külső szakértőket is felkérhetnek.</w:t>
      </w:r>
    </w:p>
    <w:p w:rsidR="00002EF7" w:rsidRPr="008939F9" w:rsidRDefault="00002EF7" w:rsidP="00002EF7">
      <w:pPr>
        <w:ind w:left="623"/>
        <w:jc w:val="both"/>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40. §</w:t>
      </w:r>
    </w:p>
    <w:p w:rsidR="00002EF7" w:rsidRPr="008939F9" w:rsidRDefault="00002EF7" w:rsidP="00002EF7">
      <w:pPr>
        <w:jc w:val="cente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(1) A polgármester, illetve a jegyző tájékoztatja a testületet az előkészítés során előterjesztett azon indítványokról, amelyek a tervezetben nem szerepelnek.</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(2) A rendelet hiteles és végleges szövegét a jegyző szerkeszti meg.</w:t>
      </w:r>
    </w:p>
    <w:p w:rsidR="00002EF7" w:rsidRPr="008939F9" w:rsidRDefault="00002EF7" w:rsidP="00002EF7">
      <w:pP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41. §</w:t>
      </w:r>
    </w:p>
    <w:p w:rsidR="00002EF7" w:rsidRPr="008939F9" w:rsidRDefault="00002EF7" w:rsidP="00002EF7">
      <w:pPr>
        <w:jc w:val="center"/>
        <w:rPr>
          <w:rFonts w:eastAsia="Times New Roman"/>
          <w:lang w:eastAsia="hu-HU"/>
        </w:rPr>
      </w:pPr>
    </w:p>
    <w:p w:rsidR="00002EF7" w:rsidRPr="008939F9" w:rsidRDefault="00002EF7" w:rsidP="00002EF7">
      <w:pP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 xml:space="preserve">(1) A rendeletek kihirdetése a Bácsalmási Közös Önkormányzati </w:t>
      </w:r>
      <w:proofErr w:type="gramStart"/>
      <w:r w:rsidRPr="008939F9">
        <w:rPr>
          <w:rFonts w:eastAsia="Times New Roman"/>
          <w:lang w:eastAsia="hu-HU"/>
        </w:rPr>
        <w:t>Hivatal tájékoztató</w:t>
      </w:r>
      <w:proofErr w:type="gramEnd"/>
      <w:r w:rsidRPr="008939F9">
        <w:rPr>
          <w:rFonts w:eastAsia="Times New Roman"/>
          <w:lang w:eastAsia="hu-HU"/>
        </w:rPr>
        <w:t xml:space="preserve"> táblájára történő kifüggesztéssel valósul meg. A kihirdetési záradékon fel kell tüntetni a kifüggesztés és a levétel napját.</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(2) A kihirdetett rendeletet Bácsalmás város honlapján is el kell helyezni.</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 xml:space="preserve">42. § </w:t>
      </w:r>
    </w:p>
    <w:p w:rsidR="00002EF7" w:rsidRPr="008939F9" w:rsidRDefault="00002EF7" w:rsidP="00002EF7">
      <w:pPr>
        <w:jc w:val="cente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 xml:space="preserve">(1) A rendeletek megjelölése az 5/2019.(III.13.) IM. </w:t>
      </w:r>
      <w:proofErr w:type="gramStart"/>
      <w:r w:rsidRPr="008939F9">
        <w:rPr>
          <w:rFonts w:eastAsia="Times New Roman"/>
          <w:lang w:eastAsia="hu-HU"/>
        </w:rPr>
        <w:t>rendelet</w:t>
      </w:r>
      <w:proofErr w:type="gramEnd"/>
      <w:r w:rsidRPr="008939F9">
        <w:rPr>
          <w:rFonts w:eastAsia="Times New Roman"/>
          <w:lang w:eastAsia="hu-HU"/>
        </w:rPr>
        <w:t xml:space="preserve"> szerint történik. A hatályos önkormányzati rendeletekről nyilvántartást kell vezetni. A rendeletek nyilvántartásáról, folyamatos karbantartásáról a jegyző gondoskodik, szükség esetén kezdeményezi a módosítást vagy hatályon kívül helyezést.</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(2) A rendeletekről vezetett nyilvántartásban minden rendeletnél fel kell tüntetni a rendelet gondozásáért, karbantartásáért felelős személy nevét.</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 xml:space="preserve">14. Kérdés, interpelláció </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43. §</w:t>
      </w:r>
    </w:p>
    <w:p w:rsidR="00002EF7" w:rsidRPr="008939F9" w:rsidRDefault="00002EF7" w:rsidP="00002EF7">
      <w:pP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(1) Kérdés: önkormányzati hatáskörbe tartozó szervezeti, működési és döntési jellegű ügyben való tájékozódás.</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(2) Interpelláció: valamely önkormányzati döntés végrehajtása, vagy intézkedés elmulasztása tárgyában tett számonkérés.</w:t>
      </w:r>
    </w:p>
    <w:p w:rsidR="00002EF7" w:rsidRPr="008939F9" w:rsidRDefault="00002EF7" w:rsidP="00002EF7">
      <w:pP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44. §</w:t>
      </w:r>
    </w:p>
    <w:p w:rsidR="00002EF7" w:rsidRPr="008939F9" w:rsidRDefault="00002EF7" w:rsidP="00002EF7">
      <w:pPr>
        <w:jc w:val="cente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lastRenderedPageBreak/>
        <w:t>(1) A kérdést a napirend előtt szóban lehet előterjeszteni. A kérdésre a megkérdezettnek lehetőség szerint a képviselő-testület ülésén szóban kell választ adnia. A válaszadás időtartama a két percet nem haladhatja meg. Ha összetett kérdésfelvetésről van szó, a választ 15 napon belül írásban kell megadni.</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(2) Az interpellációt és az ezzel kapcsolatos tényleírást legkésőbb az ülés előtt legalább három nappal kell benyújtani a polgármesterhez. A polgármester az interpellációt haladéktalanul továbbítja a címzettnek.</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(3) Az interpellációra az ülésen, vagy – legkésőbb 15 napon belül – írásban kell választ adni. A válasz elfogadásáról először az előterjesztő nyilatkozik, majd a képviselő-testület vita nélkül, egyszerű többséggel dönt.</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(4) Amennyiben a képviselő-testület az interpellációra adott választ nem fogadja el, az interpelláció tárgyában részletes vizsgálatot rendelhet el az illetékes bizottság bevonásával. A vizsgálatban az interpelláló képviselő személyesen köteles részt venni. A vizsgálatot lezáró, az eredményről szóló jelentés képviselő-testület elé terjesztéséről az illetékes bizottság elnöke gondoskodik. A jelentés elfogadásáról a képviselő-testület egyszerű többséggel dönt.</w:t>
      </w:r>
    </w:p>
    <w:p w:rsidR="00002EF7" w:rsidRPr="008939F9" w:rsidRDefault="00002EF7" w:rsidP="00002EF7">
      <w:pP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IV. Fejezet</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A képviselő testület ülésének jegyzőkönyve</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45. §</w:t>
      </w:r>
    </w:p>
    <w:p w:rsidR="00002EF7" w:rsidRPr="008939F9" w:rsidRDefault="00002EF7" w:rsidP="00002EF7">
      <w:pP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(1) A képviselő-testület ülésének jegyzőkönyve a jegyzőkönyvvezető jegyzetei alapján kerül rögzítésre. A képviselő-testület üléséről technikai jelleggel hangfelvétel készülhet.</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 xml:space="preserve">(2) Az </w:t>
      </w:r>
      <w:proofErr w:type="spellStart"/>
      <w:r w:rsidRPr="008939F9">
        <w:rPr>
          <w:rFonts w:eastAsia="Times New Roman"/>
          <w:lang w:eastAsia="hu-HU"/>
        </w:rPr>
        <w:t>Mötv</w:t>
      </w:r>
      <w:proofErr w:type="spellEnd"/>
      <w:r w:rsidRPr="008939F9">
        <w:rPr>
          <w:rFonts w:eastAsia="Times New Roman"/>
          <w:lang w:eastAsia="hu-HU"/>
        </w:rPr>
        <w:t>. 52. § (1) bekezdésében foglalt tartalmi elemeken felül a jegyzőkönyvben rögzíteni kell</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a</w:t>
      </w:r>
      <w:proofErr w:type="gramEnd"/>
      <w:r w:rsidRPr="008939F9">
        <w:rPr>
          <w:rFonts w:eastAsia="Times New Roman"/>
          <w:lang w:eastAsia="hu-HU"/>
        </w:rPr>
        <w:t>) az ülés megnyitásának és berekesztésének időpontját;</w:t>
      </w:r>
    </w:p>
    <w:p w:rsidR="00002EF7" w:rsidRPr="008939F9" w:rsidRDefault="00002EF7" w:rsidP="00002EF7">
      <w:pPr>
        <w:ind w:firstLine="284"/>
        <w:jc w:val="both"/>
        <w:rPr>
          <w:rFonts w:eastAsia="Times New Roman"/>
          <w:lang w:eastAsia="hu-HU"/>
        </w:rPr>
      </w:pPr>
      <w:r w:rsidRPr="008939F9">
        <w:rPr>
          <w:rFonts w:eastAsia="Times New Roman"/>
          <w:lang w:eastAsia="hu-HU"/>
        </w:rPr>
        <w:t>b) az ülésről távol maradó képviselők nevét;</w:t>
      </w:r>
    </w:p>
    <w:p w:rsidR="00002EF7" w:rsidRPr="008939F9" w:rsidRDefault="00002EF7" w:rsidP="00002EF7">
      <w:pPr>
        <w:ind w:firstLine="284"/>
        <w:jc w:val="both"/>
        <w:rPr>
          <w:rFonts w:eastAsia="Times New Roman"/>
          <w:lang w:eastAsia="hu-HU"/>
        </w:rPr>
      </w:pPr>
      <w:r w:rsidRPr="008939F9">
        <w:rPr>
          <w:rFonts w:eastAsia="Times New Roman"/>
          <w:lang w:eastAsia="hu-HU"/>
        </w:rPr>
        <w:t>c) a határozathozatal módját;</w:t>
      </w:r>
    </w:p>
    <w:p w:rsidR="00002EF7" w:rsidRPr="008939F9" w:rsidRDefault="00002EF7" w:rsidP="00002EF7">
      <w:pPr>
        <w:ind w:firstLine="284"/>
        <w:jc w:val="both"/>
        <w:rPr>
          <w:rFonts w:eastAsia="Times New Roman"/>
          <w:lang w:eastAsia="hu-HU"/>
        </w:rPr>
      </w:pPr>
      <w:r w:rsidRPr="008939F9">
        <w:rPr>
          <w:rFonts w:eastAsia="Times New Roman"/>
          <w:lang w:eastAsia="hu-HU"/>
        </w:rPr>
        <w:t>d) az elhangzott bejelentéseket, kérdéseket és interpellációkat, valamint az azokkal kapcsolatos válaszokat;</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e</w:t>
      </w:r>
      <w:proofErr w:type="gramEnd"/>
      <w:r w:rsidRPr="008939F9">
        <w:rPr>
          <w:rFonts w:eastAsia="Times New Roman"/>
          <w:lang w:eastAsia="hu-HU"/>
        </w:rPr>
        <w:t>) a képviselő kérésére írásos különvéleményét, vagy az általa elmondottak szó szerinti rögzítését;</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f</w:t>
      </w:r>
      <w:proofErr w:type="gramEnd"/>
      <w:r w:rsidRPr="008939F9">
        <w:rPr>
          <w:rFonts w:eastAsia="Times New Roman"/>
          <w:lang w:eastAsia="hu-HU"/>
        </w:rPr>
        <w:t>) szükség esetén a polgármester intézkedéseit;</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g</w:t>
      </w:r>
      <w:proofErr w:type="gramEnd"/>
      <w:r w:rsidRPr="008939F9">
        <w:rPr>
          <w:rFonts w:eastAsia="Times New Roman"/>
          <w:lang w:eastAsia="hu-HU"/>
        </w:rPr>
        <w:t>) az ülés folyamatában történt fontosabb eseményeket;</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h</w:t>
      </w:r>
      <w:proofErr w:type="gramEnd"/>
      <w:r w:rsidRPr="008939F9">
        <w:rPr>
          <w:rFonts w:eastAsia="Times New Roman"/>
          <w:lang w:eastAsia="hu-HU"/>
        </w:rPr>
        <w:t>) a képviselő-testület pecsétlenyomatát,</w:t>
      </w:r>
    </w:p>
    <w:p w:rsidR="00002EF7" w:rsidRPr="008939F9" w:rsidRDefault="00002EF7" w:rsidP="00002EF7">
      <w:pPr>
        <w:ind w:firstLine="284"/>
        <w:jc w:val="both"/>
        <w:rPr>
          <w:rFonts w:eastAsia="Times New Roman"/>
          <w:lang w:eastAsia="hu-HU"/>
        </w:rPr>
      </w:pPr>
      <w:r w:rsidRPr="008939F9">
        <w:rPr>
          <w:rFonts w:eastAsia="Times New Roman"/>
          <w:lang w:eastAsia="hu-HU"/>
        </w:rPr>
        <w:t>i) a jegyzőkönyv-hitelesítők nevét és aláírását.</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(3) A jegyzőkönyvhöz az alábbi mellékleteket kell csatolni:</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a</w:t>
      </w:r>
      <w:proofErr w:type="gramEnd"/>
      <w:r w:rsidRPr="008939F9">
        <w:rPr>
          <w:rFonts w:eastAsia="Times New Roman"/>
          <w:lang w:eastAsia="hu-HU"/>
        </w:rPr>
        <w:t xml:space="preserve">) </w:t>
      </w:r>
      <w:proofErr w:type="spellStart"/>
      <w:r w:rsidRPr="008939F9">
        <w:rPr>
          <w:rFonts w:eastAsia="Times New Roman"/>
          <w:lang w:eastAsia="hu-HU"/>
        </w:rPr>
        <w:t>a</w:t>
      </w:r>
      <w:proofErr w:type="spellEnd"/>
      <w:r w:rsidRPr="008939F9">
        <w:rPr>
          <w:rFonts w:eastAsia="Times New Roman"/>
          <w:lang w:eastAsia="hu-HU"/>
        </w:rPr>
        <w:t xml:space="preserve"> meghívót;</w:t>
      </w:r>
    </w:p>
    <w:p w:rsidR="00002EF7" w:rsidRPr="008939F9" w:rsidRDefault="00002EF7" w:rsidP="00002EF7">
      <w:pPr>
        <w:ind w:firstLine="284"/>
        <w:jc w:val="both"/>
        <w:rPr>
          <w:rFonts w:eastAsia="Times New Roman"/>
          <w:lang w:eastAsia="hu-HU"/>
        </w:rPr>
      </w:pPr>
      <w:r w:rsidRPr="008939F9">
        <w:rPr>
          <w:rFonts w:eastAsia="Times New Roman"/>
          <w:lang w:eastAsia="hu-HU"/>
        </w:rPr>
        <w:t>b) az írásos előterjesztéseket, rendelet- és határozattervezeteket, a képviselői önálló indítványokat, interpellációkat, nem önálló indítványokat és az önkormányzati rendelet kihirdetett szövegét; bizottsági határozati javaslatokat,</w:t>
      </w:r>
    </w:p>
    <w:p w:rsidR="00002EF7" w:rsidRPr="008939F9" w:rsidRDefault="00002EF7" w:rsidP="00002EF7">
      <w:pPr>
        <w:ind w:firstLine="284"/>
        <w:jc w:val="both"/>
        <w:rPr>
          <w:rFonts w:eastAsia="Times New Roman"/>
          <w:lang w:eastAsia="hu-HU"/>
        </w:rPr>
      </w:pPr>
      <w:r w:rsidRPr="008939F9">
        <w:rPr>
          <w:rFonts w:eastAsia="Times New Roman"/>
          <w:lang w:eastAsia="hu-HU"/>
        </w:rPr>
        <w:t>c) a jelenléti ívet;</w:t>
      </w:r>
    </w:p>
    <w:p w:rsidR="00002EF7" w:rsidRPr="008939F9" w:rsidRDefault="00002EF7" w:rsidP="00002EF7">
      <w:pPr>
        <w:ind w:firstLine="284"/>
        <w:jc w:val="both"/>
        <w:rPr>
          <w:rFonts w:eastAsia="Times New Roman"/>
          <w:lang w:eastAsia="hu-HU"/>
        </w:rPr>
      </w:pPr>
      <w:r w:rsidRPr="008939F9">
        <w:rPr>
          <w:rFonts w:eastAsia="Times New Roman"/>
          <w:lang w:eastAsia="hu-HU"/>
        </w:rPr>
        <w:t>d) a titkos szavazási jegyzőkönyv egy példányát;</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e</w:t>
      </w:r>
      <w:proofErr w:type="gramEnd"/>
      <w:r w:rsidRPr="008939F9">
        <w:rPr>
          <w:rFonts w:eastAsia="Times New Roman"/>
          <w:lang w:eastAsia="hu-HU"/>
        </w:rPr>
        <w:t>) az írásban benyújtott hozzászólást;</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f</w:t>
      </w:r>
      <w:proofErr w:type="gramEnd"/>
      <w:r w:rsidRPr="008939F9">
        <w:rPr>
          <w:rFonts w:eastAsia="Times New Roman"/>
          <w:lang w:eastAsia="hu-HU"/>
        </w:rPr>
        <w:t>) a jegyzői észrevételt;</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g</w:t>
      </w:r>
      <w:proofErr w:type="gramEnd"/>
      <w:r w:rsidRPr="008939F9">
        <w:rPr>
          <w:rFonts w:eastAsia="Times New Roman"/>
          <w:lang w:eastAsia="hu-HU"/>
        </w:rPr>
        <w:t>) a név szerinti szavazáskor készült névsort.</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(4) A választópolgárok Bácsalmás város honlapján és a városi könyvtárban megtekinthetik a képviselő-testület előterjesztéseit és nyílt üléseinek jegyzőkönyveit, erről a lakosságot a Bácsalmási Közös Önkormányzati Hivatal hirdetőtábláján tájékoztatni kell.</w:t>
      </w:r>
    </w:p>
    <w:p w:rsidR="00002EF7" w:rsidRPr="008939F9" w:rsidRDefault="00002EF7" w:rsidP="00002EF7">
      <w:pP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lastRenderedPageBreak/>
        <w:t>V. Fejezet</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Közmeghallgatás</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46. §</w:t>
      </w:r>
    </w:p>
    <w:p w:rsidR="00002EF7" w:rsidRPr="008939F9" w:rsidRDefault="00002EF7" w:rsidP="00002EF7">
      <w:pPr>
        <w:ind w:left="680"/>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 xml:space="preserve">(1) A képviselő-testület évente legalább egy alkalommal, előre meghirdetett, az </w:t>
      </w:r>
      <w:proofErr w:type="spellStart"/>
      <w:r w:rsidRPr="008939F9">
        <w:rPr>
          <w:rFonts w:eastAsia="Times New Roman"/>
          <w:lang w:eastAsia="hu-HU"/>
        </w:rPr>
        <w:t>Mötv</w:t>
      </w:r>
      <w:proofErr w:type="spellEnd"/>
      <w:r w:rsidRPr="008939F9">
        <w:rPr>
          <w:rFonts w:eastAsia="Times New Roman"/>
          <w:lang w:eastAsia="hu-HU"/>
        </w:rPr>
        <w:t>. szerinti közmeghallgatás keretében lehetővé teszi választópolgárok, helyben érdekelt közösségek, társadalmi szervezetek képviselői részére, hogy közvetlenül terjesszék elő közérdekű kérdéseiket, kezdeményezéseiket, tegyék meg javaslataikat.</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(2) A közmeghallgatás időpontjáról, helyéről és napirendjéről a lakosságot legalább 15 nappal annak időpontja előtt a Bácsalmási Közös Önkormányzati Hivatal hirdetőtábláján és a helyi hirdető helyeken, valamint Bácsalmás város honlapján tájékoztatni kell.</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(3) A közmeghallgatás tárgyában a 11. § (1) bekezdésében meghatározott személyek, szervezetek részére meghívót kell kiküldeni.</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(4) A közmeghallgatás napirendjének előterjesztője a polgármester, kivételesen a képviselő-testület által felkért személy lehet. A közmeghallgatáson tájékoztatást kell adni az elmúlt egyéves időszakban hozott legfontosabb döntésekről, illetve az önkormányzat jelentősebb időszerű célkitűzéseiről.</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(5) A közmeghallgatásról jegyzőkönyvet kell készíteni.</w:t>
      </w:r>
    </w:p>
    <w:p w:rsidR="00002EF7" w:rsidRPr="008939F9" w:rsidRDefault="00002EF7" w:rsidP="00002EF7">
      <w:pPr>
        <w:jc w:val="both"/>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VI. Fejezet</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A települési képviselő</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47. §</w:t>
      </w:r>
    </w:p>
    <w:p w:rsidR="00002EF7" w:rsidRPr="008939F9" w:rsidRDefault="00002EF7" w:rsidP="00002EF7">
      <w:pP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 xml:space="preserve">A települési képviselők jogállását az </w:t>
      </w:r>
      <w:proofErr w:type="spellStart"/>
      <w:r w:rsidRPr="008939F9">
        <w:rPr>
          <w:rFonts w:eastAsia="Times New Roman"/>
          <w:lang w:eastAsia="hu-HU"/>
        </w:rPr>
        <w:t>Mötv</w:t>
      </w:r>
      <w:proofErr w:type="spellEnd"/>
      <w:r w:rsidRPr="008939F9">
        <w:rPr>
          <w:rFonts w:eastAsia="Times New Roman"/>
          <w:lang w:eastAsia="hu-HU"/>
        </w:rPr>
        <w:t>. szabályozza.</w:t>
      </w:r>
    </w:p>
    <w:p w:rsidR="00002EF7" w:rsidRPr="008939F9" w:rsidRDefault="00002EF7" w:rsidP="00002EF7">
      <w:pP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48. §</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A képviselő kötelezettsége:</w:t>
      </w:r>
    </w:p>
    <w:p w:rsidR="00002EF7" w:rsidRPr="008939F9" w:rsidRDefault="00002EF7" w:rsidP="00002EF7">
      <w:pPr>
        <w:rPr>
          <w:rFonts w:eastAsia="Times New Roman"/>
          <w:lang w:eastAsia="hu-HU"/>
        </w:rPr>
      </w:pP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a</w:t>
      </w:r>
      <w:proofErr w:type="gramEnd"/>
      <w:r w:rsidRPr="008939F9">
        <w:rPr>
          <w:rFonts w:eastAsia="Times New Roman"/>
          <w:lang w:eastAsia="hu-HU"/>
        </w:rPr>
        <w:t>) olyan magatartást tanúsítani, amely méltóvá teszi a közéleti tevékenységre, a választópolgárok bizalmára. A képviselő-testületi tagság kötelezi a viselőjét, hogy ne csak a közéletben, de a magánéletében is méltó legyen megbízatásához;</w:t>
      </w:r>
    </w:p>
    <w:p w:rsidR="00002EF7" w:rsidRPr="008939F9" w:rsidRDefault="00002EF7" w:rsidP="00002EF7">
      <w:pPr>
        <w:ind w:firstLine="284"/>
        <w:jc w:val="both"/>
        <w:rPr>
          <w:rFonts w:eastAsia="Times New Roman"/>
          <w:lang w:eastAsia="hu-HU"/>
        </w:rPr>
      </w:pPr>
      <w:r w:rsidRPr="008939F9">
        <w:rPr>
          <w:rFonts w:eastAsia="Times New Roman"/>
          <w:lang w:eastAsia="hu-HU"/>
        </w:rPr>
        <w:t>b) bejelenteni, ha a képviselő-testületi vagy bizottsági ülésen való részvételben akadályoztatva van;</w:t>
      </w:r>
    </w:p>
    <w:p w:rsidR="00002EF7" w:rsidRPr="008939F9" w:rsidRDefault="00002EF7" w:rsidP="00002EF7">
      <w:pPr>
        <w:ind w:firstLine="284"/>
        <w:jc w:val="both"/>
        <w:rPr>
          <w:rFonts w:eastAsia="Times New Roman"/>
          <w:lang w:eastAsia="hu-HU"/>
        </w:rPr>
      </w:pPr>
      <w:r w:rsidRPr="008939F9">
        <w:rPr>
          <w:rFonts w:eastAsia="Times New Roman"/>
          <w:lang w:eastAsia="hu-HU"/>
        </w:rPr>
        <w:t>c) felkérés alapján részt venni a képviselő-testületi ülések előkészítésében, különböző vizsgálatokban,</w:t>
      </w:r>
    </w:p>
    <w:p w:rsidR="00002EF7" w:rsidRPr="008939F9" w:rsidRDefault="00002EF7" w:rsidP="00002EF7">
      <w:pPr>
        <w:ind w:firstLine="284"/>
        <w:jc w:val="both"/>
        <w:rPr>
          <w:rFonts w:eastAsia="Times New Roman"/>
          <w:lang w:eastAsia="hu-HU"/>
        </w:rPr>
      </w:pPr>
      <w:r w:rsidRPr="008939F9">
        <w:rPr>
          <w:rFonts w:eastAsia="Times New Roman"/>
          <w:lang w:eastAsia="hu-HU"/>
        </w:rPr>
        <w:t>d) az igényeknek megfelelően fogadóórákat tartani a választópolgárok részére.</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A települési képviselők tiszteletdíja</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49. §</w:t>
      </w:r>
    </w:p>
    <w:p w:rsidR="00002EF7" w:rsidRPr="008939F9" w:rsidRDefault="00002EF7" w:rsidP="00002EF7">
      <w:pPr>
        <w:jc w:val="cente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(1) A települési képviselő (továbbiakban képviselő) havi tiszteletdíja a mindenkori költségvetési törvényben megállapított köztisztviselői illetményalap 0,5-szeres szorzata. A tiszteletdíj havi összege független az ülések számától és az esetleges nyári ülésszünettől.</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(2) A bizottsági elnök tiszteletdíját – függetlenül a vállalt tisztségek, bizottsági tagságok számától – az alapdíj 90 %-ával kell növelni.</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lastRenderedPageBreak/>
        <w:t>(3) A bizottsági tag tiszteletdíját – függetlenül a betöltendő bizottsági tagságok, feladatok számától – az alapdíj 45 %-ával kell növelni.</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(4) A nem képviselő bizottsági tag tiszteletdíját az alapdíj 45 %-os arányában kell meghatározni.</w:t>
      </w:r>
    </w:p>
    <w:p w:rsidR="00002EF7" w:rsidRPr="008939F9" w:rsidRDefault="00002EF7" w:rsidP="00002EF7">
      <w:pP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A tiszteletdíj csökkentése</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50. §</w:t>
      </w:r>
    </w:p>
    <w:p w:rsidR="00002EF7" w:rsidRPr="008939F9" w:rsidRDefault="00002EF7" w:rsidP="00002EF7">
      <w:pP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 xml:space="preserve">(1)A képviselő kötelessége és így a tiszteletdíj teljes összegű kifizetésének feltétele, hogy a képviselő minden, munkaterv szerinti képviselő-testületi ülésen – továbbá amennyiben bizottságnak is tagja - minden bizottsági ülésen részt vegyen. </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(2) A képviselő-testületi és bizottsági ülésen a megjelenést a jelenléti ív és a jegyzőkönyv igazolja.</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(3) A képviselő-testület tagjának és a bizottság nem képviselő tagjának a tiszteletdíját 25 %-kal csökkenteni kell abban a hónapban, amelyben igazolatlanul maradt távol a képviselő-testület illetve a bizottság üléséről.</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(4) Igazoltnak tekintendő az az ülésről való távolmaradás, amelyet a polgármester vagy a bizottság elnöke igazol.</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(5) Ha az adott hónapban képviselő-testületi illetve bizottsági ülés nem volt, a tiszteletdíj teljes egészében megilleti a képviselőt illetve a bizottság tagját.</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(6) A távolmaradás miatti tiszteletdíj-megvonást a tárgyhót követő kifizetéseknél kell számításba venni.</w:t>
      </w:r>
    </w:p>
    <w:p w:rsidR="00002EF7" w:rsidRPr="008939F9" w:rsidRDefault="00002EF7" w:rsidP="00002EF7">
      <w:pPr>
        <w:jc w:val="both"/>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VII. Fejezet</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A vagyonnyilatkozat</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51. §</w:t>
      </w:r>
    </w:p>
    <w:p w:rsidR="00002EF7" w:rsidRPr="008939F9" w:rsidRDefault="00002EF7" w:rsidP="00002EF7">
      <w:pPr>
        <w:jc w:val="cente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 xml:space="preserve">(1) A vagyonnyilatkozatokkal kapcsolatos szabályokat az </w:t>
      </w:r>
      <w:proofErr w:type="spellStart"/>
      <w:r w:rsidRPr="008939F9">
        <w:rPr>
          <w:rFonts w:eastAsia="Times New Roman"/>
          <w:lang w:eastAsia="hu-HU"/>
        </w:rPr>
        <w:t>Mötv</w:t>
      </w:r>
      <w:proofErr w:type="spellEnd"/>
      <w:r w:rsidRPr="008939F9">
        <w:rPr>
          <w:rFonts w:eastAsia="Times New Roman"/>
          <w:lang w:eastAsia="hu-HU"/>
        </w:rPr>
        <w:t>. tartalmazza.</w:t>
      </w:r>
    </w:p>
    <w:p w:rsidR="00002EF7" w:rsidRPr="008939F9" w:rsidRDefault="00002EF7" w:rsidP="00002EF7">
      <w:pPr>
        <w:ind w:left="285"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(2) A vagyonnyilatkozatot a Jogi és Ügyrendi Bizottság tartja nyilván és ellenőrzi.</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(3) A vagyonnyilatkozatot a bizottság elnöke veszi át, és igazolást állít ki annak átvételéről. A képviselői vagyonnyilatkozat átvétele névvel ellátott, nyitott borítékban, a hozzátartozói vagyonnyilatkozat átvétele névvel ellátott, az átvételkor lepecsételt borítékban történik.</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(4) A képviselői és hozzátartozói vagyonnyilatkozatot az egyéb iratoktól elkülönítetten kell kezelni, azokat a jegyző által kijelölt, biztonsági zárral ellátott helyiségben, páncélszekrényben kell tárolni.</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(5) A képviselői vagyonnyilatkozat írásbeli kérelemre, a Jogi és Ügyrendi Bizottság elnökével történő előzetes egyeztetés alapján a Bácsalmási Közös Önkormányzati Hivatalban, a személyzeti ügyintéző irodájában tekinthető meg.</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(6) A bizottság felel azért, hogy a vagyonnyilatkozatokat az adatvédelmi szabályoknak megfelelően őrizzék, kezeljék, és hogy az azokban foglaltakat – a nyilvános vagyonnyilatkozat kivételével – más ne ismerhesse meg.</w:t>
      </w:r>
    </w:p>
    <w:p w:rsidR="00002EF7" w:rsidRPr="008939F9" w:rsidRDefault="00002EF7" w:rsidP="00002EF7">
      <w:pP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15. Vagyonnyilatkozatok ellenőrzésének eljárási szabályai</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52. §</w:t>
      </w:r>
    </w:p>
    <w:p w:rsidR="00002EF7" w:rsidRPr="008939F9" w:rsidRDefault="00002EF7" w:rsidP="00002EF7">
      <w:pPr>
        <w:jc w:val="cente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(1) Az ellenőrzési eljárás lefolytatásának a vagyonnyilatkozat konkrét tartalmára vonatkozó tényállítás esetén van helye. Ha az eljárásra irányuló kezdeményezés nem jelöli meg konkrétan a vagyonnyilatkozat kifogásolt részét és tartalmát, a bizottság elnöke felhívja a kezdeményezőt a hiány pótlására. Ha a kezdeményező tizenöt napon belül nem tesz eleget a felhívásnak, vagy ha a kezdeményezés nyilvánvalóan alaptalan, a bizottság az eljárás lefolytatása nélkül elutasítja a kezdeményezést.</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(2) Az ellenőrzési eljárás megismétlésének ugyanazon vagyonnyilatkozat esetében csak akkor van helye, ha az erre irányuló kezdeményezés új tényállást (adatot) tartalmaz. Az ellenőrzési eljárásra irányuló új tényállás nélkül ismételt kezdeményezést a bizottság az eljárás lefolytatása nélkül elutasítja.</w:t>
      </w:r>
    </w:p>
    <w:p w:rsidR="00002EF7" w:rsidRPr="008939F9" w:rsidRDefault="00002EF7" w:rsidP="00002EF7">
      <w:pPr>
        <w:jc w:val="both"/>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VIII. Fejezet</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b/>
          <w:bCs/>
          <w:lang w:eastAsia="hu-HU"/>
        </w:rPr>
      </w:pPr>
      <w:r w:rsidRPr="008939F9">
        <w:rPr>
          <w:rFonts w:eastAsia="Times New Roman"/>
          <w:b/>
          <w:bCs/>
          <w:lang w:eastAsia="hu-HU"/>
        </w:rPr>
        <w:t>A képviselő testület bizottságai</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b/>
          <w:lang w:eastAsia="hu-HU"/>
        </w:rPr>
      </w:pPr>
      <w:r w:rsidRPr="008939F9">
        <w:rPr>
          <w:rFonts w:eastAsia="Times New Roman"/>
          <w:b/>
          <w:lang w:eastAsia="hu-HU"/>
        </w:rPr>
        <w:t>Állandó bizottságok</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53. §</w:t>
      </w:r>
    </w:p>
    <w:p w:rsidR="00002EF7" w:rsidRPr="008939F9" w:rsidRDefault="00002EF7" w:rsidP="00002EF7">
      <w:pPr>
        <w:jc w:val="cente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(1) A képviselő-testület a következő állandó bizottságokat hozza létre:</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a</w:t>
      </w:r>
      <w:proofErr w:type="gramEnd"/>
      <w:r w:rsidRPr="008939F9">
        <w:rPr>
          <w:rFonts w:eastAsia="Times New Roman"/>
          <w:lang w:eastAsia="hu-HU"/>
        </w:rPr>
        <w:t xml:space="preserve">) Humánpolitikai Bizottság; létszáma: 5 fő, melyből 3 fő képviselő, 2 fő nem képviselő </w:t>
      </w:r>
    </w:p>
    <w:p w:rsidR="00002EF7" w:rsidRPr="008939F9" w:rsidRDefault="00002EF7" w:rsidP="00002EF7">
      <w:pPr>
        <w:ind w:firstLine="284"/>
        <w:jc w:val="both"/>
        <w:rPr>
          <w:rFonts w:eastAsia="Times New Roman"/>
          <w:lang w:eastAsia="hu-HU"/>
        </w:rPr>
      </w:pPr>
      <w:r w:rsidRPr="008939F9">
        <w:rPr>
          <w:rFonts w:eastAsia="Times New Roman"/>
          <w:lang w:eastAsia="hu-HU"/>
        </w:rPr>
        <w:t>b) Jogi és Ügyrendi Bizottság; létszáma: 3 fő, melyből 2 fő képviselő, 1 fő nem képviselő</w:t>
      </w:r>
    </w:p>
    <w:p w:rsidR="00002EF7" w:rsidRPr="008939F9" w:rsidRDefault="00002EF7" w:rsidP="00002EF7">
      <w:pPr>
        <w:ind w:firstLine="284"/>
        <w:jc w:val="both"/>
        <w:rPr>
          <w:rFonts w:eastAsia="Times New Roman"/>
          <w:lang w:eastAsia="hu-HU"/>
        </w:rPr>
      </w:pPr>
      <w:r w:rsidRPr="008939F9">
        <w:rPr>
          <w:rFonts w:eastAsia="Times New Roman"/>
          <w:lang w:eastAsia="hu-HU"/>
        </w:rPr>
        <w:t>c) Pénzügyi és Fejlesztési Bizottság; létszáma: 5 fő, melyből 3 fő képviselő, 2 fő nem képviselő</w:t>
      </w:r>
    </w:p>
    <w:p w:rsidR="00002EF7" w:rsidRPr="008939F9" w:rsidRDefault="00002EF7" w:rsidP="00002EF7">
      <w:pPr>
        <w:ind w:left="285"/>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(2) A bizottság elnökét, valamint képviselő és nem képviselő tagjait a polgármester javaslatára - minősített többséggel – a képviselő-testület választja meg.</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(3) A képviselő-testület tagja legfeljebb két állandó bizottságba választható be, elnöke azonban csak egy bizottságnak lehet.</w:t>
      </w:r>
    </w:p>
    <w:p w:rsidR="00002EF7" w:rsidRPr="008939F9" w:rsidRDefault="00002EF7" w:rsidP="00002EF7">
      <w:pPr>
        <w:jc w:val="both"/>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54. §</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(1) A bizottságok feladatkörét az e rendelet 1. melléklete tartalmazza.</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(2) Az állandó bizottságok feladata, hogy folyamatosan segítse a képviselő-testület tevékenységét, munkájának eredményességét azzal, hogy szakmai szempontok alapján tesz javaslatot a képviselő-testületi döntésre.</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(3) A képviselő-testület állandó bizottságai ellátnak minden olyan feladatot és hatáskört, amelyet törvény, képviselő-testületi döntés a bizottság számára meghatároz. Az állandó bizottságok</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a</w:t>
      </w:r>
      <w:proofErr w:type="gramEnd"/>
      <w:r w:rsidRPr="008939F9">
        <w:rPr>
          <w:rFonts w:eastAsia="Times New Roman"/>
          <w:lang w:eastAsia="hu-HU"/>
        </w:rPr>
        <w:t>) döntenek a képviselő-testület által átruházott hatáskörben;</w:t>
      </w:r>
    </w:p>
    <w:p w:rsidR="00002EF7" w:rsidRPr="008939F9" w:rsidRDefault="00002EF7" w:rsidP="00002EF7">
      <w:pPr>
        <w:ind w:firstLine="284"/>
        <w:jc w:val="both"/>
        <w:rPr>
          <w:rFonts w:eastAsia="Times New Roman"/>
          <w:lang w:eastAsia="hu-HU"/>
        </w:rPr>
      </w:pPr>
      <w:r w:rsidRPr="008939F9">
        <w:rPr>
          <w:rFonts w:eastAsia="Times New Roman"/>
          <w:lang w:eastAsia="hu-HU"/>
        </w:rPr>
        <w:t>b) javaslatot tesznek</w:t>
      </w:r>
    </w:p>
    <w:p w:rsidR="00002EF7" w:rsidRPr="008939F9" w:rsidRDefault="00002EF7" w:rsidP="00002EF7">
      <w:pPr>
        <w:ind w:left="284" w:firstLine="284"/>
        <w:jc w:val="both"/>
        <w:rPr>
          <w:rFonts w:eastAsia="Times New Roman"/>
          <w:lang w:eastAsia="hu-HU"/>
        </w:rPr>
      </w:pPr>
      <w:proofErr w:type="spellStart"/>
      <w:r w:rsidRPr="008939F9">
        <w:rPr>
          <w:rFonts w:eastAsia="Times New Roman"/>
          <w:lang w:eastAsia="hu-HU"/>
        </w:rPr>
        <w:t>ba</w:t>
      </w:r>
      <w:proofErr w:type="spellEnd"/>
      <w:r w:rsidRPr="008939F9">
        <w:rPr>
          <w:rFonts w:eastAsia="Times New Roman"/>
          <w:lang w:eastAsia="hu-HU"/>
        </w:rPr>
        <w:t>) a képviselő-testület munkatervének összeállításához,</w:t>
      </w:r>
    </w:p>
    <w:p w:rsidR="00002EF7" w:rsidRPr="008939F9" w:rsidRDefault="00002EF7" w:rsidP="00002EF7">
      <w:pPr>
        <w:ind w:left="284" w:firstLine="284"/>
        <w:jc w:val="both"/>
        <w:rPr>
          <w:rFonts w:eastAsia="Times New Roman"/>
          <w:lang w:eastAsia="hu-HU"/>
        </w:rPr>
      </w:pPr>
      <w:proofErr w:type="spellStart"/>
      <w:r w:rsidRPr="008939F9">
        <w:rPr>
          <w:rFonts w:eastAsia="Times New Roman"/>
          <w:lang w:eastAsia="hu-HU"/>
        </w:rPr>
        <w:t>bb</w:t>
      </w:r>
      <w:proofErr w:type="spellEnd"/>
      <w:r w:rsidRPr="008939F9">
        <w:rPr>
          <w:rFonts w:eastAsia="Times New Roman"/>
          <w:lang w:eastAsia="hu-HU"/>
        </w:rPr>
        <w:t>) az önkormányzati intézmények létesítésével, átszervezésével, megszüntetésével kapcsolatos döntésekre,</w:t>
      </w:r>
    </w:p>
    <w:p w:rsidR="00002EF7" w:rsidRPr="008939F9" w:rsidRDefault="00002EF7" w:rsidP="00002EF7">
      <w:pPr>
        <w:ind w:left="284" w:firstLine="284"/>
        <w:jc w:val="both"/>
        <w:rPr>
          <w:rFonts w:eastAsia="Times New Roman"/>
          <w:lang w:eastAsia="hu-HU"/>
        </w:rPr>
      </w:pPr>
      <w:proofErr w:type="spellStart"/>
      <w:r w:rsidRPr="008939F9">
        <w:rPr>
          <w:rFonts w:eastAsia="Times New Roman"/>
          <w:lang w:eastAsia="hu-HU"/>
        </w:rPr>
        <w:t>bc</w:t>
      </w:r>
      <w:proofErr w:type="spellEnd"/>
      <w:r w:rsidRPr="008939F9">
        <w:rPr>
          <w:rFonts w:eastAsia="Times New Roman"/>
          <w:lang w:eastAsia="hu-HU"/>
        </w:rPr>
        <w:t>) a képviselő-testület hatáskörébe és a bizottság feladatkörét érintő személyi kérdésekben,</w:t>
      </w:r>
    </w:p>
    <w:p w:rsidR="00002EF7" w:rsidRPr="008939F9" w:rsidRDefault="00002EF7" w:rsidP="00002EF7">
      <w:pPr>
        <w:ind w:left="284" w:firstLine="284"/>
        <w:jc w:val="both"/>
        <w:rPr>
          <w:rFonts w:eastAsia="Times New Roman"/>
          <w:lang w:eastAsia="hu-HU"/>
        </w:rPr>
      </w:pPr>
      <w:proofErr w:type="spellStart"/>
      <w:r w:rsidRPr="008939F9">
        <w:rPr>
          <w:rFonts w:eastAsia="Times New Roman"/>
          <w:lang w:eastAsia="hu-HU"/>
        </w:rPr>
        <w:t>bd</w:t>
      </w:r>
      <w:proofErr w:type="spellEnd"/>
      <w:r w:rsidRPr="008939F9">
        <w:rPr>
          <w:rFonts w:eastAsia="Times New Roman"/>
          <w:lang w:eastAsia="hu-HU"/>
        </w:rPr>
        <w:t>) kitüntető díjak adományozására;</w:t>
      </w:r>
    </w:p>
    <w:p w:rsidR="00002EF7" w:rsidRPr="008939F9" w:rsidRDefault="00002EF7" w:rsidP="00002EF7">
      <w:pPr>
        <w:ind w:firstLine="284"/>
        <w:jc w:val="both"/>
        <w:rPr>
          <w:rFonts w:eastAsia="Times New Roman"/>
          <w:lang w:eastAsia="hu-HU"/>
        </w:rPr>
      </w:pPr>
      <w:r w:rsidRPr="008939F9">
        <w:rPr>
          <w:rFonts w:eastAsia="Times New Roman"/>
          <w:lang w:eastAsia="hu-HU"/>
        </w:rPr>
        <w:t>c) előkészítik a szakterületüket érintő önkormányzati koncepciókat, programokat;</w:t>
      </w:r>
    </w:p>
    <w:p w:rsidR="00002EF7" w:rsidRPr="008939F9" w:rsidRDefault="00002EF7" w:rsidP="00002EF7">
      <w:pPr>
        <w:ind w:firstLine="284"/>
        <w:jc w:val="both"/>
        <w:rPr>
          <w:rFonts w:eastAsia="Times New Roman"/>
          <w:lang w:eastAsia="hu-HU"/>
        </w:rPr>
      </w:pPr>
      <w:r w:rsidRPr="008939F9">
        <w:rPr>
          <w:rFonts w:eastAsia="Times New Roman"/>
          <w:lang w:eastAsia="hu-HU"/>
        </w:rPr>
        <w:t>d) véleményezik</w:t>
      </w:r>
    </w:p>
    <w:p w:rsidR="00002EF7" w:rsidRPr="008939F9" w:rsidRDefault="00002EF7" w:rsidP="00002EF7">
      <w:pPr>
        <w:ind w:left="284" w:firstLine="284"/>
        <w:jc w:val="both"/>
        <w:rPr>
          <w:rFonts w:eastAsia="Times New Roman"/>
          <w:lang w:eastAsia="hu-HU"/>
        </w:rPr>
      </w:pPr>
      <w:r w:rsidRPr="008939F9">
        <w:rPr>
          <w:rFonts w:eastAsia="Times New Roman"/>
          <w:lang w:eastAsia="hu-HU"/>
        </w:rPr>
        <w:lastRenderedPageBreak/>
        <w:t>da) a feladatkörükbe tartozó előterjesztéseket,</w:t>
      </w:r>
    </w:p>
    <w:p w:rsidR="00002EF7" w:rsidRPr="008939F9" w:rsidRDefault="00002EF7" w:rsidP="00002EF7">
      <w:pPr>
        <w:ind w:left="284" w:firstLine="284"/>
        <w:jc w:val="both"/>
        <w:rPr>
          <w:rFonts w:eastAsia="Times New Roman"/>
          <w:lang w:eastAsia="hu-HU"/>
        </w:rPr>
      </w:pPr>
      <w:proofErr w:type="gramStart"/>
      <w:r w:rsidRPr="008939F9">
        <w:rPr>
          <w:rFonts w:eastAsia="Times New Roman"/>
          <w:lang w:eastAsia="hu-HU"/>
        </w:rPr>
        <w:t>db</w:t>
      </w:r>
      <w:proofErr w:type="gramEnd"/>
      <w:r w:rsidRPr="008939F9">
        <w:rPr>
          <w:rFonts w:eastAsia="Times New Roman"/>
          <w:lang w:eastAsia="hu-HU"/>
        </w:rPr>
        <w:t>) a szakterületükhöz tartozó intézmények vezetői álláshelyének betöltésére beérkezett pályázatokat;</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e</w:t>
      </w:r>
      <w:proofErr w:type="gramEnd"/>
      <w:r w:rsidRPr="008939F9">
        <w:rPr>
          <w:rFonts w:eastAsia="Times New Roman"/>
          <w:lang w:eastAsia="hu-HU"/>
        </w:rPr>
        <w:t>) ellenőrzik a képviselő-testület és a bizottsági döntések végrehajtását;</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f</w:t>
      </w:r>
      <w:proofErr w:type="gramEnd"/>
      <w:r w:rsidRPr="008939F9">
        <w:rPr>
          <w:rFonts w:eastAsia="Times New Roman"/>
          <w:lang w:eastAsia="hu-HU"/>
        </w:rPr>
        <w:t>) közreműködnek a képviselő-testület által elrendelt, az intézményeket érintő szakmai és pénzügyi vizsgálatokban.</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(4) A bizottságok a Bácsalmási Közös Önkormányzati Hivatal szervezeti egységei részére feladatot a polgármester útján állapíthatnak meg.</w:t>
      </w:r>
    </w:p>
    <w:p w:rsidR="00002EF7" w:rsidRPr="008939F9" w:rsidRDefault="00002EF7" w:rsidP="00002EF7">
      <w:pPr>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(5) A bizottságok a Bácsalmási Közös Önkormányzati Hivatal munkájának ellenőrzése során intézkedést nem tehetnek, közvetlen utasítást a Hivatal részére nem adhatnak, vagy egyéb módon nem vonhatják el a polgármesternek a Hivatal irányítására vonatkozó jogkörét. Ha a bizottság a Hivatal tevékenységében a testület álláspontjától, céljaitól való eltérést állapít meg, vagy a szükséges intézkedés elmulasztását észleli, a polgármester intézkedését kezdeményezheti.</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(6) Halaszthatatlan döntést igénylő esetben az 54. § (3) bekezdés szerinti átruházott hatáskörökben kivételesen a képviselő-testület is dönthet a nem kifejezetten az átruházott hatáskörben történő döntéshozatalra összehívott rendkívüli képviselő-testületi ülésen. Erre az ülésre az illetékes bizottság nem képviselő tagjai tanácskozási joggal meghívót kapnak.</w:t>
      </w:r>
    </w:p>
    <w:p w:rsidR="00002EF7" w:rsidRPr="008939F9" w:rsidRDefault="00002EF7" w:rsidP="00002EF7">
      <w:pP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55. §</w:t>
      </w:r>
    </w:p>
    <w:p w:rsidR="00002EF7" w:rsidRPr="008939F9" w:rsidRDefault="00002EF7" w:rsidP="00002EF7">
      <w:pPr>
        <w:jc w:val="cente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(1) A bizottságok működésére, összehívására, meghívójára, üléseinek nyilvánosságára, határozatképességére, a tanácskozás rendjére, a személyes érintettségre, a döntéseik meghozatalára, határozataik jelölésére, üléseik jegyzőkönyvére a képviselő-testület működésénél rögzített szabályokat kell alkalmazni, kivéve, ha e rendelet másként nem rendelkezik.</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(2) A bizottság üléseit az elnök – az ülést megelőzően legalább három nappal – írásban hívja össze. A bizottság meghatározhatja azokat a napokat, amelyeken a rendes üléseit tartja.</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(3) Halasztást nem tűrő, indokolt esetben a bizottsági ülés rövid úton, telefonon, e-mail útján is összehívható.</w:t>
      </w:r>
    </w:p>
    <w:p w:rsidR="00002EF7" w:rsidRPr="008939F9" w:rsidRDefault="00002EF7" w:rsidP="00002EF7">
      <w:pP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56. §</w:t>
      </w:r>
    </w:p>
    <w:p w:rsidR="00002EF7" w:rsidRPr="008939F9" w:rsidRDefault="00002EF7" w:rsidP="00002EF7">
      <w:pPr>
        <w:jc w:val="cente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Az előterjesztés készítője kötelezően részt vesz a bizottság ülésén. A bizottságok működésének ügyviteli feladatait a képviselő-testület hivatala látja el.</w:t>
      </w:r>
    </w:p>
    <w:p w:rsidR="00002EF7" w:rsidRPr="008939F9" w:rsidRDefault="00002EF7" w:rsidP="00002EF7">
      <w:pPr>
        <w:jc w:val="both"/>
        <w:rPr>
          <w:rFonts w:eastAsia="Times New Roman"/>
          <w:bCs/>
          <w:lang w:eastAsia="hu-HU"/>
        </w:rPr>
      </w:pPr>
    </w:p>
    <w:p w:rsidR="00002EF7" w:rsidRPr="008939F9" w:rsidRDefault="00002EF7" w:rsidP="00002EF7">
      <w:pPr>
        <w:jc w:val="center"/>
        <w:rPr>
          <w:rFonts w:eastAsia="Times New Roman"/>
          <w:b/>
          <w:bCs/>
          <w:lang w:eastAsia="hu-HU"/>
        </w:rPr>
      </w:pPr>
      <w:r w:rsidRPr="008939F9">
        <w:rPr>
          <w:rFonts w:eastAsia="Times New Roman"/>
          <w:b/>
          <w:bCs/>
          <w:lang w:eastAsia="hu-HU"/>
        </w:rPr>
        <w:t>Ideiglenes bizottságok</w:t>
      </w:r>
    </w:p>
    <w:p w:rsidR="00002EF7" w:rsidRPr="008939F9" w:rsidRDefault="00002EF7" w:rsidP="00002EF7">
      <w:pPr>
        <w:jc w:val="center"/>
        <w:rPr>
          <w:rFonts w:eastAsia="Times New Roman"/>
          <w:b/>
          <w:bCs/>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57. §</w:t>
      </w:r>
    </w:p>
    <w:p w:rsidR="00002EF7" w:rsidRPr="008939F9" w:rsidRDefault="00002EF7" w:rsidP="00002EF7">
      <w:pPr>
        <w:jc w:val="cente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(1) A képviselő-testület meghatározott feladat ellátására, javaslat kidolgozására, bármelyik képviselő kezdeményezésére ideiglenes bizottságot választhat.</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(2) Az ideiglenes bizottság elnökét, feladatát, elnevezését, tagjainak számát a képviselő-testület a bizottság létrehozásakor határozza meg.</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(3) Az ideiglenes bizottság összetételére, működésére az állandó bizottságokra megállapított szabályok vonatkoznak.</w:t>
      </w:r>
    </w:p>
    <w:p w:rsidR="00002EF7" w:rsidRPr="008939F9" w:rsidRDefault="00002EF7" w:rsidP="00002EF7">
      <w:pP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IX. Fejezet</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A polgármester, az alpolgármester, a jegyző és az aljegyző</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16. A polgármester</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58. §</w:t>
      </w:r>
    </w:p>
    <w:p w:rsidR="00002EF7" w:rsidRPr="008939F9" w:rsidRDefault="00002EF7" w:rsidP="00002EF7">
      <w:pPr>
        <w:jc w:val="cente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(1) A polgármester megbízatását főállásban látja el.</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 xml:space="preserve">(2) A polgármester jogállását, illetményét, költségtérítését az </w:t>
      </w:r>
      <w:proofErr w:type="spellStart"/>
      <w:r w:rsidRPr="008939F9">
        <w:rPr>
          <w:rFonts w:eastAsia="Times New Roman"/>
          <w:lang w:eastAsia="hu-HU"/>
        </w:rPr>
        <w:t>Mötv</w:t>
      </w:r>
      <w:proofErr w:type="spellEnd"/>
      <w:r w:rsidRPr="008939F9">
        <w:rPr>
          <w:rFonts w:eastAsia="Times New Roman"/>
          <w:lang w:eastAsia="hu-HU"/>
        </w:rPr>
        <w:t>. szabályozza.</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(3) A polgármesterrel kapcsolatos munkáltatói jogokat a képviselő-testület gyakorolja.</w:t>
      </w:r>
    </w:p>
    <w:p w:rsidR="00002EF7" w:rsidRPr="008939F9" w:rsidRDefault="00002EF7" w:rsidP="00002EF7">
      <w:pPr>
        <w:ind w:left="284"/>
        <w:jc w:val="both"/>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59. §</w:t>
      </w:r>
    </w:p>
    <w:p w:rsidR="00002EF7" w:rsidRPr="008939F9" w:rsidRDefault="00002EF7" w:rsidP="00002EF7">
      <w:pPr>
        <w:jc w:val="cente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 xml:space="preserve">(1) A polgármester feladatai az </w:t>
      </w:r>
      <w:proofErr w:type="spellStart"/>
      <w:r w:rsidRPr="008939F9">
        <w:rPr>
          <w:rFonts w:eastAsia="Times New Roman"/>
          <w:lang w:eastAsia="hu-HU"/>
        </w:rPr>
        <w:t>Mötv.-ben</w:t>
      </w:r>
      <w:proofErr w:type="spellEnd"/>
      <w:r w:rsidRPr="008939F9">
        <w:rPr>
          <w:rFonts w:eastAsia="Times New Roman"/>
          <w:lang w:eastAsia="hu-HU"/>
        </w:rPr>
        <w:t xml:space="preserve"> meghatározott feladatkörökön túl</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a</w:t>
      </w:r>
      <w:proofErr w:type="gramEnd"/>
      <w:r w:rsidRPr="008939F9">
        <w:rPr>
          <w:rFonts w:eastAsia="Times New Roman"/>
          <w:lang w:eastAsia="hu-HU"/>
        </w:rPr>
        <w:t xml:space="preserve">) </w:t>
      </w:r>
      <w:proofErr w:type="spellStart"/>
      <w:r w:rsidRPr="008939F9">
        <w:rPr>
          <w:rFonts w:eastAsia="Times New Roman"/>
          <w:lang w:eastAsia="hu-HU"/>
        </w:rPr>
        <w:t>a</w:t>
      </w:r>
      <w:proofErr w:type="spellEnd"/>
      <w:r w:rsidRPr="008939F9">
        <w:rPr>
          <w:rFonts w:eastAsia="Times New Roman"/>
          <w:lang w:eastAsia="hu-HU"/>
        </w:rPr>
        <w:t xml:space="preserve"> város fejlődésének elősegítése,</w:t>
      </w:r>
    </w:p>
    <w:p w:rsidR="00002EF7" w:rsidRPr="008939F9" w:rsidRDefault="00002EF7" w:rsidP="00002EF7">
      <w:pPr>
        <w:ind w:firstLine="284"/>
        <w:jc w:val="both"/>
        <w:rPr>
          <w:rFonts w:eastAsia="Times New Roman"/>
          <w:lang w:eastAsia="hu-HU"/>
        </w:rPr>
      </w:pPr>
      <w:r w:rsidRPr="008939F9">
        <w:rPr>
          <w:rFonts w:eastAsia="Times New Roman"/>
          <w:lang w:eastAsia="hu-HU"/>
        </w:rPr>
        <w:t>b) a helyi közszolgáltatások fejlesztésének elősegítése,</w:t>
      </w:r>
    </w:p>
    <w:p w:rsidR="00002EF7" w:rsidRPr="008939F9" w:rsidRDefault="00002EF7" w:rsidP="00002EF7">
      <w:pPr>
        <w:ind w:firstLine="284"/>
        <w:jc w:val="both"/>
        <w:rPr>
          <w:rFonts w:eastAsia="Times New Roman"/>
          <w:lang w:eastAsia="hu-HU"/>
        </w:rPr>
      </w:pPr>
      <w:r w:rsidRPr="008939F9">
        <w:rPr>
          <w:rFonts w:eastAsia="Times New Roman"/>
          <w:lang w:eastAsia="hu-HU"/>
        </w:rPr>
        <w:t>c) a város vagyonával rendeltetésszerű gazdálkodás és a városgazdálkodás,</w:t>
      </w:r>
    </w:p>
    <w:p w:rsidR="00002EF7" w:rsidRPr="008939F9" w:rsidRDefault="00002EF7" w:rsidP="00002EF7">
      <w:pPr>
        <w:ind w:firstLine="284"/>
        <w:jc w:val="both"/>
        <w:rPr>
          <w:rFonts w:eastAsia="Times New Roman"/>
          <w:lang w:eastAsia="hu-HU"/>
        </w:rPr>
      </w:pPr>
      <w:r w:rsidRPr="008939F9">
        <w:rPr>
          <w:rFonts w:eastAsia="Times New Roman"/>
          <w:lang w:eastAsia="hu-HU"/>
        </w:rPr>
        <w:t>d) a demokratikus helyi hatalomgyakorlás, a közakarat érvényesülésének biztosítása,</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e</w:t>
      </w:r>
      <w:proofErr w:type="gramEnd"/>
      <w:r w:rsidRPr="008939F9">
        <w:rPr>
          <w:rFonts w:eastAsia="Times New Roman"/>
          <w:lang w:eastAsia="hu-HU"/>
        </w:rPr>
        <w:t>) a képviselő-testület működésének megszervezése, döntések előkészítése, végrehajtásuk megszervezése,</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f</w:t>
      </w:r>
      <w:proofErr w:type="gramEnd"/>
      <w:r w:rsidRPr="008939F9">
        <w:rPr>
          <w:rFonts w:eastAsia="Times New Roman"/>
          <w:lang w:eastAsia="hu-HU"/>
        </w:rPr>
        <w:t>) a lakosság önszerveződő közösségeinek a támogatása, együttműködések kialakítása,</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g</w:t>
      </w:r>
      <w:proofErr w:type="gramEnd"/>
      <w:r w:rsidRPr="008939F9">
        <w:rPr>
          <w:rFonts w:eastAsia="Times New Roman"/>
          <w:lang w:eastAsia="hu-HU"/>
        </w:rPr>
        <w:t>) a nyilvánosság megteremtése, helyi fórumok szervezése,</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h</w:t>
      </w:r>
      <w:proofErr w:type="gramEnd"/>
      <w:r w:rsidRPr="008939F9">
        <w:rPr>
          <w:rFonts w:eastAsia="Times New Roman"/>
          <w:lang w:eastAsia="hu-HU"/>
        </w:rPr>
        <w:t>) nyilatkozatot ad, gondoskodik a képviselő-testület és szervei, valamint az intézmények céljait és munkáját hitelesen bemutató, a város érdekének megfelelő propaganda-tevékenység kialakításáról,</w:t>
      </w:r>
    </w:p>
    <w:p w:rsidR="00002EF7" w:rsidRPr="008939F9" w:rsidRDefault="00002EF7" w:rsidP="00002EF7">
      <w:pPr>
        <w:ind w:firstLine="284"/>
        <w:jc w:val="both"/>
        <w:rPr>
          <w:rFonts w:eastAsia="Times New Roman"/>
          <w:lang w:eastAsia="hu-HU"/>
        </w:rPr>
      </w:pPr>
      <w:r w:rsidRPr="008939F9">
        <w:rPr>
          <w:rFonts w:eastAsia="Times New Roman"/>
          <w:lang w:eastAsia="hu-HU"/>
        </w:rPr>
        <w:t>i) gondoskodik az önkormányzat és szervei hatékony működéséről, segíti a képviselők munkáját,</w:t>
      </w:r>
    </w:p>
    <w:p w:rsidR="00002EF7" w:rsidRPr="008939F9" w:rsidRDefault="00002EF7" w:rsidP="00002EF7">
      <w:pPr>
        <w:ind w:firstLine="284"/>
        <w:jc w:val="both"/>
        <w:rPr>
          <w:rFonts w:eastAsia="Times New Roman"/>
          <w:lang w:eastAsia="hu-HU"/>
        </w:rPr>
      </w:pPr>
      <w:r w:rsidRPr="008939F9">
        <w:rPr>
          <w:rFonts w:eastAsia="Times New Roman"/>
          <w:lang w:eastAsia="hu-HU"/>
        </w:rPr>
        <w:t>j) ellátja a bizottságok összehangolt működésével kapcsolatos koordinációs feladatokat,</w:t>
      </w:r>
    </w:p>
    <w:p w:rsidR="00002EF7" w:rsidRPr="008939F9" w:rsidRDefault="00002EF7" w:rsidP="00002EF7">
      <w:pPr>
        <w:ind w:firstLine="284"/>
        <w:jc w:val="both"/>
        <w:rPr>
          <w:rFonts w:eastAsia="Times New Roman"/>
          <w:lang w:eastAsia="hu-HU"/>
        </w:rPr>
      </w:pPr>
      <w:r w:rsidRPr="008939F9">
        <w:rPr>
          <w:rFonts w:eastAsia="Times New Roman"/>
          <w:lang w:eastAsia="hu-HU"/>
        </w:rPr>
        <w:t>k) szervezi a külföldi önkormányzatokkal való együttműködést, a nemzetközi önkormányzati szervekhez való csatlakozást,</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l</w:t>
      </w:r>
      <w:proofErr w:type="gramEnd"/>
      <w:r w:rsidRPr="008939F9">
        <w:rPr>
          <w:rFonts w:eastAsia="Times New Roman"/>
          <w:lang w:eastAsia="hu-HU"/>
        </w:rPr>
        <w:t>) irányítja a települési önkormányzatokkal való kapcsolattartást és együttműködés szervezését.</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(2) A polgármester minden héten hétfőn 15-17 óráig fogadó órát tart a Bácsalmási Közös Önkormányzati Hivatalban.</w:t>
      </w:r>
    </w:p>
    <w:p w:rsidR="00002EF7" w:rsidRPr="008939F9" w:rsidRDefault="00002EF7" w:rsidP="00002EF7">
      <w:pPr>
        <w:jc w:val="both"/>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17. Az alpolgármester</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60. §</w:t>
      </w:r>
    </w:p>
    <w:p w:rsidR="00002EF7" w:rsidRPr="008939F9" w:rsidRDefault="00002EF7" w:rsidP="00002EF7">
      <w:pPr>
        <w:jc w:val="cente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(1) A képviselő-testület két fő alpolgármestert választ.</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(2) Az alpolgármesterek társadalmi megbízatásban látják el feladataikat.</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(3) Az alpolgármesterek feladatait a polgármester határozza meg.</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(4) Az alpolgármesterek a fogadóórájuk időpontjáról és helyszínéről Bácsalmás honlapján tájékoztatást adnak.</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(5) Az alpolgármesterek munkarendje heti 8 óra kötetlen munkaidőben.</w:t>
      </w:r>
    </w:p>
    <w:p w:rsidR="00002EF7" w:rsidRPr="008939F9" w:rsidRDefault="00002EF7" w:rsidP="00002EF7">
      <w:pP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18. A jegyző</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61. §</w:t>
      </w:r>
    </w:p>
    <w:p w:rsidR="00002EF7" w:rsidRPr="008939F9" w:rsidRDefault="00002EF7" w:rsidP="00002EF7">
      <w:pPr>
        <w:jc w:val="cente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lastRenderedPageBreak/>
        <w:t xml:space="preserve">(1) A jegyzőre vonatkozó képesítési előírásokról és foglalkoztatási jogviszonyának alapvető szabályairól az </w:t>
      </w:r>
      <w:proofErr w:type="spellStart"/>
      <w:r w:rsidRPr="008939F9">
        <w:rPr>
          <w:rFonts w:eastAsia="Times New Roman"/>
          <w:lang w:eastAsia="hu-HU"/>
        </w:rPr>
        <w:t>Mötv</w:t>
      </w:r>
      <w:proofErr w:type="spellEnd"/>
      <w:r w:rsidRPr="008939F9">
        <w:rPr>
          <w:rFonts w:eastAsia="Times New Roman"/>
          <w:lang w:eastAsia="hu-HU"/>
        </w:rPr>
        <w:t>. és a közszolgálati tisztviselőkről szóló 2011. évi CXCIX. törvény rendelkezik.</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(2) A jegyző minden héten hétfőn 15-17 óráig fogadóórát tart a Bácsalmási Közös Önkormányzati Hivatal hivatalos helyiségében.</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 xml:space="preserve">(3) A jegyzői és az aljegyzői tisztség egyidejű </w:t>
      </w:r>
      <w:proofErr w:type="spellStart"/>
      <w:r w:rsidRPr="008939F9">
        <w:rPr>
          <w:rFonts w:eastAsia="Times New Roman"/>
          <w:lang w:eastAsia="hu-HU"/>
        </w:rPr>
        <w:t>betöltetlensége</w:t>
      </w:r>
      <w:proofErr w:type="spellEnd"/>
      <w:r w:rsidRPr="008939F9">
        <w:rPr>
          <w:rFonts w:eastAsia="Times New Roman"/>
          <w:lang w:eastAsia="hu-HU"/>
        </w:rPr>
        <w:t>, illetve tartós akadályoztatásuk esetére - legfeljebb hat hónap időtartamra – a közös önkormányzati hivatal alkalmazásában lévő, jogi végzettséggel rendelkező vezető főtanácsos gondoskodik a feladat ellátásáról.</w:t>
      </w:r>
    </w:p>
    <w:p w:rsidR="00002EF7" w:rsidRPr="008939F9" w:rsidRDefault="00002EF7" w:rsidP="00002EF7">
      <w:pPr>
        <w:jc w:val="both"/>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19. Az aljegyző</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62. §</w:t>
      </w:r>
    </w:p>
    <w:p w:rsidR="00002EF7" w:rsidRPr="008939F9" w:rsidRDefault="00002EF7" w:rsidP="00002EF7">
      <w:pP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Az aljegyző koordinálja a 4. § (5) bekezdésében megjelölt kirendeltségek munkáját, ellátja a jegyző helyettesítésével kapcsolatos feladatokat, továbbá mindazon feladatot, melyek ellátásával a jegyző megbízza.</w:t>
      </w:r>
    </w:p>
    <w:p w:rsidR="00002EF7" w:rsidRPr="008939F9" w:rsidRDefault="00002EF7" w:rsidP="00002EF7">
      <w:pP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X. Fejezet</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A közös önkormányzati hivatal</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63. §</w:t>
      </w:r>
    </w:p>
    <w:p w:rsidR="00002EF7" w:rsidRPr="008939F9" w:rsidRDefault="00002EF7" w:rsidP="00002EF7">
      <w:pPr>
        <w:jc w:val="cente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(1) Bácsalmás, Bácsszőlős, Csikéria és Mátételke települések önkormányzatai működésükkel valamint az államigazgatási ügyek döntésre való előkészítésével és végrehajtásával kapcsolatos feladatok ellátására közös önkormányzati hivatalt tartanak fenn Bácsalmási Közös Önkormányzati Hivatal néven.</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 xml:space="preserve">(2) Működésére az </w:t>
      </w:r>
      <w:proofErr w:type="spellStart"/>
      <w:r w:rsidRPr="008939F9">
        <w:rPr>
          <w:rFonts w:eastAsia="Times New Roman"/>
          <w:lang w:eastAsia="hu-HU"/>
        </w:rPr>
        <w:t>Mötv.-n</w:t>
      </w:r>
      <w:proofErr w:type="spellEnd"/>
      <w:r w:rsidRPr="008939F9">
        <w:rPr>
          <w:rFonts w:eastAsia="Times New Roman"/>
          <w:lang w:eastAsia="hu-HU"/>
        </w:rPr>
        <w:t xml:space="preserve"> kívül a közös önkormányzati hivatal szervezeti és működési szabályzatában foglaltakat kell figyelembe venni. Részletes feladatokat és hatásköröket a közös önkormányzati hivatali megállapodás, valamint a közös önkormányzati hivatal szervezeti és működési szabályzata tartalmazza.</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(3) A közös önkormányzati hivatal tevékenységével kapcsolatos kérdésekben a képviselő-testületek együttes ülésükön határoznak.</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(4) Az együttes ülést Bácsalmás város polgármestere az ülés összehívásának szabályai szerint hívja össze és vezeti. Az együttes ülések eltérő rendelkezés hiányában Bácsalmás város önkormányzata tanácskozótermében tartandók. A képviselő-testület üléseire vonatkozó szabályok alkalmazandók az együttes ülések működésére.</w:t>
      </w:r>
    </w:p>
    <w:p w:rsidR="00002EF7" w:rsidRPr="008939F9" w:rsidRDefault="00002EF7" w:rsidP="00002EF7">
      <w:pPr>
        <w:ind w:left="284"/>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XI. fejezet</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Az önkormányzat társulásai</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64. §</w:t>
      </w:r>
    </w:p>
    <w:p w:rsidR="00002EF7" w:rsidRPr="008939F9" w:rsidRDefault="00002EF7" w:rsidP="00002EF7">
      <w:pPr>
        <w:jc w:val="cente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 xml:space="preserve">(1) Az önkormányzat a feladatainak hatékonyabb, célszerűbb, gazdaságosabb és </w:t>
      </w:r>
      <w:proofErr w:type="spellStart"/>
      <w:r w:rsidRPr="008939F9">
        <w:rPr>
          <w:rFonts w:eastAsia="Times New Roman"/>
          <w:lang w:eastAsia="hu-HU"/>
        </w:rPr>
        <w:t>észszerűbb</w:t>
      </w:r>
      <w:proofErr w:type="spellEnd"/>
      <w:r w:rsidRPr="008939F9">
        <w:rPr>
          <w:rFonts w:eastAsia="Times New Roman"/>
          <w:lang w:eastAsia="hu-HU"/>
        </w:rPr>
        <w:t xml:space="preserve"> megoldása érdekében társulásokban vesz részt.</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 xml:space="preserve">(2) A társulások jogállását az </w:t>
      </w:r>
      <w:proofErr w:type="spellStart"/>
      <w:r w:rsidRPr="008939F9">
        <w:rPr>
          <w:rFonts w:eastAsia="Times New Roman"/>
          <w:lang w:eastAsia="hu-HU"/>
        </w:rPr>
        <w:t>Mötv</w:t>
      </w:r>
      <w:proofErr w:type="spellEnd"/>
      <w:r w:rsidRPr="008939F9">
        <w:rPr>
          <w:rFonts w:eastAsia="Times New Roman"/>
          <w:lang w:eastAsia="hu-HU"/>
        </w:rPr>
        <w:t>. tartalmazza.</w:t>
      </w:r>
    </w:p>
    <w:p w:rsidR="00002EF7" w:rsidRPr="008939F9" w:rsidRDefault="00002EF7" w:rsidP="00002EF7">
      <w:pPr>
        <w:ind w:left="360"/>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20. A helyi nemzetiségi önkormányzatokhoz kapcsolódó feladatok</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65. §</w:t>
      </w:r>
    </w:p>
    <w:p w:rsidR="00002EF7" w:rsidRPr="008939F9" w:rsidRDefault="00002EF7" w:rsidP="00002EF7">
      <w:pP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(1) Ha a nemzetiségi önkormányzat jogainak gyakorlásához a képviselő-testület döntése szükséges, a helyi nemzetiségi önkormányzat erre irányuló kezdeményezését a képviselő-testület köteles a következő ülésén napirendre tűzni.</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(2) A képviselő-testület a helyi nemzetiségi önkormányzat kezdeményezésére, jogszabályban meghatározott feladatainak ellátásához a nemzetiségi önkormányzat használatába adandó vagyont – vagyontárgyak és pénzeszközök pontos megjelölésével − meghatározza.</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(3) A képviselő-testület együttműködési megállapodásban állapítja meg a költségvetés, a gazdálkodás, ellenőrzés, stb. részletes eljárási rendjére vonatkozó szabályokat.</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(4) A Bácsalmási Közös Önkormányzati Hivatal biztosítja a nemzetiségi önkormányzatok részére az üléseik megtartásához szükséges  tanácskozótermet.</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(5) A Bácsalmási Közös Önkormányzati Hivatal gondoskodik a nemzetiségi önkormányzatok működésével kapcsolatos adminisztratív feladatok ellátásáról.</w:t>
      </w:r>
    </w:p>
    <w:p w:rsidR="00002EF7" w:rsidRPr="008939F9" w:rsidRDefault="00002EF7" w:rsidP="00002EF7">
      <w:pP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XII. Fejezet</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Az önkormányzat gazdasági alapjai</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21. Az önkormányzat vagyona</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66. §</w:t>
      </w:r>
    </w:p>
    <w:p w:rsidR="00002EF7" w:rsidRPr="008939F9" w:rsidRDefault="00002EF7" w:rsidP="00002EF7">
      <w:pPr>
        <w:jc w:val="cente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(1) Az önkormányzat a vagyonával, a vagyonnal való rendelkezéssel kapcsolatos előírásokat külön rendeletben állapítja meg.</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(2) Az önkormányzati tulajdonú társaságok mérlegét a képviselő-testület fogadja el. Az önkormányzati tulajdonú társaságok évente legalább kétszer adnak beszámolót a társaság működéséről, melyet a képviselő-testület hagy jóvá. A képviselő-testület amennyiben a működési területén lévő vállalkozásban részt kíván venni, a döntést megelőzően köteles szakértői/könyvvizsgálói véleményt beszerezni, illetve közgazdasági, pénzügyi elemzést végeztetni.</w:t>
      </w:r>
    </w:p>
    <w:p w:rsidR="00002EF7" w:rsidRPr="008939F9" w:rsidRDefault="00002EF7" w:rsidP="00002EF7">
      <w:pP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22. Az önkormányzat költségvetése</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67. §</w:t>
      </w:r>
    </w:p>
    <w:p w:rsidR="00002EF7" w:rsidRPr="008939F9" w:rsidRDefault="00002EF7" w:rsidP="00002EF7">
      <w:pP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(1) A költségvetési rendelet elfogadása több fordulóban történhet.</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(2) A jegyző a költségvetési rendelettervezetet a költségvetési szervek vezetőivel egyezteti, írásban rögzíti a főbb észrevételeket, megállapodásokat. A polgármester a rendelettervezetet az önkormányzati bizottságok részére megtárgyalásra úgy adja át, hogy azok megelőzzék a pénzügyi feladatokat ellátó bizottság véleményezési eljárását.</w:t>
      </w:r>
    </w:p>
    <w:p w:rsidR="00002EF7" w:rsidRPr="008939F9" w:rsidRDefault="00002EF7" w:rsidP="00002EF7">
      <w:pPr>
        <w:ind w:left="623"/>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23. Az önkormányzati gazdálkodás főbb szabályai</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68. §</w:t>
      </w:r>
    </w:p>
    <w:p w:rsidR="00002EF7" w:rsidRPr="008939F9" w:rsidRDefault="00002EF7" w:rsidP="00002EF7">
      <w:pPr>
        <w:jc w:val="cente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(1) Az önkormányzat gazdálkodási feladatainak adminisztrációját a Bácsalmási Közös Önkormányzati Hivatal látja el.</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 xml:space="preserve">(2) Az önkormányzat által létesített és fenntartott intézmények gazdálkodás szempontjából két csoportra oszthatóak: gazdasági szervezettel rendelkező intézmény és gazdasági </w:t>
      </w:r>
      <w:r w:rsidRPr="008939F9">
        <w:rPr>
          <w:rFonts w:eastAsia="Times New Roman"/>
          <w:lang w:eastAsia="hu-HU"/>
        </w:rPr>
        <w:lastRenderedPageBreak/>
        <w:t>szervezettel nem rendelkező intézményekre. Az intézmény részére biztosított éves költségvetési keretet csak a képviselő-testület csökkentheti, illetőleg vonhatja el.</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(3) Az intézmény vezetője egy személyben felelős az intézmény gazdálkodásának szabályszerűségéért, a kiadott szabályzatokban foglaltak betartásáért.</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(4) A Bácsalmási Közös Önkormányzati Hivatal, valamint az önkormányzat által működtetett intézmények vezetői a kisebb összegű készpénz-kifizetéseiket a házipénztárban kezelt ellátmányból – a házipénztárra vonatkozó szabályok szerint – teljesítik.</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69. §</w:t>
      </w:r>
    </w:p>
    <w:p w:rsidR="00002EF7" w:rsidRPr="008939F9" w:rsidRDefault="00002EF7" w:rsidP="00002EF7">
      <w:pPr>
        <w:jc w:val="cente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(1) A jóváhagyott költségvetésben nem tervezett pályázati, vagy önkormányzati forrásból megvalósuló beruházásokra, működési kiadásokra kötelezettséget vállalni - a (2) bekezdésben foglaltak kivételével - a forrás megjelölésével kizárólag a képviselő-testület jogosult.</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(2) A képviselő-testület által jóváhagyott, pályázati forrásból megvalósuló beruházások ütemtervében és költségvetésében szereplő, közbeszerzést nem érintő szerződések megkötésére szerződésenként bruttó 2.000.000 Ft összegig a polgármester átruházott hatáskörben jogosult. A polgármester az általa megkötött szerződésekről köteles tájékoztatni a képviselő-testületet a következő soros ülésén.</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(3) A képviselő-testület a jóváhagyott, kiemelt előirányzatok közötti átcsoportosítás jogát, a tartalék feletti rendelkezési jogát minden esetben fenntartja magának. A polgármester a Bácsalmási Közös Önkormányzati Hivatal részére megállapított működési, felújítási, beruházási előirányzatokon belül - új feladat felvétele nélkül - átcsoportosítást hajthat végre.</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70. §</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24. A képviselő-testület gazdasági programja</w:t>
      </w:r>
    </w:p>
    <w:p w:rsidR="00002EF7" w:rsidRPr="008939F9" w:rsidRDefault="00002EF7" w:rsidP="00002EF7">
      <w:pPr>
        <w:jc w:val="cente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(1) A képviselő-testület megbízatásának időtartamára határozza meg gazdasági programját.</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(2) A gazdasági program előkészítéséhez a polgármester kikéri a képviselők, a bizottságok tagjai, a jegyző, a város intézményvezetői, a közigazgatási szervek vezetői, a civil és sport szervezetek, köztestületek véleményét, javaslatait.</w:t>
      </w:r>
    </w:p>
    <w:p w:rsidR="00002EF7" w:rsidRPr="008939F9" w:rsidRDefault="00002EF7" w:rsidP="00002EF7">
      <w:pPr>
        <w:jc w:val="both"/>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25. A pénzügyi ellenőrzés</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71. §</w:t>
      </w:r>
    </w:p>
    <w:p w:rsidR="00002EF7" w:rsidRPr="008939F9" w:rsidRDefault="00002EF7" w:rsidP="00002EF7">
      <w:pPr>
        <w:jc w:val="cente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Az önkormányzat és intézményeinek belső ellenőrzéséről a Bácsalmási Közös Önkormányzati Hivatal külső szerv útján gondoskodik.</w:t>
      </w:r>
    </w:p>
    <w:p w:rsidR="00002EF7" w:rsidRPr="008939F9" w:rsidRDefault="00002EF7" w:rsidP="00002EF7">
      <w:pP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XIII. Fejezet</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Záró rendelkezések</w:t>
      </w:r>
    </w:p>
    <w:p w:rsidR="00002EF7" w:rsidRPr="008939F9" w:rsidRDefault="00002EF7" w:rsidP="00002EF7">
      <w:pPr>
        <w:jc w:val="cente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72. §</w:t>
      </w:r>
    </w:p>
    <w:p w:rsidR="00002EF7" w:rsidRPr="008939F9" w:rsidRDefault="00002EF7" w:rsidP="00002EF7">
      <w:pPr>
        <w:jc w:val="cente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Az SZMSZ részét képező mellékletek:</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a</w:t>
      </w:r>
      <w:proofErr w:type="gramEnd"/>
      <w:r w:rsidRPr="008939F9">
        <w:rPr>
          <w:rFonts w:eastAsia="Times New Roman"/>
          <w:lang w:eastAsia="hu-HU"/>
        </w:rPr>
        <w:t>) 1. melléklet a képviselő-testület által létrehozott állandó bizottságok feladatairól</w:t>
      </w:r>
    </w:p>
    <w:p w:rsidR="00002EF7" w:rsidRPr="008939F9" w:rsidRDefault="00002EF7" w:rsidP="00002EF7">
      <w:pPr>
        <w:ind w:firstLine="284"/>
        <w:jc w:val="both"/>
        <w:rPr>
          <w:rFonts w:eastAsia="Times New Roman"/>
          <w:lang w:eastAsia="hu-HU"/>
        </w:rPr>
      </w:pPr>
      <w:r w:rsidRPr="008939F9">
        <w:rPr>
          <w:rFonts w:eastAsia="Times New Roman"/>
          <w:lang w:eastAsia="hu-HU"/>
        </w:rPr>
        <w:t>b) 2. melléklet Bácsalmás Város Önkormányzata alaptevékenységének kormányzati funkciók szerinti és államháztartási szakágazati rend szerinti besorolásáról</w:t>
      </w:r>
    </w:p>
    <w:p w:rsidR="00002EF7" w:rsidRPr="008939F9" w:rsidRDefault="00002EF7" w:rsidP="00002EF7">
      <w:pPr>
        <w:rPr>
          <w:rFonts w:eastAsia="Times New Roman"/>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73. §</w:t>
      </w:r>
    </w:p>
    <w:p w:rsidR="00002EF7" w:rsidRPr="008939F9" w:rsidRDefault="00002EF7" w:rsidP="00002EF7">
      <w:pPr>
        <w:jc w:val="center"/>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lastRenderedPageBreak/>
        <w:t>(1) Ez a rendelet a kihirdetése napján 15.00 órakor lép hatályba.</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 xml:space="preserve">(2) Hatályát veszti Bácsalmás Város Képviselő-testülete és Szervei Szervezeti és Működési Szabályzatáról szóló 16/2014. (X. 31.) önkormányzati rendelet, és az azt módosító </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a</w:t>
      </w:r>
      <w:proofErr w:type="gramEnd"/>
      <w:r w:rsidRPr="008939F9">
        <w:rPr>
          <w:rFonts w:eastAsia="Times New Roman"/>
          <w:lang w:eastAsia="hu-HU"/>
        </w:rPr>
        <w:t>) 10/2015. (V. 8.),</w:t>
      </w:r>
    </w:p>
    <w:p w:rsidR="00002EF7" w:rsidRPr="008939F9" w:rsidRDefault="00002EF7" w:rsidP="00002EF7">
      <w:pPr>
        <w:ind w:firstLine="284"/>
        <w:jc w:val="both"/>
        <w:rPr>
          <w:rFonts w:eastAsia="Times New Roman"/>
          <w:lang w:eastAsia="hu-HU"/>
        </w:rPr>
      </w:pPr>
      <w:r w:rsidRPr="008939F9">
        <w:rPr>
          <w:rFonts w:eastAsia="Times New Roman"/>
          <w:lang w:eastAsia="hu-HU"/>
        </w:rPr>
        <w:t>b) 12/2015. (VII. 3.),</w:t>
      </w:r>
    </w:p>
    <w:p w:rsidR="00002EF7" w:rsidRPr="008939F9" w:rsidRDefault="00002EF7" w:rsidP="00002EF7">
      <w:pPr>
        <w:ind w:firstLine="284"/>
        <w:jc w:val="both"/>
        <w:rPr>
          <w:rFonts w:eastAsia="Times New Roman"/>
          <w:lang w:eastAsia="hu-HU"/>
        </w:rPr>
      </w:pPr>
      <w:r w:rsidRPr="008939F9">
        <w:rPr>
          <w:rFonts w:eastAsia="Times New Roman"/>
          <w:lang w:eastAsia="hu-HU"/>
        </w:rPr>
        <w:t>c) 20/2015. (XI. 27.) önkormányzati rendelet.</w:t>
      </w:r>
    </w:p>
    <w:p w:rsidR="00002EF7" w:rsidRPr="008939F9" w:rsidRDefault="00002EF7" w:rsidP="00002EF7">
      <w:pPr>
        <w:rPr>
          <w:rFonts w:eastAsia="Times New Roman"/>
          <w:lang w:eastAsia="hu-HU"/>
        </w:rPr>
      </w:pPr>
    </w:p>
    <w:p w:rsidR="00002EF7" w:rsidRPr="008939F9" w:rsidRDefault="00002EF7" w:rsidP="00002EF7">
      <w:pPr>
        <w:rPr>
          <w:rFonts w:eastAsia="Times New Roman"/>
          <w:lang w:eastAsia="hu-HU"/>
        </w:rPr>
      </w:pPr>
    </w:p>
    <w:p w:rsidR="00002EF7" w:rsidRPr="008939F9" w:rsidRDefault="00002EF7" w:rsidP="00002EF7">
      <w:pPr>
        <w:rPr>
          <w:rFonts w:eastAsia="Times New Roman"/>
          <w:lang w:eastAsia="hu-HU"/>
        </w:rPr>
      </w:pPr>
    </w:p>
    <w:p w:rsidR="00002EF7" w:rsidRPr="008939F9" w:rsidRDefault="00002EF7" w:rsidP="00002EF7">
      <w:pPr>
        <w:tabs>
          <w:tab w:val="center" w:pos="2310"/>
          <w:tab w:val="center" w:pos="7150"/>
        </w:tabs>
        <w:jc w:val="both"/>
      </w:pPr>
      <w:r w:rsidRPr="008939F9">
        <w:tab/>
        <w:t>Németh Balázs</w:t>
      </w:r>
      <w:r w:rsidRPr="008939F9">
        <w:tab/>
        <w:t>Patocskai Ibolya</w:t>
      </w:r>
    </w:p>
    <w:p w:rsidR="00002EF7" w:rsidRPr="008939F9" w:rsidRDefault="00002EF7" w:rsidP="00002EF7">
      <w:pPr>
        <w:tabs>
          <w:tab w:val="center" w:pos="2310"/>
          <w:tab w:val="center" w:pos="7150"/>
        </w:tabs>
        <w:jc w:val="both"/>
      </w:pPr>
      <w:r w:rsidRPr="008939F9">
        <w:tab/>
      </w:r>
      <w:proofErr w:type="gramStart"/>
      <w:r w:rsidRPr="008939F9">
        <w:t>polgármester</w:t>
      </w:r>
      <w:proofErr w:type="gramEnd"/>
      <w:r w:rsidRPr="008939F9">
        <w:t xml:space="preserve"> </w:t>
      </w:r>
      <w:r w:rsidRPr="008939F9">
        <w:tab/>
        <w:t xml:space="preserve">jegyző </w:t>
      </w:r>
    </w:p>
    <w:p w:rsidR="00002EF7" w:rsidRPr="008939F9" w:rsidRDefault="00002EF7" w:rsidP="00002EF7">
      <w:pPr>
        <w:tabs>
          <w:tab w:val="center" w:pos="2310"/>
          <w:tab w:val="center" w:pos="7150"/>
        </w:tabs>
      </w:pPr>
    </w:p>
    <w:p w:rsidR="00002EF7" w:rsidRPr="008939F9" w:rsidRDefault="00002EF7" w:rsidP="00002EF7">
      <w:pPr>
        <w:tabs>
          <w:tab w:val="center" w:pos="2310"/>
          <w:tab w:val="center" w:pos="7150"/>
        </w:tabs>
      </w:pPr>
      <w:r w:rsidRPr="008939F9">
        <w:t>Záradék:</w:t>
      </w:r>
    </w:p>
    <w:p w:rsidR="00002EF7" w:rsidRPr="008939F9" w:rsidRDefault="00002EF7" w:rsidP="00002EF7">
      <w:pPr>
        <w:tabs>
          <w:tab w:val="center" w:pos="2310"/>
          <w:tab w:val="center" w:pos="7150"/>
        </w:tabs>
      </w:pPr>
    </w:p>
    <w:p w:rsidR="00002EF7" w:rsidRPr="008939F9" w:rsidRDefault="00002EF7" w:rsidP="00002EF7">
      <w:pPr>
        <w:tabs>
          <w:tab w:val="center" w:pos="2310"/>
          <w:tab w:val="center" w:pos="7150"/>
        </w:tabs>
        <w:jc w:val="both"/>
      </w:pPr>
      <w:r w:rsidRPr="008939F9">
        <w:t>Megalkotta Bácsalmás Város Önkormányzatának Képviselő-testülete a 2019. október 31-én tartott ülésén.</w:t>
      </w:r>
    </w:p>
    <w:p w:rsidR="00002EF7" w:rsidRPr="008939F9" w:rsidRDefault="00002EF7" w:rsidP="00002EF7">
      <w:pPr>
        <w:tabs>
          <w:tab w:val="center" w:pos="2310"/>
          <w:tab w:val="center" w:pos="7150"/>
        </w:tabs>
        <w:jc w:val="both"/>
      </w:pPr>
      <w:r w:rsidRPr="008939F9">
        <w:t xml:space="preserve">Kihirdetve: a Bácsalmási Közös Önkormányzati </w:t>
      </w:r>
      <w:proofErr w:type="gramStart"/>
      <w:r w:rsidRPr="008939F9">
        <w:t>Hivatal tájékoztató</w:t>
      </w:r>
      <w:proofErr w:type="gramEnd"/>
      <w:r w:rsidRPr="008939F9">
        <w:t xml:space="preserve"> tábláján, </w:t>
      </w:r>
    </w:p>
    <w:p w:rsidR="00002EF7" w:rsidRPr="008939F9" w:rsidRDefault="00002EF7" w:rsidP="00002EF7">
      <w:pPr>
        <w:tabs>
          <w:tab w:val="center" w:pos="2310"/>
          <w:tab w:val="center" w:pos="7150"/>
        </w:tabs>
        <w:jc w:val="both"/>
      </w:pPr>
      <w:r w:rsidRPr="008939F9">
        <w:t>2019. október 31-én 14 óra 30 perckor.</w:t>
      </w:r>
    </w:p>
    <w:p w:rsidR="00002EF7" w:rsidRPr="008939F9" w:rsidRDefault="00002EF7" w:rsidP="00002EF7">
      <w:pPr>
        <w:tabs>
          <w:tab w:val="center" w:pos="2310"/>
          <w:tab w:val="center" w:pos="7150"/>
        </w:tabs>
        <w:jc w:val="both"/>
      </w:pPr>
    </w:p>
    <w:p w:rsidR="00002EF7" w:rsidRPr="008939F9" w:rsidRDefault="00002EF7" w:rsidP="00002EF7">
      <w:pPr>
        <w:tabs>
          <w:tab w:val="center" w:pos="2310"/>
          <w:tab w:val="center" w:pos="7150"/>
        </w:tabs>
        <w:jc w:val="both"/>
      </w:pPr>
      <w:r w:rsidRPr="008939F9">
        <w:tab/>
      </w:r>
      <w:r w:rsidRPr="008939F9">
        <w:tab/>
        <w:t>Patocskai Ibolya</w:t>
      </w:r>
    </w:p>
    <w:p w:rsidR="00002EF7" w:rsidRPr="008939F9" w:rsidRDefault="00002EF7" w:rsidP="00002EF7">
      <w:pPr>
        <w:tabs>
          <w:tab w:val="center" w:pos="2310"/>
          <w:tab w:val="center" w:pos="7150"/>
        </w:tabs>
        <w:jc w:val="both"/>
      </w:pPr>
      <w:r w:rsidRPr="008939F9">
        <w:tab/>
      </w:r>
      <w:r w:rsidRPr="008939F9">
        <w:tab/>
      </w:r>
      <w:proofErr w:type="gramStart"/>
      <w:r w:rsidRPr="008939F9">
        <w:t>jegyző</w:t>
      </w:r>
      <w:proofErr w:type="gramEnd"/>
    </w:p>
    <w:p w:rsidR="00002EF7" w:rsidRPr="008939F9" w:rsidRDefault="00002EF7" w:rsidP="00002EF7">
      <w:pPr>
        <w:rPr>
          <w:rFonts w:eastAsia="Times New Roman"/>
          <w:lang w:eastAsia="hu-HU"/>
        </w:rPr>
      </w:pPr>
      <w:r w:rsidRPr="008939F9">
        <w:rPr>
          <w:rFonts w:eastAsia="Times New Roman"/>
          <w:lang w:eastAsia="hu-HU"/>
        </w:rPr>
        <w:br w:type="page"/>
      </w:r>
    </w:p>
    <w:p w:rsidR="00002EF7" w:rsidRPr="008939F9" w:rsidRDefault="00002EF7" w:rsidP="00002EF7">
      <w:pPr>
        <w:ind w:left="720"/>
        <w:jc w:val="center"/>
        <w:rPr>
          <w:rFonts w:eastAsia="Times New Roman"/>
          <w:lang w:eastAsia="hu-HU"/>
        </w:rPr>
      </w:pPr>
      <w:r w:rsidRPr="008939F9">
        <w:rPr>
          <w:rFonts w:eastAsia="Times New Roman"/>
          <w:i/>
          <w:iCs/>
          <w:u w:val="single"/>
          <w:lang w:eastAsia="hu-HU"/>
        </w:rPr>
        <w:lastRenderedPageBreak/>
        <w:t>1. melléklet a 12/2019. (X. 31.) önkormányzati rendelethez</w:t>
      </w:r>
    </w:p>
    <w:p w:rsidR="00002EF7" w:rsidRPr="008939F9" w:rsidRDefault="00002EF7" w:rsidP="00002EF7">
      <w:pPr>
        <w:rPr>
          <w:rFonts w:eastAsia="Times New Roman"/>
          <w:sz w:val="20"/>
          <w:szCs w:val="20"/>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 xml:space="preserve">A képviselő-testület által létrehozott </w:t>
      </w:r>
    </w:p>
    <w:p w:rsidR="00002EF7" w:rsidRPr="008939F9" w:rsidRDefault="00002EF7" w:rsidP="00002EF7">
      <w:pPr>
        <w:jc w:val="center"/>
        <w:rPr>
          <w:rFonts w:eastAsia="Times New Roman"/>
          <w:lang w:eastAsia="hu-HU"/>
        </w:rPr>
      </w:pPr>
      <w:proofErr w:type="gramStart"/>
      <w:r w:rsidRPr="008939F9">
        <w:rPr>
          <w:rFonts w:eastAsia="Times New Roman"/>
          <w:b/>
          <w:bCs/>
          <w:lang w:eastAsia="hu-HU"/>
        </w:rPr>
        <w:t>állandó</w:t>
      </w:r>
      <w:proofErr w:type="gramEnd"/>
      <w:r w:rsidRPr="008939F9">
        <w:rPr>
          <w:rFonts w:eastAsia="Times New Roman"/>
          <w:b/>
          <w:bCs/>
          <w:lang w:eastAsia="hu-HU"/>
        </w:rPr>
        <w:t xml:space="preserve"> bizottságok feladatairól</w:t>
      </w:r>
    </w:p>
    <w:p w:rsidR="00002EF7" w:rsidRPr="008939F9" w:rsidRDefault="00002EF7" w:rsidP="00002EF7">
      <w:pPr>
        <w:rPr>
          <w:rFonts w:eastAsia="Times New Roman"/>
          <w:sz w:val="20"/>
          <w:szCs w:val="20"/>
          <w:lang w:eastAsia="hu-HU"/>
        </w:rPr>
      </w:pPr>
    </w:p>
    <w:p w:rsidR="00002EF7" w:rsidRPr="008939F9" w:rsidRDefault="00002EF7" w:rsidP="00002EF7">
      <w:pPr>
        <w:rPr>
          <w:rFonts w:eastAsia="Times New Roman"/>
          <w:lang w:eastAsia="hu-HU"/>
        </w:rPr>
      </w:pPr>
      <w:r w:rsidRPr="008939F9">
        <w:rPr>
          <w:rFonts w:eastAsia="Times New Roman"/>
          <w:b/>
          <w:bCs/>
          <w:lang w:eastAsia="hu-HU"/>
        </w:rPr>
        <w:t xml:space="preserve">1. HUMÁNPOLITIKAI BIZOTTSÁG </w:t>
      </w:r>
    </w:p>
    <w:p w:rsidR="00002EF7" w:rsidRPr="008939F9" w:rsidRDefault="00002EF7" w:rsidP="00002EF7">
      <w:pPr>
        <w:rPr>
          <w:rFonts w:eastAsia="Times New Roman"/>
          <w:sz w:val="20"/>
          <w:szCs w:val="20"/>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1.1. Oktatási és kulturális feladatok:</w:t>
      </w:r>
    </w:p>
    <w:p w:rsidR="00002EF7" w:rsidRPr="008939F9" w:rsidRDefault="00002EF7" w:rsidP="00002EF7">
      <w:pPr>
        <w:ind w:firstLine="284"/>
        <w:jc w:val="both"/>
        <w:rPr>
          <w:rFonts w:eastAsia="Times New Roman"/>
          <w:sz w:val="20"/>
          <w:szCs w:val="20"/>
          <w:lang w:eastAsia="hu-HU"/>
        </w:rPr>
      </w:pP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a</w:t>
      </w:r>
      <w:proofErr w:type="gramEnd"/>
      <w:r w:rsidRPr="008939F9">
        <w:rPr>
          <w:rFonts w:eastAsia="Times New Roman"/>
          <w:lang w:eastAsia="hu-HU"/>
        </w:rPr>
        <w:t>) ellátja a nemzetiségi önkormányzatokkal kapcsolatos szakmai együttműködési feladatokat,</w:t>
      </w:r>
    </w:p>
    <w:p w:rsidR="00002EF7" w:rsidRPr="008939F9" w:rsidRDefault="00002EF7" w:rsidP="00002EF7">
      <w:pPr>
        <w:ind w:firstLine="284"/>
        <w:jc w:val="both"/>
        <w:rPr>
          <w:rFonts w:eastAsia="Times New Roman"/>
          <w:lang w:eastAsia="hu-HU"/>
        </w:rPr>
      </w:pPr>
      <w:r w:rsidRPr="008939F9">
        <w:rPr>
          <w:rFonts w:eastAsia="Times New Roman"/>
          <w:lang w:eastAsia="hu-HU"/>
        </w:rPr>
        <w:t>b) véleményezi az ágazathoz tartozó intézmények alapítását, átszervezését, megszüntetését és a kapcsolódó intézményvezetői személyi ügyek előkészítését,</w:t>
      </w:r>
    </w:p>
    <w:p w:rsidR="00002EF7" w:rsidRPr="008939F9" w:rsidRDefault="00002EF7" w:rsidP="00002EF7">
      <w:pPr>
        <w:ind w:firstLine="284"/>
        <w:jc w:val="both"/>
        <w:rPr>
          <w:rFonts w:eastAsia="Times New Roman"/>
          <w:lang w:eastAsia="hu-HU"/>
        </w:rPr>
      </w:pPr>
      <w:r w:rsidRPr="008939F9">
        <w:rPr>
          <w:rFonts w:eastAsia="Times New Roman"/>
          <w:lang w:eastAsia="hu-HU"/>
        </w:rPr>
        <w:t>c) javaslatot tesz kitüntetések, díjak adományozására,</w:t>
      </w:r>
    </w:p>
    <w:p w:rsidR="00002EF7" w:rsidRPr="008939F9" w:rsidRDefault="00002EF7" w:rsidP="00002EF7">
      <w:pPr>
        <w:ind w:firstLine="284"/>
        <w:jc w:val="both"/>
        <w:rPr>
          <w:rFonts w:eastAsia="Times New Roman"/>
          <w:lang w:eastAsia="hu-HU"/>
        </w:rPr>
      </w:pPr>
      <w:r w:rsidRPr="008939F9">
        <w:rPr>
          <w:rFonts w:eastAsia="Times New Roman"/>
          <w:lang w:eastAsia="hu-HU"/>
        </w:rPr>
        <w:t>d) előkészíti és véleményezi az ágazatot érintő pénzügyi, költségvetési javaslatokat,</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e</w:t>
      </w:r>
      <w:proofErr w:type="gramEnd"/>
      <w:r w:rsidRPr="008939F9">
        <w:rPr>
          <w:rFonts w:eastAsia="Times New Roman"/>
          <w:lang w:eastAsia="hu-HU"/>
        </w:rPr>
        <w:t>) előkészíti és véleményezi az ágazatot érintő rendelet-tervezeteket,</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f</w:t>
      </w:r>
      <w:proofErr w:type="gramEnd"/>
      <w:r w:rsidRPr="008939F9">
        <w:rPr>
          <w:rFonts w:eastAsia="Times New Roman"/>
          <w:lang w:eastAsia="hu-HU"/>
        </w:rPr>
        <w:t>) véleményezi az önként vállalt feladat ellátására vonatkozó kötelezettségvállalást,</w:t>
      </w:r>
    </w:p>
    <w:p w:rsidR="00002EF7" w:rsidRPr="008939F9" w:rsidRDefault="00002EF7" w:rsidP="00002EF7">
      <w:pPr>
        <w:ind w:firstLine="284"/>
        <w:jc w:val="both"/>
        <w:rPr>
          <w:rFonts w:eastAsia="Times New Roman"/>
          <w:sz w:val="20"/>
          <w:szCs w:val="20"/>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1.2. Szociális, ifjúsági és sportfeladatok:</w:t>
      </w:r>
    </w:p>
    <w:p w:rsidR="00002EF7" w:rsidRPr="008939F9" w:rsidRDefault="00002EF7" w:rsidP="00002EF7">
      <w:pPr>
        <w:ind w:firstLine="284"/>
        <w:jc w:val="both"/>
        <w:rPr>
          <w:rFonts w:eastAsia="Times New Roman"/>
          <w:sz w:val="20"/>
          <w:szCs w:val="20"/>
          <w:lang w:eastAsia="hu-HU"/>
        </w:rPr>
      </w:pP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a</w:t>
      </w:r>
      <w:proofErr w:type="gramEnd"/>
      <w:r w:rsidRPr="008939F9">
        <w:rPr>
          <w:rFonts w:eastAsia="Times New Roman"/>
          <w:lang w:eastAsia="hu-HU"/>
        </w:rPr>
        <w:t>) folyamatosan elemzi és értékeli a felnőtt és gyermeklakosság szociális ellátásának helyzetét, ennek érdekében feladattervet dolgoz ki a szociális koncepciók végrehajtására vonatkozóan, figyelemmel kíséri a település szociális szolgáltatás tervezési koncepciójának végrehajtását, kétévente elemzi és értékeli az e területen végzett munkát, meghatározza a további feladatokat;</w:t>
      </w:r>
    </w:p>
    <w:p w:rsidR="00002EF7" w:rsidRPr="008939F9" w:rsidRDefault="00002EF7" w:rsidP="00002EF7">
      <w:pPr>
        <w:ind w:firstLine="284"/>
        <w:jc w:val="both"/>
        <w:rPr>
          <w:rFonts w:eastAsia="Times New Roman"/>
          <w:lang w:eastAsia="hu-HU"/>
        </w:rPr>
      </w:pPr>
      <w:r w:rsidRPr="008939F9">
        <w:rPr>
          <w:rFonts w:eastAsia="Times New Roman"/>
          <w:lang w:eastAsia="hu-HU"/>
        </w:rPr>
        <w:t>b) dönt a képviselő-testület által e bizottságra átruházott önkormányzati hatósági ügyekben;</w:t>
      </w:r>
    </w:p>
    <w:p w:rsidR="00002EF7" w:rsidRPr="008939F9" w:rsidRDefault="00002EF7" w:rsidP="00002EF7">
      <w:pPr>
        <w:ind w:firstLine="284"/>
        <w:jc w:val="both"/>
        <w:rPr>
          <w:rFonts w:eastAsia="Times New Roman"/>
          <w:lang w:eastAsia="hu-HU"/>
        </w:rPr>
      </w:pPr>
      <w:r w:rsidRPr="008939F9">
        <w:rPr>
          <w:rFonts w:eastAsia="Times New Roman"/>
          <w:lang w:eastAsia="hu-HU"/>
        </w:rPr>
        <w:t>c) szakmailag véleményezi a szociális és gyermekvédelmi intézmények szakmai programját, szervezeti és működési szabályzatát;</w:t>
      </w:r>
    </w:p>
    <w:p w:rsidR="00002EF7" w:rsidRPr="008939F9" w:rsidRDefault="00002EF7" w:rsidP="00002EF7">
      <w:pPr>
        <w:ind w:firstLine="284"/>
        <w:jc w:val="both"/>
        <w:rPr>
          <w:rFonts w:eastAsia="Times New Roman"/>
          <w:lang w:eastAsia="hu-HU"/>
        </w:rPr>
      </w:pPr>
      <w:r w:rsidRPr="008939F9">
        <w:rPr>
          <w:rFonts w:eastAsia="Times New Roman"/>
          <w:lang w:eastAsia="hu-HU"/>
        </w:rPr>
        <w:t>d) figyelemmel kíséri a bizottság szakmai területéhez tartozó intézmények működését, szervezeti fejlesztésükre javaslatot dolgoz ki;</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e</w:t>
      </w:r>
      <w:proofErr w:type="gramEnd"/>
      <w:r w:rsidRPr="008939F9">
        <w:rPr>
          <w:rFonts w:eastAsia="Times New Roman"/>
          <w:lang w:eastAsia="hu-HU"/>
        </w:rPr>
        <w:t>) szakmailag véleményezi az intézmények fejlesztési, beruházási, felújítási pót-előirányzati igényeit, az ellátórendszer fejlesztésére irányuló pályázatokat;</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f</w:t>
      </w:r>
      <w:proofErr w:type="gramEnd"/>
      <w:r w:rsidRPr="008939F9">
        <w:rPr>
          <w:rFonts w:eastAsia="Times New Roman"/>
          <w:lang w:eastAsia="hu-HU"/>
        </w:rPr>
        <w:t>) véleményezi az intézményvezetői pályázati kiírásokat és a beérkezett pályázatokat, javaslatot tehet a képviselő-testületnek az intézményvezetői kinevezésre;</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g</w:t>
      </w:r>
      <w:proofErr w:type="gramEnd"/>
      <w:r w:rsidRPr="008939F9">
        <w:rPr>
          <w:rFonts w:eastAsia="Times New Roman"/>
          <w:lang w:eastAsia="hu-HU"/>
        </w:rPr>
        <w:t>) előkészíti és véleményezi az ágazatot érintő pénzügyi költségvetési javaslatokat;</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h</w:t>
      </w:r>
      <w:proofErr w:type="gramEnd"/>
      <w:r w:rsidRPr="008939F9">
        <w:rPr>
          <w:rFonts w:eastAsia="Times New Roman"/>
          <w:lang w:eastAsia="hu-HU"/>
        </w:rPr>
        <w:t>) előkészíti és véleményezi az ágazatot érintő rendelettervezetet;</w:t>
      </w:r>
    </w:p>
    <w:p w:rsidR="00002EF7" w:rsidRPr="008939F9" w:rsidRDefault="00002EF7" w:rsidP="00002EF7">
      <w:pPr>
        <w:ind w:firstLine="284"/>
        <w:jc w:val="both"/>
        <w:rPr>
          <w:rFonts w:eastAsia="Times New Roman"/>
          <w:lang w:eastAsia="hu-HU"/>
        </w:rPr>
      </w:pPr>
      <w:r w:rsidRPr="008939F9">
        <w:rPr>
          <w:rFonts w:eastAsia="Times New Roman"/>
          <w:lang w:eastAsia="hu-HU"/>
        </w:rPr>
        <w:t>i) ellátja a nemzetiségi-kisebbségi önkormányzatokkal kapcsolatos szakmai együttműködési feladatokat;</w:t>
      </w:r>
    </w:p>
    <w:p w:rsidR="00002EF7" w:rsidRPr="008939F9" w:rsidRDefault="00002EF7" w:rsidP="00002EF7">
      <w:pPr>
        <w:ind w:firstLine="284"/>
        <w:jc w:val="both"/>
        <w:rPr>
          <w:rFonts w:eastAsia="Times New Roman"/>
          <w:lang w:eastAsia="hu-HU"/>
        </w:rPr>
      </w:pPr>
      <w:r w:rsidRPr="008939F9">
        <w:rPr>
          <w:rFonts w:eastAsia="Times New Roman"/>
          <w:lang w:eastAsia="hu-HU"/>
        </w:rPr>
        <w:t>j) javaslatot tesz a Szociálpolitikai Kerekasztal szakmai-személyi összetételére;</w:t>
      </w:r>
    </w:p>
    <w:p w:rsidR="00002EF7" w:rsidRPr="008939F9" w:rsidRDefault="00002EF7" w:rsidP="00002EF7">
      <w:pPr>
        <w:ind w:firstLine="284"/>
        <w:jc w:val="both"/>
        <w:rPr>
          <w:rFonts w:eastAsia="Times New Roman"/>
          <w:lang w:eastAsia="hu-HU"/>
        </w:rPr>
      </w:pPr>
      <w:r w:rsidRPr="008939F9">
        <w:rPr>
          <w:rFonts w:eastAsia="Times New Roman"/>
          <w:lang w:eastAsia="hu-HU"/>
        </w:rPr>
        <w:t>k) figyelemmel kíséri, ellenőrzi, valamint véleményezi a város egészségügyi ellátottságát, az egészségügyi ellátórendszer biztonságos tevékenységét, szakmai felkészültségét, etikai helyzetét;</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l</w:t>
      </w:r>
      <w:proofErr w:type="gramEnd"/>
      <w:r w:rsidRPr="008939F9">
        <w:rPr>
          <w:rFonts w:eastAsia="Times New Roman"/>
          <w:lang w:eastAsia="hu-HU"/>
        </w:rPr>
        <w:t>) javaslatot készít a város hosszú távú egészségügyi koncepciójára, feladattervet dolgoz ki egészségügyi koncepciók végrehajtására vonatkozóan, figyelemmel kíséri az egészségügyi koncepciók végrehajtását;</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m</w:t>
      </w:r>
      <w:proofErr w:type="gramEnd"/>
      <w:r w:rsidRPr="008939F9">
        <w:rPr>
          <w:rFonts w:eastAsia="Times New Roman"/>
          <w:lang w:eastAsia="hu-HU"/>
        </w:rPr>
        <w:t>) szakmailag véleményezi a szakma területéhez tartozó egészségügyi ellátórendszer fejlesztési, beruházási, felújítási, pót-előirányzati igényeit, az ellátórendszer fejlesztésére irányuló pályázatokat;</w:t>
      </w:r>
    </w:p>
    <w:p w:rsidR="00002EF7" w:rsidRPr="008939F9" w:rsidRDefault="00002EF7" w:rsidP="00002EF7">
      <w:pPr>
        <w:ind w:firstLine="284"/>
        <w:jc w:val="both"/>
        <w:rPr>
          <w:rFonts w:eastAsia="Times New Roman"/>
          <w:lang w:eastAsia="hu-HU"/>
        </w:rPr>
      </w:pPr>
      <w:r w:rsidRPr="008939F9">
        <w:rPr>
          <w:rFonts w:eastAsia="Times New Roman"/>
          <w:lang w:eastAsia="hu-HU"/>
        </w:rPr>
        <w:t>n) az egészségügyi alapellátás vonatkozásában a megüresedő háziorvosi körzetek működtetésére benyújtott pályázatokat véleményezi, meghallgatja a pályázókat, javaslatot tesz a képviselő-testületnek pályázatok elfogadására, illetve elutasítására, a nyertes pályázó személyére;</w:t>
      </w:r>
    </w:p>
    <w:p w:rsidR="00002EF7" w:rsidRPr="008939F9" w:rsidRDefault="00002EF7" w:rsidP="00002EF7">
      <w:pPr>
        <w:ind w:firstLine="284"/>
        <w:jc w:val="both"/>
        <w:rPr>
          <w:rFonts w:eastAsia="Times New Roman"/>
          <w:lang w:eastAsia="hu-HU"/>
        </w:rPr>
      </w:pPr>
      <w:r w:rsidRPr="008939F9">
        <w:rPr>
          <w:rFonts w:eastAsia="Times New Roman"/>
          <w:lang w:eastAsia="hu-HU"/>
        </w:rPr>
        <w:t>o) szakmailag véleményezi az önkormányzat és az egészségügyi vállalkozások között megkötendő szerződések tartalmát;</w:t>
      </w:r>
    </w:p>
    <w:p w:rsidR="00002EF7" w:rsidRPr="008939F9" w:rsidRDefault="00002EF7" w:rsidP="00002EF7">
      <w:pPr>
        <w:ind w:firstLine="284"/>
        <w:jc w:val="both"/>
        <w:rPr>
          <w:rFonts w:eastAsia="Times New Roman"/>
          <w:lang w:eastAsia="hu-HU"/>
        </w:rPr>
      </w:pPr>
      <w:r w:rsidRPr="008939F9">
        <w:rPr>
          <w:rFonts w:eastAsia="Times New Roman"/>
          <w:lang w:eastAsia="hu-HU"/>
        </w:rPr>
        <w:t>p) együttműködik a város területén tevékenykedő testneveléssel és sporttal foglalkozó szervezetekkel;</w:t>
      </w:r>
    </w:p>
    <w:p w:rsidR="00002EF7" w:rsidRPr="008939F9" w:rsidRDefault="00002EF7" w:rsidP="00002EF7">
      <w:pPr>
        <w:ind w:firstLine="284"/>
        <w:jc w:val="both"/>
        <w:rPr>
          <w:rFonts w:eastAsia="Times New Roman"/>
          <w:lang w:eastAsia="hu-HU"/>
        </w:rPr>
      </w:pPr>
      <w:r w:rsidRPr="008939F9">
        <w:rPr>
          <w:rFonts w:eastAsia="Times New Roman"/>
          <w:lang w:eastAsia="hu-HU"/>
        </w:rPr>
        <w:lastRenderedPageBreak/>
        <w:t xml:space="preserve">q) </w:t>
      </w:r>
      <w:proofErr w:type="gramStart"/>
      <w:r w:rsidRPr="008939F9">
        <w:rPr>
          <w:rFonts w:eastAsia="Times New Roman"/>
          <w:lang w:eastAsia="hu-HU"/>
        </w:rPr>
        <w:t>véleményezi</w:t>
      </w:r>
      <w:proofErr w:type="gramEnd"/>
      <w:r w:rsidRPr="008939F9">
        <w:rPr>
          <w:rFonts w:eastAsia="Times New Roman"/>
          <w:lang w:eastAsia="hu-HU"/>
        </w:rPr>
        <w:t xml:space="preserve"> és képviselő-testületi elfogadásra ajánlja a városi sportkoncepciót, közreműködik annak megvalósításában;</w:t>
      </w:r>
    </w:p>
    <w:p w:rsidR="00002EF7" w:rsidRPr="008939F9" w:rsidRDefault="00002EF7" w:rsidP="00002EF7">
      <w:pPr>
        <w:ind w:firstLine="284"/>
        <w:jc w:val="both"/>
        <w:rPr>
          <w:rFonts w:eastAsia="Times New Roman"/>
          <w:lang w:eastAsia="hu-HU"/>
        </w:rPr>
      </w:pPr>
      <w:r w:rsidRPr="008939F9">
        <w:rPr>
          <w:rFonts w:eastAsia="Times New Roman"/>
          <w:lang w:eastAsia="hu-HU"/>
        </w:rPr>
        <w:t>r) felügyeli, ellenőrzi az önkormányzati törvény és a sportról szóló törvény által előírt kötelező sportfeladatok végrehajtását;</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s</w:t>
      </w:r>
      <w:proofErr w:type="gramEnd"/>
      <w:r w:rsidRPr="008939F9">
        <w:rPr>
          <w:rFonts w:eastAsia="Times New Roman"/>
          <w:lang w:eastAsia="hu-HU"/>
        </w:rPr>
        <w:t>) részt vesz a város nemzetközi testnevelési és sportkapcsolatainak alakításában;</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t</w:t>
      </w:r>
      <w:proofErr w:type="gramEnd"/>
      <w:r w:rsidRPr="008939F9">
        <w:rPr>
          <w:rFonts w:eastAsia="Times New Roman"/>
          <w:lang w:eastAsia="hu-HU"/>
        </w:rPr>
        <w:t>) segíti a város területén működő diák-, szabadidő- és versenysport szervezetek tevékenységét.</w:t>
      </w:r>
    </w:p>
    <w:p w:rsidR="00002EF7" w:rsidRPr="008939F9" w:rsidRDefault="00002EF7" w:rsidP="00002EF7">
      <w:pPr>
        <w:ind w:firstLine="284"/>
        <w:jc w:val="both"/>
        <w:rPr>
          <w:rFonts w:eastAsia="Times New Roman"/>
          <w:sz w:val="20"/>
          <w:szCs w:val="20"/>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1.3 Települési értéktárral kapcsolatos feladatok</w:t>
      </w:r>
    </w:p>
    <w:p w:rsidR="00002EF7" w:rsidRPr="008939F9" w:rsidRDefault="00002EF7" w:rsidP="00002EF7">
      <w:pPr>
        <w:ind w:firstLine="284"/>
        <w:jc w:val="both"/>
        <w:rPr>
          <w:rFonts w:eastAsia="Times New Roman"/>
          <w:sz w:val="20"/>
          <w:szCs w:val="20"/>
          <w:lang w:eastAsia="hu-HU"/>
        </w:rPr>
      </w:pP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a</w:t>
      </w:r>
      <w:proofErr w:type="gramEnd"/>
      <w:r w:rsidRPr="008939F9">
        <w:rPr>
          <w:rFonts w:eastAsia="Times New Roman"/>
          <w:lang w:eastAsia="hu-HU"/>
        </w:rPr>
        <w:t>) szakértők bevonásával végzi a településen fellelhető nemzeti értékek azonosítását, létrehozza a településen fellelhető nemzeti értékek adatait tartalmazó gyűjteményt és megküldi azt a megyei értéktárba,</w:t>
      </w:r>
    </w:p>
    <w:p w:rsidR="00002EF7" w:rsidRPr="008939F9" w:rsidRDefault="00002EF7" w:rsidP="00002EF7">
      <w:pPr>
        <w:ind w:firstLine="284"/>
        <w:jc w:val="both"/>
        <w:rPr>
          <w:rFonts w:eastAsia="Times New Roman"/>
          <w:lang w:eastAsia="hu-HU"/>
        </w:rPr>
      </w:pPr>
      <w:r w:rsidRPr="008939F9">
        <w:rPr>
          <w:rFonts w:eastAsia="Times New Roman"/>
          <w:lang w:eastAsia="hu-HU"/>
        </w:rPr>
        <w:t>b) települési Értéktár Bizottság települési vagy tájegységi értéktárba felvett nemzeti érték adatait az értéktárba történő felvételt követő 8 napon belül megküldi a Megyei Értéktár Bizottságnak,</w:t>
      </w:r>
    </w:p>
    <w:p w:rsidR="00002EF7" w:rsidRPr="008939F9" w:rsidRDefault="00002EF7" w:rsidP="00002EF7">
      <w:pPr>
        <w:ind w:firstLine="284"/>
        <w:jc w:val="both"/>
        <w:rPr>
          <w:rFonts w:eastAsia="Times New Roman"/>
          <w:lang w:eastAsia="hu-HU"/>
        </w:rPr>
      </w:pPr>
      <w:r w:rsidRPr="008939F9">
        <w:rPr>
          <w:rFonts w:eastAsia="Times New Roman"/>
          <w:lang w:eastAsia="hu-HU"/>
        </w:rPr>
        <w:t xml:space="preserve">c) a Magyar Értéktárban nyilvántartott nemzeti értéknek </w:t>
      </w:r>
      <w:proofErr w:type="spellStart"/>
      <w:r w:rsidRPr="008939F9">
        <w:rPr>
          <w:rFonts w:eastAsia="Times New Roman"/>
          <w:lang w:eastAsia="hu-HU"/>
        </w:rPr>
        <w:t>hungarikummá</w:t>
      </w:r>
      <w:proofErr w:type="spellEnd"/>
      <w:r w:rsidRPr="008939F9">
        <w:rPr>
          <w:rFonts w:eastAsia="Times New Roman"/>
          <w:lang w:eastAsia="hu-HU"/>
        </w:rPr>
        <w:t xml:space="preserve"> nyilvánítására javaslatot tehet.</w:t>
      </w:r>
    </w:p>
    <w:p w:rsidR="00002EF7" w:rsidRPr="008939F9" w:rsidRDefault="00002EF7" w:rsidP="00002EF7">
      <w:pPr>
        <w:jc w:val="both"/>
        <w:rPr>
          <w:rFonts w:eastAsia="Times New Roman"/>
          <w:sz w:val="20"/>
          <w:szCs w:val="20"/>
          <w:lang w:eastAsia="hu-HU"/>
        </w:rPr>
      </w:pPr>
    </w:p>
    <w:p w:rsidR="00002EF7" w:rsidRPr="008939F9" w:rsidRDefault="00002EF7" w:rsidP="00002EF7">
      <w:pPr>
        <w:ind w:left="260"/>
        <w:jc w:val="both"/>
        <w:rPr>
          <w:rFonts w:eastAsia="Times New Roman"/>
          <w:lang w:eastAsia="hu-HU"/>
        </w:rPr>
      </w:pPr>
      <w:r w:rsidRPr="008939F9">
        <w:rPr>
          <w:rFonts w:eastAsia="Times New Roman"/>
          <w:b/>
          <w:bCs/>
          <w:lang w:eastAsia="hu-HU"/>
        </w:rPr>
        <w:t xml:space="preserve">2. JOGI </w:t>
      </w:r>
      <w:proofErr w:type="gramStart"/>
      <w:r w:rsidRPr="008939F9">
        <w:rPr>
          <w:rFonts w:eastAsia="Times New Roman"/>
          <w:b/>
          <w:bCs/>
          <w:lang w:eastAsia="hu-HU"/>
        </w:rPr>
        <w:t>ÉS</w:t>
      </w:r>
      <w:proofErr w:type="gramEnd"/>
      <w:r w:rsidRPr="008939F9">
        <w:rPr>
          <w:rFonts w:eastAsia="Times New Roman"/>
          <w:b/>
          <w:bCs/>
          <w:lang w:eastAsia="hu-HU"/>
        </w:rPr>
        <w:t xml:space="preserve"> ÜGYRENDI BIZOTTSÁG </w:t>
      </w:r>
    </w:p>
    <w:p w:rsidR="00002EF7" w:rsidRPr="008939F9" w:rsidRDefault="00002EF7" w:rsidP="00002EF7">
      <w:pPr>
        <w:jc w:val="both"/>
        <w:rPr>
          <w:rFonts w:eastAsia="Times New Roman"/>
          <w:sz w:val="20"/>
          <w:szCs w:val="20"/>
          <w:lang w:eastAsia="hu-HU"/>
        </w:rPr>
      </w:pP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a</w:t>
      </w:r>
      <w:proofErr w:type="gramEnd"/>
      <w:r w:rsidRPr="008939F9">
        <w:rPr>
          <w:rFonts w:eastAsia="Times New Roman"/>
          <w:lang w:eastAsia="hu-HU"/>
        </w:rPr>
        <w:t>) véleményezi a Szervezeti és Működési Szabályzatot, vizsgálja hatályosságát, szükség esetén javaslatot tesz annak módosítására,</w:t>
      </w:r>
    </w:p>
    <w:p w:rsidR="00002EF7" w:rsidRPr="008939F9" w:rsidRDefault="00002EF7" w:rsidP="00002EF7">
      <w:pPr>
        <w:ind w:firstLine="284"/>
        <w:jc w:val="both"/>
        <w:rPr>
          <w:rFonts w:eastAsia="Times New Roman"/>
          <w:lang w:eastAsia="hu-HU"/>
        </w:rPr>
      </w:pPr>
      <w:r w:rsidRPr="008939F9">
        <w:rPr>
          <w:rFonts w:eastAsia="Times New Roman"/>
          <w:lang w:eastAsia="hu-HU"/>
        </w:rPr>
        <w:t>b) véleményezi a rendelettervezeteket, szükség esetén javaslatot tesz a helyi rendeletek módosítására,</w:t>
      </w:r>
    </w:p>
    <w:p w:rsidR="00002EF7" w:rsidRPr="008939F9" w:rsidRDefault="00002EF7" w:rsidP="00002EF7">
      <w:pPr>
        <w:ind w:firstLine="284"/>
        <w:jc w:val="both"/>
        <w:rPr>
          <w:rFonts w:eastAsia="Times New Roman"/>
          <w:lang w:eastAsia="hu-HU"/>
        </w:rPr>
      </w:pPr>
      <w:r w:rsidRPr="008939F9">
        <w:rPr>
          <w:rFonts w:eastAsia="Times New Roman"/>
          <w:lang w:eastAsia="hu-HU"/>
        </w:rPr>
        <w:t>c) jogszabályok végrehajtásának ellenőrzése, a Bácsalmási Közös Önkormányzati Hivatal tevékenységének figyelemmel kísérése, ellenőrzése,</w:t>
      </w:r>
    </w:p>
    <w:p w:rsidR="00002EF7" w:rsidRPr="008939F9" w:rsidRDefault="00002EF7" w:rsidP="00002EF7">
      <w:pPr>
        <w:ind w:firstLine="284"/>
        <w:jc w:val="both"/>
        <w:rPr>
          <w:rFonts w:eastAsia="Times New Roman"/>
          <w:lang w:eastAsia="hu-HU"/>
        </w:rPr>
      </w:pPr>
      <w:r w:rsidRPr="008939F9">
        <w:rPr>
          <w:rFonts w:eastAsia="Times New Roman"/>
          <w:lang w:eastAsia="hu-HU"/>
        </w:rPr>
        <w:t>d) ellátja a képviselő-testület hatáskörébe tartozó titkos szavazások lebonyolításával kapcsolatos feladatokat, továbbá a képviselő-testület hatáskörébe tartozó választások előkészítésével kapcsolatos jelölő bizottsági feladatokat,</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e</w:t>
      </w:r>
      <w:proofErr w:type="gramEnd"/>
      <w:r w:rsidRPr="008939F9">
        <w:rPr>
          <w:rFonts w:eastAsia="Times New Roman"/>
          <w:lang w:eastAsia="hu-HU"/>
        </w:rPr>
        <w:t>) ellátja a helyi népszavazással kapcsolatos testületi előterjesztések előkészítésével kapcsolatos feladatokat,</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f</w:t>
      </w:r>
      <w:proofErr w:type="gramEnd"/>
      <w:r w:rsidRPr="008939F9">
        <w:rPr>
          <w:rFonts w:eastAsia="Times New Roman"/>
          <w:lang w:eastAsia="hu-HU"/>
        </w:rPr>
        <w:t>) közreműködik az önkormányzati társulások, szövetségek, egyéb településközi kapcsolatok előkészítésében,</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g</w:t>
      </w:r>
      <w:proofErr w:type="gramEnd"/>
      <w:r w:rsidRPr="008939F9">
        <w:rPr>
          <w:rFonts w:eastAsia="Times New Roman"/>
          <w:lang w:eastAsia="hu-HU"/>
        </w:rPr>
        <w:t>) közreműködik az ügyrendek, belső szabályzatok, az ügyfélfogadási rend szabályozásának előkészítésében,</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h</w:t>
      </w:r>
      <w:proofErr w:type="gramEnd"/>
      <w:r w:rsidRPr="008939F9">
        <w:rPr>
          <w:rFonts w:eastAsia="Times New Roman"/>
          <w:lang w:eastAsia="hu-HU"/>
        </w:rPr>
        <w:t>) véleményezi a polgármesteri tisztségi ellátásával kapcsolatos kérdéseket és előkészíti az ezekkel kapcsolatos testületi előterjesztéseket, gyakorolja az egyéb munkáltató jogokat a polgármestert illetően, polgármester, illetményének, alpolgármester tiszteletdíjának megállapítására vonatkozóan előterjesztést nyújt be a képviselő-testületnek,</w:t>
      </w:r>
    </w:p>
    <w:p w:rsidR="00002EF7" w:rsidRPr="008939F9" w:rsidRDefault="00002EF7" w:rsidP="00002EF7">
      <w:pPr>
        <w:ind w:firstLine="284"/>
        <w:jc w:val="both"/>
        <w:rPr>
          <w:rFonts w:eastAsia="Times New Roman"/>
          <w:lang w:eastAsia="hu-HU"/>
        </w:rPr>
      </w:pPr>
      <w:r w:rsidRPr="008939F9">
        <w:rPr>
          <w:rFonts w:eastAsia="Times New Roman"/>
          <w:lang w:eastAsia="hu-HU"/>
        </w:rPr>
        <w:t>i) javaslatot készít kitüntetések, díjak adományozására,</w:t>
      </w:r>
    </w:p>
    <w:p w:rsidR="00002EF7" w:rsidRPr="008939F9" w:rsidRDefault="00002EF7" w:rsidP="00002EF7">
      <w:pPr>
        <w:ind w:firstLine="284"/>
        <w:jc w:val="both"/>
        <w:rPr>
          <w:rFonts w:eastAsia="Times New Roman"/>
          <w:lang w:eastAsia="hu-HU"/>
        </w:rPr>
      </w:pPr>
      <w:r w:rsidRPr="008939F9">
        <w:rPr>
          <w:rFonts w:eastAsia="Times New Roman"/>
          <w:lang w:eastAsia="hu-HU"/>
        </w:rPr>
        <w:t>j) jogi szakértő bevonásával előkészíti az önkormányzatnak a vagyonhasznosítás körében kötendő szerződéseit, pályázatait,</w:t>
      </w:r>
    </w:p>
    <w:p w:rsidR="00002EF7" w:rsidRPr="008939F9" w:rsidRDefault="00002EF7" w:rsidP="00002EF7">
      <w:pPr>
        <w:ind w:firstLine="284"/>
        <w:jc w:val="both"/>
        <w:rPr>
          <w:rFonts w:eastAsia="Times New Roman"/>
          <w:lang w:eastAsia="hu-HU"/>
        </w:rPr>
      </w:pPr>
      <w:r w:rsidRPr="008939F9">
        <w:rPr>
          <w:rFonts w:eastAsia="Times New Roman"/>
          <w:lang w:eastAsia="hu-HU"/>
        </w:rPr>
        <w:t>k) ellátja a nemzetiségi-kisebbségi önkormányzatokkal kapcsolatos szakmai együttműködési feladatokat,</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l</w:t>
      </w:r>
      <w:proofErr w:type="gramEnd"/>
      <w:r w:rsidRPr="008939F9">
        <w:rPr>
          <w:rFonts w:eastAsia="Times New Roman"/>
          <w:lang w:eastAsia="hu-HU"/>
        </w:rPr>
        <w:t>) felülvizsgálja a képviselő-testület döntése előtt a képviselő, illetve a Bácsalmási Közös Önkormányzati Hivatal valamennyi dolgozóját érintő,- képviselő-testület elé kerülő előterjesztést,</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m</w:t>
      </w:r>
      <w:proofErr w:type="gramEnd"/>
      <w:r w:rsidRPr="008939F9">
        <w:rPr>
          <w:rFonts w:eastAsia="Times New Roman"/>
          <w:lang w:eastAsia="hu-HU"/>
        </w:rPr>
        <w:t>) ellátja a polgármester, a képviselők, ill. hozzátartozóik vagyonnyilatkozataik kezelésével, a velük kapcsolatos eljárások előkészítésével, őrzésével, lebonyolításával és a nyilvántartások felügyeletével kapcsolatos feladatokat,</w:t>
      </w:r>
    </w:p>
    <w:p w:rsidR="00002EF7" w:rsidRPr="008939F9" w:rsidRDefault="00002EF7" w:rsidP="00002EF7">
      <w:pPr>
        <w:ind w:firstLine="284"/>
        <w:jc w:val="both"/>
        <w:rPr>
          <w:rFonts w:eastAsia="Times New Roman"/>
          <w:lang w:eastAsia="hu-HU"/>
        </w:rPr>
      </w:pPr>
      <w:r w:rsidRPr="008939F9">
        <w:rPr>
          <w:rFonts w:eastAsia="Times New Roman"/>
          <w:lang w:eastAsia="hu-HU"/>
        </w:rPr>
        <w:t>n) döntésre előkészíti az összeférhetetlenség miatt keletkezett ügyeket,</w:t>
      </w:r>
    </w:p>
    <w:p w:rsidR="00002EF7" w:rsidRPr="008939F9" w:rsidRDefault="00002EF7" w:rsidP="00002EF7">
      <w:pPr>
        <w:ind w:firstLine="284"/>
        <w:jc w:val="both"/>
        <w:rPr>
          <w:rFonts w:eastAsia="Times New Roman"/>
          <w:lang w:eastAsia="hu-HU"/>
        </w:rPr>
      </w:pPr>
      <w:r w:rsidRPr="008939F9">
        <w:rPr>
          <w:rFonts w:eastAsia="Times New Roman"/>
          <w:lang w:eastAsia="hu-HU"/>
        </w:rPr>
        <w:t>o) állást foglal a bizottságok közötti hatásköri összeütközésben,</w:t>
      </w:r>
    </w:p>
    <w:p w:rsidR="00002EF7" w:rsidRPr="008939F9" w:rsidRDefault="00002EF7" w:rsidP="00002EF7">
      <w:pPr>
        <w:ind w:firstLine="284"/>
        <w:jc w:val="both"/>
        <w:rPr>
          <w:rFonts w:eastAsia="Times New Roman"/>
          <w:lang w:eastAsia="hu-HU"/>
        </w:rPr>
      </w:pPr>
      <w:r w:rsidRPr="008939F9">
        <w:rPr>
          <w:rFonts w:eastAsia="Times New Roman"/>
          <w:lang w:eastAsia="hu-HU"/>
        </w:rPr>
        <w:t>p) dönt a jegyzőkönyv kiigazításáról,</w:t>
      </w:r>
    </w:p>
    <w:p w:rsidR="00002EF7" w:rsidRPr="008939F9" w:rsidRDefault="00002EF7" w:rsidP="00002EF7">
      <w:pPr>
        <w:ind w:firstLine="284"/>
        <w:jc w:val="both"/>
        <w:rPr>
          <w:rFonts w:eastAsia="Times New Roman"/>
          <w:lang w:eastAsia="hu-HU"/>
        </w:rPr>
      </w:pPr>
      <w:r w:rsidRPr="008939F9">
        <w:rPr>
          <w:rFonts w:eastAsia="Times New Roman"/>
          <w:lang w:eastAsia="hu-HU"/>
        </w:rPr>
        <w:t>q) ellátja a közrend, közbiztonság, környezetvédelemmel kapcsolatos feladatokat,</w:t>
      </w:r>
    </w:p>
    <w:p w:rsidR="00002EF7" w:rsidRPr="008939F9" w:rsidRDefault="00002EF7" w:rsidP="00002EF7">
      <w:pPr>
        <w:ind w:firstLine="284"/>
        <w:jc w:val="both"/>
        <w:rPr>
          <w:rFonts w:eastAsia="Times New Roman"/>
          <w:lang w:eastAsia="hu-HU"/>
        </w:rPr>
      </w:pPr>
      <w:r w:rsidRPr="008939F9">
        <w:rPr>
          <w:rFonts w:eastAsia="Times New Roman"/>
          <w:lang w:eastAsia="hu-HU"/>
        </w:rPr>
        <w:t>r) vizsgálja a képviselők jogainak, kötelezettségeinek érvényesülését,</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s</w:t>
      </w:r>
      <w:proofErr w:type="gramEnd"/>
      <w:r w:rsidRPr="008939F9">
        <w:rPr>
          <w:rFonts w:eastAsia="Times New Roman"/>
          <w:lang w:eastAsia="hu-HU"/>
        </w:rPr>
        <w:t>) kivizsgálja a közrendre vonatkozó lakossági panaszokat,</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lastRenderedPageBreak/>
        <w:t>t</w:t>
      </w:r>
      <w:proofErr w:type="gramEnd"/>
      <w:r w:rsidRPr="008939F9">
        <w:rPr>
          <w:rFonts w:eastAsia="Times New Roman"/>
          <w:lang w:eastAsia="hu-HU"/>
        </w:rPr>
        <w:t>) véleményezi az önként vállalt feladat ellátására vonatkozó kötelezettségvállalást,</w:t>
      </w:r>
    </w:p>
    <w:p w:rsidR="00002EF7" w:rsidRPr="008939F9" w:rsidRDefault="00002EF7" w:rsidP="00002EF7">
      <w:pPr>
        <w:ind w:firstLine="284"/>
        <w:jc w:val="both"/>
        <w:rPr>
          <w:rFonts w:eastAsia="Times New Roman"/>
          <w:lang w:eastAsia="hu-HU"/>
        </w:rPr>
      </w:pPr>
      <w:r w:rsidRPr="008939F9">
        <w:rPr>
          <w:rFonts w:eastAsia="Times New Roman"/>
          <w:lang w:eastAsia="hu-HU"/>
        </w:rPr>
        <w:t>u) véleményezi az alapítványokkal és közalapítványokkal kapcsolatos előterjesztéseket,</w:t>
      </w:r>
    </w:p>
    <w:p w:rsidR="00002EF7" w:rsidRPr="008939F9" w:rsidRDefault="00002EF7" w:rsidP="00002EF7">
      <w:pPr>
        <w:ind w:firstLine="284"/>
        <w:jc w:val="both"/>
        <w:rPr>
          <w:rFonts w:eastAsia="Times New Roman"/>
          <w:lang w:eastAsia="hu-HU"/>
        </w:rPr>
      </w:pPr>
      <w:r w:rsidRPr="008939F9">
        <w:rPr>
          <w:rFonts w:eastAsia="Times New Roman"/>
          <w:lang w:eastAsia="hu-HU"/>
        </w:rPr>
        <w:t>v) véleményezi az intézményvezetői pályázati kiírásokat és a beérkezett pályázatokat, javaslatot tehet a képviselő-testületnek az intézményvezetői kinevezésre.</w:t>
      </w:r>
    </w:p>
    <w:p w:rsidR="00002EF7" w:rsidRPr="008939F9" w:rsidRDefault="00002EF7" w:rsidP="00002EF7">
      <w:pPr>
        <w:ind w:firstLine="284"/>
        <w:jc w:val="both"/>
        <w:rPr>
          <w:rFonts w:eastAsia="Times New Roman"/>
          <w:sz w:val="20"/>
          <w:szCs w:val="20"/>
          <w:lang w:eastAsia="hu-HU"/>
        </w:rPr>
      </w:pPr>
    </w:p>
    <w:p w:rsidR="00002EF7" w:rsidRPr="008939F9" w:rsidRDefault="00002EF7" w:rsidP="00002EF7">
      <w:pPr>
        <w:ind w:firstLine="284"/>
        <w:jc w:val="both"/>
        <w:rPr>
          <w:rFonts w:eastAsia="Times New Roman"/>
          <w:lang w:eastAsia="hu-HU"/>
        </w:rPr>
      </w:pPr>
      <w:r w:rsidRPr="008939F9">
        <w:rPr>
          <w:rFonts w:eastAsia="Times New Roman"/>
          <w:b/>
          <w:bCs/>
          <w:lang w:eastAsia="hu-HU"/>
        </w:rPr>
        <w:t xml:space="preserve">3. PÉNZÜGYI </w:t>
      </w:r>
      <w:proofErr w:type="gramStart"/>
      <w:r w:rsidRPr="008939F9">
        <w:rPr>
          <w:rFonts w:eastAsia="Times New Roman"/>
          <w:b/>
          <w:bCs/>
          <w:lang w:eastAsia="hu-HU"/>
        </w:rPr>
        <w:t>ÉS</w:t>
      </w:r>
      <w:proofErr w:type="gramEnd"/>
      <w:r w:rsidRPr="008939F9">
        <w:rPr>
          <w:rFonts w:eastAsia="Times New Roman"/>
          <w:b/>
          <w:bCs/>
          <w:lang w:eastAsia="hu-HU"/>
        </w:rPr>
        <w:t xml:space="preserve"> FEJLESZTÉSI BIZOTTSÁG </w:t>
      </w:r>
    </w:p>
    <w:p w:rsidR="00002EF7" w:rsidRPr="008939F9" w:rsidRDefault="00002EF7" w:rsidP="00002EF7">
      <w:pPr>
        <w:ind w:firstLine="284"/>
        <w:jc w:val="both"/>
        <w:rPr>
          <w:rFonts w:eastAsia="Times New Roman"/>
          <w:sz w:val="20"/>
          <w:szCs w:val="20"/>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3.1. Pénzügyi-költségvetési feladatok:</w:t>
      </w:r>
    </w:p>
    <w:p w:rsidR="00002EF7" w:rsidRPr="008939F9" w:rsidRDefault="00002EF7" w:rsidP="00002EF7">
      <w:pPr>
        <w:ind w:firstLine="284"/>
        <w:jc w:val="both"/>
        <w:rPr>
          <w:rFonts w:eastAsia="Times New Roman"/>
          <w:sz w:val="20"/>
          <w:szCs w:val="20"/>
          <w:lang w:eastAsia="hu-HU"/>
        </w:rPr>
      </w:pP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a</w:t>
      </w:r>
      <w:proofErr w:type="gramEnd"/>
      <w:r w:rsidRPr="008939F9">
        <w:rPr>
          <w:rFonts w:eastAsia="Times New Roman"/>
          <w:lang w:eastAsia="hu-HU"/>
        </w:rPr>
        <w:t>) véleményezi az éves költségvetési javaslatot és a végrehajtásáról szóló féléves, éves beszámoló tervezetét;</w:t>
      </w:r>
    </w:p>
    <w:p w:rsidR="00002EF7" w:rsidRPr="008939F9" w:rsidRDefault="00002EF7" w:rsidP="00002EF7">
      <w:pPr>
        <w:ind w:firstLine="284"/>
        <w:jc w:val="both"/>
        <w:rPr>
          <w:rFonts w:eastAsia="Times New Roman"/>
          <w:lang w:eastAsia="hu-HU"/>
        </w:rPr>
      </w:pPr>
      <w:r w:rsidRPr="008939F9">
        <w:rPr>
          <w:rFonts w:eastAsia="Times New Roman"/>
          <w:lang w:eastAsia="hu-HU"/>
        </w:rPr>
        <w:t>b) figyelemmel kíséri a költségvetési bevételek alakulását, különös tekintettel a saját bevételek és a vagyonváltozás alakulását, értékeli az azt előidéző okokat;</w:t>
      </w:r>
    </w:p>
    <w:p w:rsidR="00002EF7" w:rsidRPr="008939F9" w:rsidRDefault="00002EF7" w:rsidP="00002EF7">
      <w:pPr>
        <w:ind w:firstLine="284"/>
        <w:jc w:val="both"/>
        <w:rPr>
          <w:rFonts w:eastAsia="Times New Roman"/>
          <w:lang w:eastAsia="hu-HU"/>
        </w:rPr>
      </w:pPr>
      <w:r w:rsidRPr="008939F9">
        <w:rPr>
          <w:rFonts w:eastAsia="Times New Roman"/>
          <w:lang w:eastAsia="hu-HU"/>
        </w:rPr>
        <w:t>c) javaslatot tesz hitelek felvételére, vizsgálja a hitelfelvétel indokait és gazdasági megalapozottságát;</w:t>
      </w:r>
    </w:p>
    <w:p w:rsidR="00002EF7" w:rsidRPr="008939F9" w:rsidRDefault="00002EF7" w:rsidP="00002EF7">
      <w:pPr>
        <w:ind w:firstLine="284"/>
        <w:jc w:val="both"/>
        <w:rPr>
          <w:rFonts w:eastAsia="Times New Roman"/>
          <w:lang w:eastAsia="hu-HU"/>
        </w:rPr>
      </w:pPr>
      <w:r w:rsidRPr="008939F9">
        <w:rPr>
          <w:rFonts w:eastAsia="Times New Roman"/>
          <w:lang w:eastAsia="hu-HU"/>
        </w:rPr>
        <w:t>d) részt vesz a képviselő-testület pályázatainak pénzügyi előkészítésében;</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e</w:t>
      </w:r>
      <w:proofErr w:type="gramEnd"/>
      <w:r w:rsidRPr="008939F9">
        <w:rPr>
          <w:rFonts w:eastAsia="Times New Roman"/>
          <w:lang w:eastAsia="hu-HU"/>
        </w:rPr>
        <w:t>) ellenőrzi a működési, fenntartási, felújítási és beruházási előirányzatok felhasználását, a bérgazdálkodást;</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f</w:t>
      </w:r>
      <w:proofErr w:type="gramEnd"/>
      <w:r w:rsidRPr="008939F9">
        <w:rPr>
          <w:rFonts w:eastAsia="Times New Roman"/>
          <w:lang w:eastAsia="hu-HU"/>
        </w:rPr>
        <w:t>) figyelemmel kíséri és ellenőrzi az önkormányzati intézmények gazdálkodási tevékenységét;</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g</w:t>
      </w:r>
      <w:proofErr w:type="gramEnd"/>
      <w:r w:rsidRPr="008939F9">
        <w:rPr>
          <w:rFonts w:eastAsia="Times New Roman"/>
          <w:lang w:eastAsia="hu-HU"/>
        </w:rPr>
        <w:t>) figyelemmel kíséri a belső ellenőr munkáját;</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h</w:t>
      </w:r>
      <w:proofErr w:type="gramEnd"/>
      <w:r w:rsidRPr="008939F9">
        <w:rPr>
          <w:rFonts w:eastAsia="Times New Roman"/>
          <w:lang w:eastAsia="hu-HU"/>
        </w:rPr>
        <w:t>) ellátja a nemzetiségi-kisebbségi önkormányzatokkal kapcsolatos szakmai együttműködési feladatokat;</w:t>
      </w:r>
    </w:p>
    <w:p w:rsidR="00002EF7" w:rsidRPr="008939F9" w:rsidRDefault="00002EF7" w:rsidP="00002EF7">
      <w:pPr>
        <w:ind w:firstLine="284"/>
        <w:jc w:val="both"/>
        <w:rPr>
          <w:rFonts w:eastAsia="Times New Roman"/>
          <w:lang w:eastAsia="hu-HU"/>
        </w:rPr>
      </w:pPr>
      <w:r w:rsidRPr="008939F9">
        <w:rPr>
          <w:rFonts w:eastAsia="Times New Roman"/>
          <w:lang w:eastAsia="hu-HU"/>
        </w:rPr>
        <w:t>i) szükség esetén jogi szakértő bevonásával közreműködik az önkormányzatnak a vagyonhasznosítás körében kötendő szerződéseinek, pályázatainak az előkészítésében;</w:t>
      </w:r>
    </w:p>
    <w:p w:rsidR="00002EF7" w:rsidRPr="008939F9" w:rsidRDefault="00002EF7" w:rsidP="00002EF7">
      <w:pPr>
        <w:ind w:firstLine="284"/>
        <w:jc w:val="both"/>
        <w:rPr>
          <w:rFonts w:eastAsia="Times New Roman"/>
          <w:lang w:eastAsia="hu-HU"/>
        </w:rPr>
      </w:pPr>
      <w:r w:rsidRPr="008939F9">
        <w:rPr>
          <w:rFonts w:eastAsia="Times New Roman"/>
          <w:lang w:eastAsia="hu-HU"/>
        </w:rPr>
        <w:t>j) ellenőrzi és elősegíti az önkormányzat mezőgazdasági ingatlanvagyonának hatékony hasznosítását;</w:t>
      </w:r>
    </w:p>
    <w:p w:rsidR="00002EF7" w:rsidRPr="008939F9" w:rsidRDefault="00002EF7" w:rsidP="00002EF7">
      <w:pPr>
        <w:ind w:firstLine="284"/>
        <w:jc w:val="both"/>
        <w:rPr>
          <w:rFonts w:eastAsia="Times New Roman"/>
          <w:lang w:eastAsia="hu-HU"/>
        </w:rPr>
      </w:pPr>
      <w:r w:rsidRPr="008939F9">
        <w:rPr>
          <w:rFonts w:eastAsia="Times New Roman"/>
          <w:lang w:eastAsia="hu-HU"/>
        </w:rPr>
        <w:t>k) véleményezi az önkormányzat vagyonával és a mezőgazdasággal kapcsolatos rendelettervezeteket, előterjesztéseket;</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l</w:t>
      </w:r>
      <w:proofErr w:type="gramEnd"/>
      <w:r w:rsidRPr="008939F9">
        <w:rPr>
          <w:rFonts w:eastAsia="Times New Roman"/>
          <w:lang w:eastAsia="hu-HU"/>
        </w:rPr>
        <w:t>) figyelemmel kíséri a növény-és állategészségügyi jogszabályok betartását, javaslatot tesz a képviselő-testületnek helyi szabályozásra;</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m</w:t>
      </w:r>
      <w:proofErr w:type="gramEnd"/>
      <w:r w:rsidRPr="008939F9">
        <w:rPr>
          <w:rFonts w:eastAsia="Times New Roman"/>
          <w:lang w:eastAsia="hu-HU"/>
        </w:rPr>
        <w:t>) közreműködik a mezőgazdasági károk mértékének megállapításában, szükség szerint javaslatot készít a képviselő-testületnek a károk enyhítésére.</w:t>
      </w:r>
    </w:p>
    <w:p w:rsidR="00002EF7" w:rsidRPr="008939F9" w:rsidRDefault="00002EF7" w:rsidP="00002EF7">
      <w:pPr>
        <w:ind w:firstLine="284"/>
        <w:jc w:val="both"/>
        <w:rPr>
          <w:rFonts w:eastAsia="Times New Roman"/>
          <w:lang w:eastAsia="hu-HU"/>
        </w:rPr>
      </w:pPr>
      <w:r w:rsidRPr="008939F9">
        <w:rPr>
          <w:rFonts w:eastAsia="Times New Roman"/>
          <w:lang w:eastAsia="hu-HU"/>
        </w:rPr>
        <w:t>n) véleményezi és koordinálja a városüzemeltetési igényeket,</w:t>
      </w:r>
    </w:p>
    <w:p w:rsidR="00002EF7" w:rsidRPr="008939F9" w:rsidRDefault="00002EF7" w:rsidP="00002EF7">
      <w:pPr>
        <w:ind w:firstLine="284"/>
        <w:jc w:val="both"/>
        <w:rPr>
          <w:rFonts w:eastAsia="Times New Roman"/>
          <w:lang w:eastAsia="hu-HU"/>
        </w:rPr>
      </w:pPr>
      <w:r w:rsidRPr="008939F9">
        <w:rPr>
          <w:rFonts w:eastAsia="Times New Roman"/>
          <w:lang w:eastAsia="hu-HU"/>
        </w:rPr>
        <w:t>o) véleményezi az önként vállalt feladat ellátására vonatkozó kötelezettségvállalást.</w:t>
      </w:r>
    </w:p>
    <w:p w:rsidR="00002EF7" w:rsidRPr="008939F9" w:rsidRDefault="00002EF7" w:rsidP="00002EF7">
      <w:pPr>
        <w:ind w:firstLine="284"/>
        <w:rPr>
          <w:rFonts w:eastAsia="Times New Roman"/>
          <w:sz w:val="20"/>
          <w:szCs w:val="20"/>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3.2. Fejlesztési feladatok:</w:t>
      </w:r>
    </w:p>
    <w:p w:rsidR="00002EF7" w:rsidRPr="008939F9" w:rsidRDefault="00002EF7" w:rsidP="00002EF7">
      <w:pPr>
        <w:ind w:firstLine="284"/>
        <w:jc w:val="both"/>
        <w:rPr>
          <w:rFonts w:eastAsia="Times New Roman"/>
          <w:sz w:val="20"/>
          <w:szCs w:val="20"/>
          <w:lang w:eastAsia="hu-HU"/>
        </w:rPr>
      </w:pP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a</w:t>
      </w:r>
      <w:proofErr w:type="gramEnd"/>
      <w:r w:rsidRPr="008939F9">
        <w:rPr>
          <w:rFonts w:eastAsia="Times New Roman"/>
          <w:lang w:eastAsia="hu-HU"/>
        </w:rPr>
        <w:t>) részt vesz az önkormányzat gazdasági programjának, területfejlesztési programjának kidolgozásában; kezdeményezi gazdaságélénkítő program készítését, részt vesz annak tényleges kidolgozásában;</w:t>
      </w:r>
    </w:p>
    <w:p w:rsidR="00002EF7" w:rsidRPr="008939F9" w:rsidRDefault="00002EF7" w:rsidP="00002EF7">
      <w:pPr>
        <w:ind w:firstLine="284"/>
        <w:jc w:val="both"/>
        <w:rPr>
          <w:rFonts w:eastAsia="Times New Roman"/>
          <w:lang w:eastAsia="hu-HU"/>
        </w:rPr>
      </w:pPr>
      <w:r w:rsidRPr="008939F9">
        <w:rPr>
          <w:rFonts w:eastAsia="Times New Roman"/>
          <w:lang w:eastAsia="hu-HU"/>
        </w:rPr>
        <w:t>b) vizsgálja, hogy a fejlesztési koncepciók milyen mértékben fedik le a város szükségleteit; törekszik a koncepciók hasznosítására, illetve megvalósítására, különös tekintettel az uniós pályázatokra;</w:t>
      </w:r>
    </w:p>
    <w:p w:rsidR="00002EF7" w:rsidRPr="008939F9" w:rsidRDefault="00002EF7" w:rsidP="00002EF7">
      <w:pPr>
        <w:ind w:firstLine="284"/>
        <w:jc w:val="both"/>
        <w:rPr>
          <w:rFonts w:eastAsia="Times New Roman"/>
          <w:lang w:eastAsia="hu-HU"/>
        </w:rPr>
      </w:pPr>
      <w:r w:rsidRPr="008939F9">
        <w:rPr>
          <w:rFonts w:eastAsia="Times New Roman"/>
          <w:lang w:eastAsia="hu-HU"/>
        </w:rPr>
        <w:t>c) folyamatos jelleggel vizsgálja a teljes vagyonkör használatának hatékonyságát és észszerűségét; közreműködik a vagyonhasznosítási koncepciók kidolgozásában;</w:t>
      </w:r>
    </w:p>
    <w:p w:rsidR="00002EF7" w:rsidRPr="008939F9" w:rsidRDefault="00002EF7" w:rsidP="00002EF7">
      <w:pPr>
        <w:ind w:firstLine="284"/>
        <w:jc w:val="both"/>
        <w:rPr>
          <w:rFonts w:eastAsia="Times New Roman"/>
          <w:lang w:eastAsia="hu-HU"/>
        </w:rPr>
      </w:pPr>
      <w:r w:rsidRPr="008939F9">
        <w:rPr>
          <w:rFonts w:eastAsia="Times New Roman"/>
          <w:lang w:eastAsia="hu-HU"/>
        </w:rPr>
        <w:t>d) részt vesz olyan monitoring rendszer megvalósításában, amely információkat szolgáltat a térségfejlesztésbe bevonható tőkéről és a térség gazdasági helyzetéről, illetve fejlesztési lehetőségeiről;</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e</w:t>
      </w:r>
      <w:proofErr w:type="gramEnd"/>
      <w:r w:rsidRPr="008939F9">
        <w:rPr>
          <w:rFonts w:eastAsia="Times New Roman"/>
          <w:lang w:eastAsia="hu-HU"/>
        </w:rPr>
        <w:t>) kezdeményezi az informatikai fejlesztéseket;</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f</w:t>
      </w:r>
      <w:proofErr w:type="gramEnd"/>
      <w:r w:rsidRPr="008939F9">
        <w:rPr>
          <w:rFonts w:eastAsia="Times New Roman"/>
          <w:lang w:eastAsia="hu-HU"/>
        </w:rPr>
        <w:t>) közreműködik javaslatok kidolgozásával a város és környékének összefogása, a térség fellendítése érdekében;</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g</w:t>
      </w:r>
      <w:proofErr w:type="gramEnd"/>
      <w:r w:rsidRPr="008939F9">
        <w:rPr>
          <w:rFonts w:eastAsia="Times New Roman"/>
          <w:lang w:eastAsia="hu-HU"/>
        </w:rPr>
        <w:t>) kiemelt figyelmet fordít a város környezetvédelmére, különös tekintettel a gazdaság és a környezetvédelem harmonikus fejlődésére;</w:t>
      </w:r>
    </w:p>
    <w:p w:rsidR="00002EF7" w:rsidRPr="008939F9" w:rsidRDefault="00002EF7" w:rsidP="00002EF7">
      <w:pPr>
        <w:ind w:firstLine="284"/>
        <w:jc w:val="both"/>
        <w:rPr>
          <w:rFonts w:eastAsia="Times New Roman"/>
          <w:lang w:eastAsia="hu-HU"/>
        </w:rPr>
      </w:pPr>
      <w:proofErr w:type="gramStart"/>
      <w:r w:rsidRPr="008939F9">
        <w:rPr>
          <w:rFonts w:eastAsia="Times New Roman"/>
          <w:lang w:eastAsia="hu-HU"/>
        </w:rPr>
        <w:t>h</w:t>
      </w:r>
      <w:proofErr w:type="gramEnd"/>
      <w:r w:rsidRPr="008939F9">
        <w:rPr>
          <w:rFonts w:eastAsia="Times New Roman"/>
          <w:lang w:eastAsia="hu-HU"/>
        </w:rPr>
        <w:t>) vizsgálja a város infrastruktúrájának helyzetét (hiányosságait); kezdeményezi ilyen fejlesztések előkészítését és megvalósítását (pl. szennyvízcsatorna);</w:t>
      </w:r>
    </w:p>
    <w:p w:rsidR="00002EF7" w:rsidRPr="008939F9" w:rsidRDefault="00002EF7" w:rsidP="00002EF7">
      <w:pPr>
        <w:ind w:firstLine="284"/>
        <w:jc w:val="both"/>
        <w:rPr>
          <w:rFonts w:eastAsia="Times New Roman"/>
          <w:lang w:eastAsia="hu-HU"/>
        </w:rPr>
      </w:pPr>
      <w:r w:rsidRPr="008939F9">
        <w:rPr>
          <w:rFonts w:eastAsia="Times New Roman"/>
          <w:lang w:eastAsia="hu-HU"/>
        </w:rPr>
        <w:lastRenderedPageBreak/>
        <w:t xml:space="preserve">i) megfogalmazza elvárásait a településrendezési terv vonatkozásában; ellenőrzi a rendezési terv </w:t>
      </w:r>
      <w:proofErr w:type="spellStart"/>
      <w:r w:rsidRPr="008939F9">
        <w:rPr>
          <w:rFonts w:eastAsia="Times New Roman"/>
          <w:lang w:eastAsia="hu-HU"/>
        </w:rPr>
        <w:t>hatályosulását</w:t>
      </w:r>
      <w:proofErr w:type="spellEnd"/>
      <w:r w:rsidRPr="008939F9">
        <w:rPr>
          <w:rFonts w:eastAsia="Times New Roman"/>
          <w:lang w:eastAsia="hu-HU"/>
        </w:rPr>
        <w:t>; javaslatot tesz arra, hogy a rendezési tervben szereplő elképzelések megvalósítása, ütemezése milyen rendben történjen;</w:t>
      </w:r>
    </w:p>
    <w:p w:rsidR="00002EF7" w:rsidRPr="008939F9" w:rsidRDefault="00002EF7" w:rsidP="00002EF7">
      <w:pPr>
        <w:ind w:firstLine="284"/>
        <w:jc w:val="both"/>
        <w:rPr>
          <w:rFonts w:eastAsia="Times New Roman"/>
          <w:lang w:eastAsia="hu-HU"/>
        </w:rPr>
      </w:pPr>
      <w:r w:rsidRPr="008939F9">
        <w:rPr>
          <w:rFonts w:eastAsia="Times New Roman"/>
          <w:lang w:eastAsia="hu-HU"/>
        </w:rPr>
        <w:t>j) vizsgálja a közszolgáltatások helyzetét, színvonalát; javaslatot tesz ezek fejlesztésére, korszerűsítésére;</w:t>
      </w:r>
    </w:p>
    <w:p w:rsidR="00002EF7" w:rsidRPr="008939F9" w:rsidRDefault="00002EF7" w:rsidP="00002EF7">
      <w:pPr>
        <w:ind w:firstLine="284"/>
        <w:jc w:val="both"/>
        <w:rPr>
          <w:rFonts w:eastAsia="Times New Roman"/>
          <w:lang w:eastAsia="hu-HU"/>
        </w:rPr>
      </w:pPr>
      <w:r w:rsidRPr="008939F9">
        <w:rPr>
          <w:rFonts w:eastAsia="Times New Roman"/>
          <w:lang w:eastAsia="hu-HU"/>
        </w:rPr>
        <w:t>k) az a)</w:t>
      </w:r>
      <w:proofErr w:type="spellStart"/>
      <w:r w:rsidRPr="008939F9">
        <w:rPr>
          <w:rFonts w:eastAsia="Times New Roman"/>
          <w:lang w:eastAsia="hu-HU"/>
        </w:rPr>
        <w:t>-k</w:t>
      </w:r>
      <w:proofErr w:type="spellEnd"/>
      <w:r w:rsidRPr="008939F9">
        <w:rPr>
          <w:rFonts w:eastAsia="Times New Roman"/>
          <w:lang w:eastAsia="hu-HU"/>
        </w:rPr>
        <w:t>) pontokban foglalt feladatokat a bizottság „térségben gondolkodva” látja el.</w:t>
      </w:r>
    </w:p>
    <w:p w:rsidR="00002EF7" w:rsidRPr="008939F9" w:rsidRDefault="00002EF7" w:rsidP="00002EF7">
      <w:pPr>
        <w:ind w:firstLine="284"/>
        <w:jc w:val="both"/>
        <w:rPr>
          <w:rFonts w:eastAsia="Times New Roman"/>
          <w:lang w:eastAsia="hu-HU"/>
        </w:rPr>
      </w:pPr>
    </w:p>
    <w:p w:rsidR="00002EF7" w:rsidRPr="008939F9" w:rsidRDefault="00002EF7" w:rsidP="00002EF7">
      <w:pPr>
        <w:ind w:firstLine="284"/>
        <w:jc w:val="both"/>
        <w:rPr>
          <w:rFonts w:eastAsia="Times New Roman"/>
          <w:lang w:eastAsia="hu-HU"/>
        </w:rPr>
      </w:pPr>
      <w:r w:rsidRPr="008939F9">
        <w:rPr>
          <w:rFonts w:eastAsia="Times New Roman"/>
          <w:lang w:eastAsia="hu-HU"/>
        </w:rPr>
        <w:t>3.3. Foglalkoztatási feladatok:</w:t>
      </w:r>
    </w:p>
    <w:p w:rsidR="00002EF7" w:rsidRPr="008939F9" w:rsidRDefault="00002EF7" w:rsidP="00002EF7">
      <w:pPr>
        <w:ind w:firstLine="284"/>
        <w:jc w:val="both"/>
        <w:rPr>
          <w:rFonts w:eastAsia="Times New Roman"/>
          <w:lang w:eastAsia="hu-HU"/>
        </w:rPr>
      </w:pPr>
    </w:p>
    <w:p w:rsidR="00002EF7" w:rsidRPr="008939F9" w:rsidRDefault="00002EF7" w:rsidP="00002EF7">
      <w:pPr>
        <w:pStyle w:val="Listaszerbekezds"/>
        <w:ind w:left="0" w:firstLine="284"/>
        <w:jc w:val="both"/>
        <w:rPr>
          <w:rFonts w:ascii="Arial" w:hAnsi="Arial" w:cs="Arial"/>
        </w:rPr>
      </w:pPr>
      <w:proofErr w:type="gramStart"/>
      <w:r w:rsidRPr="008939F9">
        <w:rPr>
          <w:rFonts w:ascii="Arial" w:hAnsi="Arial" w:cs="Arial"/>
        </w:rPr>
        <w:t>a</w:t>
      </w:r>
      <w:proofErr w:type="gramEnd"/>
      <w:r w:rsidRPr="008939F9">
        <w:rPr>
          <w:rFonts w:ascii="Arial" w:hAnsi="Arial" w:cs="Arial"/>
        </w:rPr>
        <w:t>) elemzi a város foglalkoztatási viszonyait, kezdeményezéseket tesz az e területen jelentkező gondok megoldására, különös figyelemmel a munkahelyteremtő beruházások, vállalkozások felkutatására. E kérdésekben igényli a munkaügyi kirendeltség közreműködését.</w:t>
      </w:r>
    </w:p>
    <w:p w:rsidR="00002EF7" w:rsidRPr="008939F9" w:rsidRDefault="00002EF7" w:rsidP="00002EF7">
      <w:pPr>
        <w:ind w:firstLine="284"/>
        <w:jc w:val="both"/>
        <w:rPr>
          <w:rFonts w:eastAsia="Times New Roman"/>
          <w:lang w:eastAsia="hu-HU"/>
        </w:rPr>
      </w:pPr>
      <w:r w:rsidRPr="008939F9">
        <w:rPr>
          <w:rFonts w:eastAsia="Times New Roman"/>
          <w:lang w:eastAsia="hu-HU"/>
        </w:rPr>
        <w:t>b) véleményezi az intézményvezetői pályázati kiírásokat és a beérkezett pályázatokat, javaslatot tehet a képviselő-testületnek az intézményvezetői kinevezésre.</w:t>
      </w:r>
    </w:p>
    <w:p w:rsidR="00002EF7" w:rsidRPr="008939F9" w:rsidRDefault="00002EF7" w:rsidP="00002EF7">
      <w:pPr>
        <w:ind w:firstLine="284"/>
        <w:jc w:val="both"/>
        <w:rPr>
          <w:rFonts w:eastAsia="Times New Roman"/>
          <w:sz w:val="20"/>
          <w:szCs w:val="20"/>
          <w:lang w:eastAsia="hu-HU"/>
        </w:rPr>
      </w:pPr>
    </w:p>
    <w:p w:rsidR="00002EF7" w:rsidRPr="008939F9" w:rsidRDefault="00002EF7" w:rsidP="00002EF7">
      <w:pPr>
        <w:jc w:val="center"/>
        <w:rPr>
          <w:rFonts w:eastAsia="Times New Roman"/>
          <w:lang w:eastAsia="hu-HU"/>
        </w:rPr>
      </w:pPr>
      <w:r w:rsidRPr="008939F9">
        <w:rPr>
          <w:rFonts w:eastAsia="Times New Roman"/>
          <w:i/>
          <w:iCs/>
          <w:u w:val="single"/>
          <w:lang w:eastAsia="hu-HU"/>
        </w:rPr>
        <w:t>2. melléklet a 12/2019. (X. 31.) önkormányzati rendelethez</w:t>
      </w:r>
    </w:p>
    <w:p w:rsidR="00002EF7" w:rsidRPr="008939F9" w:rsidRDefault="00002EF7" w:rsidP="00002EF7">
      <w:pPr>
        <w:ind w:left="720"/>
        <w:rPr>
          <w:rFonts w:eastAsia="Times New Roman"/>
          <w:sz w:val="20"/>
          <w:szCs w:val="20"/>
          <w:lang w:eastAsia="hu-HU"/>
        </w:rPr>
      </w:pPr>
    </w:p>
    <w:p w:rsidR="00002EF7" w:rsidRPr="008939F9" w:rsidRDefault="00002EF7" w:rsidP="00002EF7">
      <w:pPr>
        <w:ind w:left="720"/>
        <w:jc w:val="center"/>
        <w:rPr>
          <w:rFonts w:eastAsia="Times New Roman"/>
          <w:lang w:eastAsia="hu-HU"/>
        </w:rPr>
      </w:pPr>
      <w:r w:rsidRPr="008939F9">
        <w:rPr>
          <w:rFonts w:eastAsia="Times New Roman"/>
          <w:b/>
          <w:bCs/>
          <w:lang w:eastAsia="hu-HU"/>
        </w:rPr>
        <w:t>Bácsalmás Város Önkormányzata alaptevékenységének kormányzati funkciók szerinti és államháztartási szakágazati rend szerinti besorolása</w:t>
      </w:r>
    </w:p>
    <w:p w:rsidR="00002EF7" w:rsidRPr="008939F9" w:rsidRDefault="00002EF7" w:rsidP="00002EF7">
      <w:pPr>
        <w:ind w:left="720"/>
        <w:jc w:val="center"/>
        <w:rPr>
          <w:rFonts w:eastAsia="Times New Roman"/>
          <w:sz w:val="20"/>
          <w:szCs w:val="20"/>
          <w:lang w:eastAsia="hu-HU"/>
        </w:rPr>
      </w:pPr>
    </w:p>
    <w:p w:rsidR="00002EF7" w:rsidRPr="008939F9" w:rsidRDefault="00002EF7" w:rsidP="00002EF7">
      <w:pPr>
        <w:jc w:val="center"/>
        <w:rPr>
          <w:rFonts w:eastAsia="Times New Roman"/>
          <w:lang w:eastAsia="hu-HU"/>
        </w:rPr>
      </w:pPr>
      <w:r w:rsidRPr="008939F9">
        <w:rPr>
          <w:rFonts w:eastAsia="Times New Roman"/>
          <w:b/>
          <w:bCs/>
          <w:lang w:eastAsia="hu-HU"/>
        </w:rPr>
        <w:t>1. Bácsalmás Város Önkormányzata alaptevékenységének kormányzati funkciók szerinti besorolása</w:t>
      </w:r>
    </w:p>
    <w:p w:rsidR="00002EF7" w:rsidRPr="008939F9" w:rsidRDefault="00002EF7" w:rsidP="00002EF7">
      <w:pPr>
        <w:rPr>
          <w:rFonts w:eastAsia="Times New Roman"/>
          <w:sz w:val="20"/>
          <w:szCs w:val="20"/>
          <w:lang w:eastAsia="hu-HU"/>
        </w:rPr>
      </w:pPr>
    </w:p>
    <w:p w:rsidR="00002EF7" w:rsidRPr="008939F9" w:rsidRDefault="00002EF7" w:rsidP="00002EF7">
      <w:pPr>
        <w:ind w:left="851" w:hanging="851"/>
        <w:rPr>
          <w:rFonts w:eastAsia="Times New Roman"/>
          <w:sz w:val="20"/>
          <w:szCs w:val="20"/>
          <w:lang w:eastAsia="hu-HU"/>
        </w:rPr>
      </w:pPr>
      <w:r w:rsidRPr="008939F9">
        <w:rPr>
          <w:rFonts w:eastAsia="Times New Roman"/>
          <w:b/>
          <w:bCs/>
          <w:sz w:val="20"/>
          <w:szCs w:val="20"/>
          <w:lang w:eastAsia="hu-HU"/>
        </w:rPr>
        <w:t>011130</w:t>
      </w:r>
      <w:r w:rsidRPr="008939F9">
        <w:rPr>
          <w:rFonts w:eastAsia="Times New Roman"/>
          <w:b/>
          <w:bCs/>
          <w:sz w:val="20"/>
          <w:szCs w:val="20"/>
          <w:lang w:eastAsia="hu-HU"/>
        </w:rPr>
        <w:tab/>
      </w:r>
      <w:r w:rsidRPr="008939F9">
        <w:rPr>
          <w:rFonts w:eastAsia="Times New Roman"/>
          <w:sz w:val="20"/>
          <w:szCs w:val="20"/>
          <w:lang w:eastAsia="hu-HU"/>
        </w:rPr>
        <w:t>Önkormányzatok és Önkormányzati hivatalok jogalkotó és általános igazgatási tevékenysége</w:t>
      </w:r>
    </w:p>
    <w:p w:rsidR="00002EF7" w:rsidRPr="008939F9" w:rsidRDefault="00002EF7" w:rsidP="00002EF7">
      <w:pPr>
        <w:rPr>
          <w:rFonts w:eastAsia="Times New Roman"/>
          <w:sz w:val="20"/>
          <w:szCs w:val="20"/>
          <w:lang w:eastAsia="hu-HU"/>
        </w:rPr>
      </w:pPr>
      <w:r w:rsidRPr="008939F9">
        <w:rPr>
          <w:rFonts w:eastAsia="Times New Roman"/>
          <w:b/>
          <w:bCs/>
          <w:sz w:val="20"/>
          <w:szCs w:val="20"/>
          <w:lang w:eastAsia="hu-HU"/>
        </w:rPr>
        <w:t xml:space="preserve">013210 </w:t>
      </w:r>
      <w:r w:rsidRPr="008939F9">
        <w:rPr>
          <w:rFonts w:eastAsia="Times New Roman"/>
          <w:sz w:val="20"/>
          <w:szCs w:val="20"/>
          <w:lang w:eastAsia="hu-HU"/>
        </w:rPr>
        <w:t>Átfogó tervezési és statisztikai szolgáltatások</w:t>
      </w:r>
    </w:p>
    <w:p w:rsidR="00002EF7" w:rsidRPr="008939F9" w:rsidRDefault="00002EF7" w:rsidP="00002EF7">
      <w:pPr>
        <w:rPr>
          <w:rFonts w:eastAsia="Times New Roman"/>
          <w:sz w:val="20"/>
          <w:szCs w:val="20"/>
          <w:lang w:eastAsia="hu-HU"/>
        </w:rPr>
      </w:pPr>
      <w:r w:rsidRPr="008939F9">
        <w:rPr>
          <w:rFonts w:eastAsia="Times New Roman"/>
          <w:b/>
          <w:bCs/>
          <w:sz w:val="20"/>
          <w:szCs w:val="20"/>
          <w:lang w:eastAsia="hu-HU"/>
        </w:rPr>
        <w:t xml:space="preserve">013320 </w:t>
      </w:r>
      <w:r w:rsidRPr="008939F9">
        <w:rPr>
          <w:rFonts w:eastAsia="Times New Roman"/>
          <w:sz w:val="20"/>
          <w:szCs w:val="20"/>
          <w:lang w:eastAsia="hu-HU"/>
        </w:rPr>
        <w:t>Köztemető fenntartás és működtetés</w:t>
      </w:r>
    </w:p>
    <w:p w:rsidR="00002EF7" w:rsidRPr="008939F9" w:rsidRDefault="00002EF7" w:rsidP="00002EF7">
      <w:pPr>
        <w:rPr>
          <w:rFonts w:eastAsia="Times New Roman"/>
          <w:sz w:val="20"/>
          <w:szCs w:val="20"/>
          <w:lang w:eastAsia="hu-HU"/>
        </w:rPr>
      </w:pPr>
      <w:r w:rsidRPr="008939F9">
        <w:rPr>
          <w:rFonts w:eastAsia="Times New Roman"/>
          <w:b/>
          <w:bCs/>
          <w:sz w:val="20"/>
          <w:szCs w:val="20"/>
          <w:lang w:eastAsia="hu-HU"/>
        </w:rPr>
        <w:t xml:space="preserve">013350 </w:t>
      </w:r>
      <w:r w:rsidRPr="008939F9">
        <w:rPr>
          <w:rFonts w:eastAsia="Times New Roman"/>
          <w:sz w:val="20"/>
          <w:szCs w:val="20"/>
          <w:lang w:eastAsia="hu-HU"/>
        </w:rPr>
        <w:t>Önkormányzati vagyonnal való gazdálkodással kapcsolatos feladatok</w:t>
      </w:r>
    </w:p>
    <w:p w:rsidR="00002EF7" w:rsidRPr="008939F9" w:rsidRDefault="00002EF7" w:rsidP="00002EF7">
      <w:pPr>
        <w:ind w:left="851" w:hanging="851"/>
        <w:rPr>
          <w:rFonts w:eastAsia="Times New Roman"/>
          <w:sz w:val="20"/>
          <w:szCs w:val="20"/>
          <w:lang w:eastAsia="hu-HU"/>
        </w:rPr>
      </w:pPr>
      <w:r w:rsidRPr="008939F9">
        <w:rPr>
          <w:rFonts w:eastAsia="Times New Roman"/>
          <w:b/>
          <w:bCs/>
          <w:sz w:val="20"/>
          <w:szCs w:val="20"/>
          <w:lang w:eastAsia="hu-HU"/>
        </w:rPr>
        <w:t>016010</w:t>
      </w:r>
      <w:r w:rsidRPr="008939F9">
        <w:rPr>
          <w:rFonts w:eastAsia="Times New Roman"/>
          <w:b/>
          <w:bCs/>
          <w:sz w:val="20"/>
          <w:szCs w:val="20"/>
          <w:lang w:eastAsia="hu-HU"/>
        </w:rPr>
        <w:tab/>
      </w:r>
      <w:r w:rsidRPr="008939F9">
        <w:rPr>
          <w:rFonts w:eastAsia="Times New Roman"/>
          <w:sz w:val="20"/>
          <w:szCs w:val="20"/>
          <w:lang w:eastAsia="hu-HU"/>
        </w:rPr>
        <w:t>Országgyűlési, önkormányzati és európai parlamenti képviselő választásokhoz kapcsolódó tevékenység</w:t>
      </w:r>
    </w:p>
    <w:p w:rsidR="00002EF7" w:rsidRPr="008939F9" w:rsidRDefault="00002EF7" w:rsidP="00002EF7">
      <w:pPr>
        <w:rPr>
          <w:rFonts w:eastAsia="Times New Roman"/>
          <w:sz w:val="20"/>
          <w:szCs w:val="20"/>
          <w:lang w:eastAsia="hu-HU"/>
        </w:rPr>
      </w:pPr>
      <w:r w:rsidRPr="008939F9">
        <w:rPr>
          <w:rFonts w:eastAsia="Times New Roman"/>
          <w:b/>
          <w:bCs/>
          <w:sz w:val="20"/>
          <w:szCs w:val="20"/>
          <w:lang w:eastAsia="hu-HU"/>
        </w:rPr>
        <w:t xml:space="preserve">016020 </w:t>
      </w:r>
      <w:r w:rsidRPr="008939F9">
        <w:rPr>
          <w:rFonts w:eastAsia="Times New Roman"/>
          <w:sz w:val="20"/>
          <w:szCs w:val="20"/>
          <w:lang w:eastAsia="hu-HU"/>
        </w:rPr>
        <w:t>Országos és helyi népszavazással kapcsolatos tevékenységek</w:t>
      </w:r>
    </w:p>
    <w:p w:rsidR="00002EF7" w:rsidRPr="008939F9" w:rsidRDefault="00002EF7" w:rsidP="00002EF7">
      <w:pPr>
        <w:rPr>
          <w:rFonts w:eastAsia="Times New Roman"/>
          <w:sz w:val="20"/>
          <w:szCs w:val="20"/>
          <w:lang w:eastAsia="hu-HU"/>
        </w:rPr>
      </w:pPr>
      <w:r w:rsidRPr="008939F9">
        <w:rPr>
          <w:rFonts w:eastAsia="Times New Roman"/>
          <w:b/>
          <w:bCs/>
          <w:sz w:val="20"/>
          <w:szCs w:val="20"/>
          <w:lang w:eastAsia="hu-HU"/>
        </w:rPr>
        <w:t xml:space="preserve">016080 </w:t>
      </w:r>
      <w:r w:rsidRPr="008939F9">
        <w:rPr>
          <w:rFonts w:eastAsia="Times New Roman"/>
          <w:sz w:val="20"/>
          <w:szCs w:val="20"/>
          <w:lang w:eastAsia="hu-HU"/>
        </w:rPr>
        <w:t>Kiemelt állami és önkormányzati rendezvények</w:t>
      </w:r>
    </w:p>
    <w:p w:rsidR="00002EF7" w:rsidRPr="008939F9" w:rsidRDefault="00002EF7" w:rsidP="00002EF7">
      <w:pPr>
        <w:rPr>
          <w:rFonts w:eastAsia="Times New Roman"/>
          <w:sz w:val="20"/>
          <w:szCs w:val="20"/>
          <w:lang w:eastAsia="hu-HU"/>
        </w:rPr>
      </w:pPr>
      <w:r w:rsidRPr="008939F9">
        <w:rPr>
          <w:rFonts w:eastAsia="Times New Roman"/>
          <w:b/>
          <w:bCs/>
          <w:sz w:val="20"/>
          <w:szCs w:val="20"/>
          <w:lang w:eastAsia="hu-HU"/>
        </w:rPr>
        <w:t xml:space="preserve">045120 </w:t>
      </w:r>
      <w:r w:rsidRPr="008939F9">
        <w:rPr>
          <w:rFonts w:eastAsia="Times New Roman"/>
          <w:sz w:val="20"/>
          <w:szCs w:val="20"/>
          <w:lang w:eastAsia="hu-HU"/>
        </w:rPr>
        <w:t>Út és útpályaépítés</w:t>
      </w:r>
    </w:p>
    <w:p w:rsidR="00002EF7" w:rsidRPr="008939F9" w:rsidRDefault="00002EF7" w:rsidP="00002EF7">
      <w:pPr>
        <w:rPr>
          <w:rFonts w:eastAsia="Times New Roman"/>
          <w:sz w:val="20"/>
          <w:szCs w:val="20"/>
          <w:lang w:eastAsia="hu-HU"/>
        </w:rPr>
      </w:pPr>
      <w:r w:rsidRPr="008939F9">
        <w:rPr>
          <w:rFonts w:eastAsia="Times New Roman"/>
          <w:b/>
          <w:bCs/>
          <w:sz w:val="20"/>
          <w:szCs w:val="20"/>
          <w:lang w:eastAsia="hu-HU"/>
        </w:rPr>
        <w:t>052020</w:t>
      </w:r>
      <w:r w:rsidRPr="008939F9">
        <w:rPr>
          <w:rFonts w:eastAsia="Times New Roman"/>
          <w:sz w:val="20"/>
          <w:szCs w:val="20"/>
          <w:lang w:eastAsia="hu-HU"/>
        </w:rPr>
        <w:t xml:space="preserve"> Szennyvíz gyűjtése, tisztítása, elhelyezése</w:t>
      </w:r>
    </w:p>
    <w:p w:rsidR="00002EF7" w:rsidRPr="008939F9" w:rsidRDefault="00002EF7" w:rsidP="00002EF7">
      <w:pPr>
        <w:rPr>
          <w:rFonts w:eastAsia="Times New Roman"/>
          <w:sz w:val="20"/>
          <w:szCs w:val="20"/>
          <w:lang w:eastAsia="hu-HU"/>
        </w:rPr>
      </w:pPr>
      <w:r w:rsidRPr="008939F9">
        <w:rPr>
          <w:rFonts w:eastAsia="Times New Roman"/>
          <w:b/>
          <w:bCs/>
          <w:sz w:val="20"/>
          <w:szCs w:val="20"/>
          <w:lang w:eastAsia="hu-HU"/>
        </w:rPr>
        <w:t xml:space="preserve">061020 </w:t>
      </w:r>
      <w:r w:rsidRPr="008939F9">
        <w:rPr>
          <w:rFonts w:eastAsia="Times New Roman"/>
          <w:sz w:val="20"/>
          <w:szCs w:val="20"/>
          <w:lang w:eastAsia="hu-HU"/>
        </w:rPr>
        <w:t>Lakóépület építése</w:t>
      </w:r>
    </w:p>
    <w:p w:rsidR="00002EF7" w:rsidRPr="008939F9" w:rsidRDefault="00002EF7" w:rsidP="00002EF7">
      <w:pPr>
        <w:rPr>
          <w:rFonts w:eastAsia="Times New Roman"/>
          <w:sz w:val="20"/>
          <w:szCs w:val="20"/>
          <w:lang w:eastAsia="hu-HU"/>
        </w:rPr>
      </w:pPr>
      <w:r w:rsidRPr="008939F9">
        <w:rPr>
          <w:rFonts w:eastAsia="Times New Roman"/>
          <w:b/>
          <w:bCs/>
          <w:sz w:val="20"/>
          <w:szCs w:val="20"/>
          <w:lang w:eastAsia="hu-HU"/>
        </w:rPr>
        <w:t xml:space="preserve">064010 </w:t>
      </w:r>
      <w:r w:rsidRPr="008939F9">
        <w:rPr>
          <w:rFonts w:eastAsia="Times New Roman"/>
          <w:sz w:val="20"/>
          <w:szCs w:val="20"/>
          <w:lang w:eastAsia="hu-HU"/>
        </w:rPr>
        <w:t>Közvilágítás</w:t>
      </w:r>
    </w:p>
    <w:p w:rsidR="00002EF7" w:rsidRPr="008939F9" w:rsidRDefault="00002EF7" w:rsidP="00002EF7">
      <w:pPr>
        <w:rPr>
          <w:rFonts w:eastAsia="Times New Roman"/>
          <w:sz w:val="20"/>
          <w:szCs w:val="20"/>
          <w:lang w:eastAsia="hu-HU"/>
        </w:rPr>
      </w:pPr>
      <w:r w:rsidRPr="008939F9">
        <w:rPr>
          <w:rFonts w:eastAsia="Times New Roman"/>
          <w:b/>
          <w:bCs/>
          <w:sz w:val="20"/>
          <w:szCs w:val="20"/>
          <w:lang w:eastAsia="hu-HU"/>
        </w:rPr>
        <w:t xml:space="preserve">066010 </w:t>
      </w:r>
      <w:r w:rsidRPr="008939F9">
        <w:rPr>
          <w:rFonts w:eastAsia="Times New Roman"/>
          <w:sz w:val="20"/>
          <w:szCs w:val="20"/>
          <w:lang w:eastAsia="hu-HU"/>
        </w:rPr>
        <w:t>Zöldterület kezelése</w:t>
      </w:r>
    </w:p>
    <w:p w:rsidR="00002EF7" w:rsidRPr="008939F9" w:rsidRDefault="00002EF7" w:rsidP="00002EF7">
      <w:pPr>
        <w:rPr>
          <w:rFonts w:eastAsia="Times New Roman"/>
          <w:sz w:val="20"/>
          <w:szCs w:val="20"/>
          <w:lang w:eastAsia="hu-HU"/>
        </w:rPr>
      </w:pPr>
      <w:r w:rsidRPr="008939F9">
        <w:rPr>
          <w:rFonts w:eastAsia="Times New Roman"/>
          <w:b/>
          <w:bCs/>
          <w:sz w:val="20"/>
          <w:szCs w:val="20"/>
          <w:lang w:eastAsia="hu-HU"/>
        </w:rPr>
        <w:t>066020</w:t>
      </w:r>
      <w:r w:rsidRPr="008939F9">
        <w:rPr>
          <w:rFonts w:eastAsia="Times New Roman"/>
          <w:sz w:val="20"/>
          <w:szCs w:val="20"/>
          <w:lang w:eastAsia="hu-HU"/>
        </w:rPr>
        <w:t xml:space="preserve"> Város és községgazdálkodás egyéb szolgáltatások</w:t>
      </w:r>
    </w:p>
    <w:p w:rsidR="00002EF7" w:rsidRPr="008939F9" w:rsidRDefault="00002EF7" w:rsidP="00002EF7">
      <w:pPr>
        <w:rPr>
          <w:rFonts w:eastAsia="Times New Roman"/>
          <w:sz w:val="20"/>
          <w:szCs w:val="20"/>
          <w:lang w:eastAsia="hu-HU"/>
        </w:rPr>
      </w:pPr>
      <w:r w:rsidRPr="008939F9">
        <w:rPr>
          <w:rFonts w:eastAsia="Times New Roman"/>
          <w:b/>
          <w:bCs/>
          <w:sz w:val="20"/>
          <w:szCs w:val="20"/>
          <w:lang w:eastAsia="hu-HU"/>
        </w:rPr>
        <w:t>081041</w:t>
      </w:r>
      <w:r w:rsidRPr="008939F9">
        <w:rPr>
          <w:rFonts w:eastAsia="Times New Roman"/>
          <w:sz w:val="20"/>
          <w:szCs w:val="20"/>
          <w:lang w:eastAsia="hu-HU"/>
        </w:rPr>
        <w:t xml:space="preserve"> Versenysport és utánpótlás-nevelési tevékenység és támogatása</w:t>
      </w:r>
    </w:p>
    <w:p w:rsidR="00002EF7" w:rsidRPr="008939F9" w:rsidRDefault="00002EF7" w:rsidP="00002EF7">
      <w:pPr>
        <w:rPr>
          <w:rFonts w:eastAsia="Times New Roman"/>
          <w:sz w:val="20"/>
          <w:szCs w:val="20"/>
          <w:lang w:eastAsia="hu-HU"/>
        </w:rPr>
      </w:pPr>
      <w:r w:rsidRPr="008939F9">
        <w:rPr>
          <w:rFonts w:eastAsia="Times New Roman"/>
          <w:b/>
          <w:bCs/>
          <w:sz w:val="20"/>
          <w:szCs w:val="20"/>
          <w:lang w:eastAsia="hu-HU"/>
        </w:rPr>
        <w:t xml:space="preserve">081045 </w:t>
      </w:r>
      <w:r w:rsidRPr="008939F9">
        <w:rPr>
          <w:rFonts w:eastAsia="Times New Roman"/>
          <w:sz w:val="20"/>
          <w:szCs w:val="20"/>
          <w:lang w:eastAsia="hu-HU"/>
        </w:rPr>
        <w:t>Szabadidősport (rekreációs sport) tevékenység és támogatása</w:t>
      </w:r>
    </w:p>
    <w:p w:rsidR="00002EF7" w:rsidRPr="008939F9" w:rsidRDefault="00002EF7" w:rsidP="00002EF7">
      <w:pPr>
        <w:rPr>
          <w:rFonts w:eastAsia="Times New Roman"/>
          <w:sz w:val="20"/>
          <w:szCs w:val="20"/>
          <w:lang w:eastAsia="hu-HU"/>
        </w:rPr>
      </w:pPr>
      <w:r w:rsidRPr="008939F9">
        <w:rPr>
          <w:rFonts w:eastAsia="Times New Roman"/>
          <w:b/>
          <w:bCs/>
          <w:sz w:val="20"/>
          <w:szCs w:val="20"/>
          <w:lang w:eastAsia="hu-HU"/>
        </w:rPr>
        <w:t>081061</w:t>
      </w:r>
      <w:r w:rsidRPr="008939F9">
        <w:rPr>
          <w:rFonts w:eastAsia="Times New Roman"/>
          <w:sz w:val="20"/>
          <w:szCs w:val="20"/>
          <w:lang w:eastAsia="hu-HU"/>
        </w:rPr>
        <w:t xml:space="preserve"> Szabadidőpark, fürdő és strandszolgáltatás</w:t>
      </w:r>
    </w:p>
    <w:p w:rsidR="00002EF7" w:rsidRPr="008939F9" w:rsidRDefault="00002EF7" w:rsidP="00002EF7">
      <w:pPr>
        <w:rPr>
          <w:rFonts w:eastAsia="Times New Roman"/>
          <w:sz w:val="20"/>
          <w:szCs w:val="20"/>
          <w:lang w:eastAsia="hu-HU"/>
        </w:rPr>
      </w:pPr>
      <w:r w:rsidRPr="008939F9">
        <w:rPr>
          <w:rFonts w:eastAsia="Times New Roman"/>
          <w:b/>
          <w:bCs/>
          <w:sz w:val="20"/>
          <w:szCs w:val="20"/>
          <w:lang w:eastAsia="hu-HU"/>
        </w:rPr>
        <w:t xml:space="preserve">096015 </w:t>
      </w:r>
      <w:r w:rsidRPr="008939F9">
        <w:rPr>
          <w:rFonts w:eastAsia="Times New Roman"/>
          <w:sz w:val="20"/>
          <w:szCs w:val="20"/>
          <w:lang w:eastAsia="hu-HU"/>
        </w:rPr>
        <w:t>Gyermekétkeztetés köznevelési intézményben</w:t>
      </w:r>
    </w:p>
    <w:p w:rsidR="00002EF7" w:rsidRPr="008939F9" w:rsidRDefault="00002EF7" w:rsidP="00002EF7">
      <w:pPr>
        <w:rPr>
          <w:rFonts w:eastAsia="Times New Roman"/>
          <w:sz w:val="20"/>
          <w:szCs w:val="20"/>
          <w:lang w:eastAsia="hu-HU"/>
        </w:rPr>
      </w:pPr>
      <w:r w:rsidRPr="008939F9">
        <w:rPr>
          <w:rFonts w:eastAsia="Times New Roman"/>
          <w:b/>
          <w:bCs/>
          <w:sz w:val="20"/>
          <w:szCs w:val="20"/>
          <w:lang w:eastAsia="hu-HU"/>
        </w:rPr>
        <w:t>096025</w:t>
      </w:r>
      <w:r w:rsidRPr="008939F9">
        <w:rPr>
          <w:rFonts w:eastAsia="Times New Roman"/>
          <w:sz w:val="20"/>
          <w:szCs w:val="20"/>
          <w:lang w:eastAsia="hu-HU"/>
        </w:rPr>
        <w:t xml:space="preserve"> Munkahelyi étkeztetés köznevelési intézményben</w:t>
      </w:r>
    </w:p>
    <w:p w:rsidR="00002EF7" w:rsidRPr="008939F9" w:rsidRDefault="00002EF7" w:rsidP="00002EF7">
      <w:pPr>
        <w:rPr>
          <w:rFonts w:eastAsia="Times New Roman"/>
          <w:sz w:val="20"/>
          <w:szCs w:val="20"/>
          <w:lang w:eastAsia="hu-HU"/>
        </w:rPr>
      </w:pPr>
      <w:r w:rsidRPr="008939F9">
        <w:rPr>
          <w:rFonts w:eastAsia="Times New Roman"/>
          <w:b/>
          <w:bCs/>
          <w:sz w:val="20"/>
          <w:szCs w:val="20"/>
          <w:lang w:eastAsia="hu-HU"/>
        </w:rPr>
        <w:t>041231</w:t>
      </w:r>
      <w:r w:rsidRPr="008939F9">
        <w:rPr>
          <w:rFonts w:eastAsia="Times New Roman"/>
          <w:sz w:val="20"/>
          <w:szCs w:val="20"/>
          <w:lang w:eastAsia="hu-HU"/>
        </w:rPr>
        <w:t xml:space="preserve"> Rövid időtartamú közfoglalkoztatás</w:t>
      </w:r>
    </w:p>
    <w:p w:rsidR="00002EF7" w:rsidRPr="008939F9" w:rsidRDefault="00002EF7" w:rsidP="00002EF7">
      <w:pPr>
        <w:rPr>
          <w:rFonts w:eastAsia="Times New Roman"/>
          <w:sz w:val="20"/>
          <w:szCs w:val="20"/>
          <w:lang w:eastAsia="hu-HU"/>
        </w:rPr>
      </w:pPr>
      <w:r w:rsidRPr="008939F9">
        <w:rPr>
          <w:rFonts w:eastAsia="Times New Roman"/>
          <w:b/>
          <w:bCs/>
          <w:sz w:val="20"/>
          <w:szCs w:val="20"/>
          <w:lang w:eastAsia="hu-HU"/>
        </w:rPr>
        <w:t xml:space="preserve">041232 </w:t>
      </w:r>
      <w:r w:rsidRPr="008939F9">
        <w:rPr>
          <w:rFonts w:eastAsia="Times New Roman"/>
          <w:sz w:val="20"/>
          <w:szCs w:val="20"/>
          <w:lang w:eastAsia="hu-HU"/>
        </w:rPr>
        <w:t xml:space="preserve">Start - </w:t>
      </w:r>
      <w:proofErr w:type="gramStart"/>
      <w:r w:rsidRPr="008939F9">
        <w:rPr>
          <w:rFonts w:eastAsia="Times New Roman"/>
          <w:sz w:val="20"/>
          <w:szCs w:val="20"/>
          <w:lang w:eastAsia="hu-HU"/>
        </w:rPr>
        <w:t>munka program</w:t>
      </w:r>
      <w:proofErr w:type="gramEnd"/>
      <w:r w:rsidRPr="008939F9">
        <w:rPr>
          <w:rFonts w:eastAsia="Times New Roman"/>
          <w:sz w:val="20"/>
          <w:szCs w:val="20"/>
          <w:lang w:eastAsia="hu-HU"/>
        </w:rPr>
        <w:t xml:space="preserve"> - téli közfoglalkoztatás</w:t>
      </w:r>
    </w:p>
    <w:p w:rsidR="00002EF7" w:rsidRPr="008939F9" w:rsidRDefault="00002EF7" w:rsidP="00002EF7">
      <w:pPr>
        <w:rPr>
          <w:rFonts w:eastAsia="Times New Roman"/>
          <w:sz w:val="20"/>
          <w:szCs w:val="20"/>
          <w:lang w:eastAsia="hu-HU"/>
        </w:rPr>
      </w:pPr>
      <w:r w:rsidRPr="008939F9">
        <w:rPr>
          <w:rFonts w:eastAsia="Times New Roman"/>
          <w:b/>
          <w:bCs/>
          <w:sz w:val="20"/>
          <w:szCs w:val="20"/>
          <w:lang w:eastAsia="hu-HU"/>
        </w:rPr>
        <w:t xml:space="preserve">041233 </w:t>
      </w:r>
      <w:r w:rsidRPr="008939F9">
        <w:rPr>
          <w:rFonts w:eastAsia="Times New Roman"/>
          <w:sz w:val="20"/>
          <w:szCs w:val="20"/>
          <w:lang w:eastAsia="hu-HU"/>
        </w:rPr>
        <w:t>Hosszabb időtartamú közfoglalkoztatás</w:t>
      </w:r>
    </w:p>
    <w:p w:rsidR="00002EF7" w:rsidRPr="008939F9" w:rsidRDefault="00002EF7" w:rsidP="00002EF7">
      <w:pPr>
        <w:rPr>
          <w:rFonts w:eastAsia="Times New Roman"/>
          <w:sz w:val="20"/>
          <w:szCs w:val="20"/>
          <w:lang w:eastAsia="hu-HU"/>
        </w:rPr>
      </w:pPr>
      <w:r w:rsidRPr="008939F9">
        <w:rPr>
          <w:rFonts w:eastAsia="Times New Roman"/>
          <w:b/>
          <w:bCs/>
          <w:sz w:val="20"/>
          <w:szCs w:val="20"/>
          <w:lang w:eastAsia="hu-HU"/>
        </w:rPr>
        <w:t xml:space="preserve">081071 </w:t>
      </w:r>
      <w:r w:rsidRPr="008939F9">
        <w:rPr>
          <w:rFonts w:eastAsia="Times New Roman"/>
          <w:sz w:val="20"/>
          <w:szCs w:val="20"/>
          <w:lang w:eastAsia="hu-HU"/>
        </w:rPr>
        <w:t>Üdülői szálláshely szolgáltatás</w:t>
      </w:r>
    </w:p>
    <w:p w:rsidR="00002EF7" w:rsidRPr="008939F9" w:rsidRDefault="00002EF7" w:rsidP="00002EF7">
      <w:pPr>
        <w:rPr>
          <w:rFonts w:eastAsia="Times New Roman"/>
          <w:sz w:val="20"/>
          <w:szCs w:val="20"/>
          <w:lang w:eastAsia="hu-HU"/>
        </w:rPr>
      </w:pPr>
      <w:r w:rsidRPr="008939F9">
        <w:rPr>
          <w:rFonts w:eastAsia="Times New Roman"/>
          <w:b/>
          <w:bCs/>
          <w:sz w:val="20"/>
          <w:szCs w:val="20"/>
          <w:lang w:eastAsia="hu-HU"/>
        </w:rPr>
        <w:t>104037</w:t>
      </w:r>
      <w:r w:rsidRPr="008939F9">
        <w:rPr>
          <w:rFonts w:eastAsia="Times New Roman"/>
          <w:sz w:val="20"/>
          <w:szCs w:val="20"/>
          <w:lang w:eastAsia="hu-HU"/>
        </w:rPr>
        <w:t xml:space="preserve"> Intézményen kívüli gyermekétkeztetés</w:t>
      </w:r>
    </w:p>
    <w:p w:rsidR="00002EF7" w:rsidRPr="008939F9" w:rsidRDefault="00002EF7" w:rsidP="00002EF7">
      <w:pPr>
        <w:rPr>
          <w:rFonts w:eastAsia="Times New Roman"/>
          <w:sz w:val="20"/>
          <w:szCs w:val="20"/>
          <w:lang w:eastAsia="hu-HU"/>
        </w:rPr>
      </w:pPr>
      <w:r w:rsidRPr="008939F9">
        <w:rPr>
          <w:rFonts w:eastAsia="Times New Roman"/>
          <w:b/>
          <w:bCs/>
          <w:sz w:val="20"/>
          <w:szCs w:val="20"/>
          <w:lang w:eastAsia="hu-HU"/>
        </w:rPr>
        <w:t xml:space="preserve">041237 </w:t>
      </w:r>
      <w:r w:rsidRPr="008939F9">
        <w:rPr>
          <w:rFonts w:eastAsia="Times New Roman"/>
          <w:sz w:val="20"/>
          <w:szCs w:val="20"/>
          <w:lang w:eastAsia="hu-HU"/>
        </w:rPr>
        <w:t>Közfoglalkoztatási mintaprogram</w:t>
      </w:r>
    </w:p>
    <w:p w:rsidR="00002EF7" w:rsidRPr="008939F9" w:rsidRDefault="00002EF7" w:rsidP="00002EF7">
      <w:pPr>
        <w:rPr>
          <w:rFonts w:eastAsia="Times New Roman"/>
          <w:sz w:val="20"/>
          <w:szCs w:val="20"/>
          <w:lang w:eastAsia="hu-HU"/>
        </w:rPr>
      </w:pPr>
      <w:r w:rsidRPr="008939F9">
        <w:rPr>
          <w:rFonts w:eastAsia="Times New Roman"/>
          <w:b/>
          <w:bCs/>
          <w:sz w:val="20"/>
          <w:szCs w:val="20"/>
          <w:lang w:eastAsia="hu-HU"/>
        </w:rPr>
        <w:t xml:space="preserve">013370 </w:t>
      </w:r>
      <w:r w:rsidRPr="008939F9">
        <w:rPr>
          <w:rFonts w:eastAsia="Times New Roman"/>
          <w:sz w:val="20"/>
          <w:szCs w:val="20"/>
          <w:lang w:eastAsia="hu-HU"/>
        </w:rPr>
        <w:t>Informatikai fejlesztések, szolgáltatások</w:t>
      </w:r>
    </w:p>
    <w:p w:rsidR="00002EF7" w:rsidRPr="008939F9" w:rsidRDefault="00002EF7" w:rsidP="00002EF7">
      <w:pPr>
        <w:rPr>
          <w:rFonts w:eastAsia="Times New Roman"/>
          <w:sz w:val="20"/>
          <w:szCs w:val="20"/>
          <w:lang w:eastAsia="hu-HU"/>
        </w:rPr>
      </w:pPr>
      <w:r w:rsidRPr="008939F9">
        <w:rPr>
          <w:rFonts w:eastAsia="Times New Roman"/>
          <w:b/>
          <w:bCs/>
          <w:sz w:val="20"/>
          <w:szCs w:val="20"/>
          <w:lang w:eastAsia="hu-HU"/>
        </w:rPr>
        <w:t>107080</w:t>
      </w:r>
      <w:r w:rsidRPr="008939F9">
        <w:rPr>
          <w:rFonts w:eastAsia="Times New Roman"/>
          <w:sz w:val="20"/>
          <w:szCs w:val="20"/>
          <w:lang w:eastAsia="hu-HU"/>
        </w:rPr>
        <w:t xml:space="preserve"> Esélyegyenlőség elősegítését célzó tevékenységek és programok</w:t>
      </w:r>
    </w:p>
    <w:p w:rsidR="00002EF7" w:rsidRPr="008939F9" w:rsidRDefault="00002EF7" w:rsidP="00002EF7">
      <w:pPr>
        <w:rPr>
          <w:rFonts w:eastAsia="Times New Roman"/>
          <w:sz w:val="20"/>
          <w:szCs w:val="20"/>
          <w:lang w:eastAsia="hu-HU"/>
        </w:rPr>
      </w:pPr>
      <w:r w:rsidRPr="008939F9">
        <w:rPr>
          <w:rFonts w:eastAsia="Times New Roman"/>
          <w:b/>
          <w:bCs/>
          <w:sz w:val="20"/>
          <w:szCs w:val="20"/>
          <w:lang w:eastAsia="hu-HU"/>
        </w:rPr>
        <w:t>105020</w:t>
      </w:r>
      <w:r w:rsidRPr="008939F9">
        <w:rPr>
          <w:rFonts w:eastAsia="Times New Roman"/>
          <w:sz w:val="20"/>
          <w:szCs w:val="20"/>
          <w:lang w:eastAsia="hu-HU"/>
        </w:rPr>
        <w:t xml:space="preserve"> Foglalkoztatást elősegítő képzések és egyéb támogatások</w:t>
      </w:r>
    </w:p>
    <w:p w:rsidR="00002EF7" w:rsidRPr="008939F9" w:rsidRDefault="00002EF7" w:rsidP="00002EF7">
      <w:pPr>
        <w:rPr>
          <w:rFonts w:eastAsia="Times New Roman"/>
          <w:sz w:val="20"/>
          <w:szCs w:val="20"/>
          <w:lang w:eastAsia="hu-HU"/>
        </w:rPr>
      </w:pPr>
      <w:r w:rsidRPr="008939F9">
        <w:rPr>
          <w:rFonts w:eastAsia="Times New Roman"/>
          <w:b/>
          <w:bCs/>
          <w:sz w:val="20"/>
          <w:szCs w:val="20"/>
          <w:lang w:eastAsia="hu-HU"/>
        </w:rPr>
        <w:t>047320</w:t>
      </w:r>
      <w:r w:rsidRPr="008939F9">
        <w:rPr>
          <w:rFonts w:eastAsia="Times New Roman"/>
          <w:sz w:val="20"/>
          <w:szCs w:val="20"/>
          <w:lang w:eastAsia="hu-HU"/>
        </w:rPr>
        <w:t xml:space="preserve"> Turizmusfejlesztési támogatások és tevékenységek</w:t>
      </w:r>
    </w:p>
    <w:p w:rsidR="00002EF7" w:rsidRPr="008939F9" w:rsidRDefault="00002EF7" w:rsidP="00002EF7">
      <w:pPr>
        <w:rPr>
          <w:rFonts w:eastAsia="Times New Roman"/>
          <w:sz w:val="20"/>
          <w:szCs w:val="20"/>
          <w:lang w:eastAsia="hu-HU"/>
        </w:rPr>
      </w:pPr>
      <w:r w:rsidRPr="008939F9">
        <w:rPr>
          <w:rFonts w:eastAsia="Times New Roman"/>
          <w:b/>
          <w:bCs/>
          <w:sz w:val="20"/>
          <w:szCs w:val="20"/>
          <w:lang w:eastAsia="hu-HU"/>
        </w:rPr>
        <w:t>095020</w:t>
      </w:r>
      <w:r w:rsidRPr="008939F9">
        <w:rPr>
          <w:rFonts w:eastAsia="Times New Roman"/>
          <w:sz w:val="20"/>
          <w:szCs w:val="20"/>
          <w:lang w:eastAsia="hu-HU"/>
        </w:rPr>
        <w:t xml:space="preserve"> Iskolarendszeren kívüli egyéb oktatás, képzés</w:t>
      </w:r>
    </w:p>
    <w:p w:rsidR="00002EF7" w:rsidRPr="008939F9" w:rsidRDefault="00002EF7" w:rsidP="00002EF7">
      <w:pPr>
        <w:rPr>
          <w:rFonts w:eastAsia="Times New Roman"/>
          <w:sz w:val="20"/>
          <w:szCs w:val="20"/>
          <w:lang w:eastAsia="hu-HU"/>
        </w:rPr>
      </w:pPr>
      <w:r w:rsidRPr="008939F9">
        <w:rPr>
          <w:rFonts w:eastAsia="Times New Roman"/>
          <w:b/>
          <w:bCs/>
          <w:sz w:val="20"/>
          <w:szCs w:val="20"/>
          <w:lang w:eastAsia="hu-HU"/>
        </w:rPr>
        <w:t>082091</w:t>
      </w:r>
      <w:r w:rsidRPr="008939F9">
        <w:rPr>
          <w:rFonts w:eastAsia="Times New Roman"/>
          <w:sz w:val="20"/>
          <w:szCs w:val="20"/>
          <w:lang w:eastAsia="hu-HU"/>
        </w:rPr>
        <w:t xml:space="preserve"> Közművelődés – közösségi és társadalmi részvétel fejlesztése</w:t>
      </w:r>
    </w:p>
    <w:p w:rsidR="00002EF7" w:rsidRPr="008939F9" w:rsidRDefault="00002EF7" w:rsidP="00002EF7">
      <w:pPr>
        <w:rPr>
          <w:rFonts w:eastAsia="Times New Roman"/>
          <w:sz w:val="20"/>
          <w:szCs w:val="20"/>
          <w:lang w:eastAsia="hu-HU"/>
        </w:rPr>
      </w:pPr>
    </w:p>
    <w:p w:rsidR="00002EF7" w:rsidRPr="008939F9" w:rsidRDefault="00002EF7" w:rsidP="00002EF7">
      <w:pPr>
        <w:jc w:val="center"/>
        <w:rPr>
          <w:rFonts w:eastAsia="Times New Roman"/>
          <w:sz w:val="20"/>
          <w:szCs w:val="20"/>
          <w:lang w:eastAsia="hu-HU"/>
        </w:rPr>
      </w:pPr>
      <w:r w:rsidRPr="008939F9">
        <w:rPr>
          <w:rFonts w:eastAsia="Times New Roman"/>
          <w:b/>
          <w:bCs/>
          <w:sz w:val="20"/>
          <w:szCs w:val="20"/>
          <w:lang w:eastAsia="hu-HU"/>
        </w:rPr>
        <w:t>2. Bácsalmás Város Önkormányzata államháztartási szakágazati rend szerinti besorolása</w:t>
      </w:r>
    </w:p>
    <w:p w:rsidR="00002EF7" w:rsidRPr="008939F9" w:rsidRDefault="00002EF7" w:rsidP="00002EF7">
      <w:pPr>
        <w:rPr>
          <w:rFonts w:eastAsia="Times New Roman"/>
          <w:sz w:val="20"/>
          <w:szCs w:val="20"/>
          <w:lang w:eastAsia="hu-HU"/>
        </w:rPr>
      </w:pPr>
    </w:p>
    <w:p w:rsidR="00002EF7" w:rsidRPr="00E5717F" w:rsidRDefault="00002EF7">
      <w:pPr>
        <w:rPr>
          <w:rFonts w:eastAsia="Times New Roman"/>
          <w:sz w:val="20"/>
          <w:szCs w:val="20"/>
          <w:lang w:eastAsia="hu-HU"/>
        </w:rPr>
      </w:pPr>
      <w:r w:rsidRPr="008939F9">
        <w:rPr>
          <w:rFonts w:eastAsia="Times New Roman"/>
          <w:b/>
          <w:bCs/>
          <w:sz w:val="20"/>
          <w:szCs w:val="20"/>
          <w:lang w:eastAsia="hu-HU"/>
        </w:rPr>
        <w:t xml:space="preserve">841105 </w:t>
      </w:r>
      <w:r w:rsidRPr="008939F9">
        <w:rPr>
          <w:rFonts w:eastAsia="Times New Roman"/>
          <w:sz w:val="20"/>
          <w:szCs w:val="20"/>
          <w:lang w:eastAsia="hu-HU"/>
        </w:rPr>
        <w:t>Helyi önkormányzatok és társulások igazgatási tevékenysége</w:t>
      </w:r>
      <w:r w:rsidRPr="008939F9">
        <w:rPr>
          <w:b/>
          <w:bCs/>
          <w:sz w:val="20"/>
          <w:szCs w:val="20"/>
        </w:rPr>
        <w:br w:type="page"/>
      </w:r>
    </w:p>
    <w:p w:rsidR="00005414" w:rsidRPr="008939F9" w:rsidRDefault="00005414" w:rsidP="00005414">
      <w:pPr>
        <w:widowControl w:val="0"/>
      </w:pPr>
      <w:r w:rsidRPr="008939F9">
        <w:rPr>
          <w:b/>
          <w:bCs/>
        </w:rPr>
        <w:lastRenderedPageBreak/>
        <w:t>Bácsalmás Város Önkormányzatának</w:t>
      </w:r>
    </w:p>
    <w:p w:rsidR="00005414" w:rsidRPr="008939F9" w:rsidRDefault="00005414" w:rsidP="00005414">
      <w:pPr>
        <w:widowControl w:val="0"/>
        <w:jc w:val="both"/>
        <w:rPr>
          <w:b/>
          <w:bCs/>
        </w:rPr>
      </w:pPr>
      <w:r w:rsidRPr="008939F9">
        <w:rPr>
          <w:b/>
          <w:bCs/>
        </w:rPr>
        <w:t xml:space="preserve">                Képviselő-testülete </w:t>
      </w:r>
    </w:p>
    <w:p w:rsidR="00A24613" w:rsidRPr="00A24613" w:rsidRDefault="00A24613" w:rsidP="00005414">
      <w:pPr>
        <w:widowControl w:val="0"/>
        <w:jc w:val="center"/>
        <w:rPr>
          <w:b/>
          <w:bCs/>
          <w:sz w:val="16"/>
          <w:szCs w:val="16"/>
        </w:rPr>
      </w:pPr>
    </w:p>
    <w:p w:rsidR="00005414" w:rsidRPr="008939F9" w:rsidRDefault="00005414" w:rsidP="00005414">
      <w:pPr>
        <w:widowControl w:val="0"/>
        <w:jc w:val="center"/>
        <w:rPr>
          <w:b/>
          <w:bCs/>
        </w:rPr>
      </w:pPr>
      <w:r w:rsidRPr="008939F9">
        <w:rPr>
          <w:b/>
          <w:bCs/>
        </w:rPr>
        <w:t xml:space="preserve">K i v o n a t </w:t>
      </w:r>
    </w:p>
    <w:p w:rsidR="00005414" w:rsidRPr="008939F9" w:rsidRDefault="00005414" w:rsidP="00005414">
      <w:pPr>
        <w:widowControl w:val="0"/>
        <w:jc w:val="center"/>
        <w:rPr>
          <w:b/>
          <w:bCs/>
        </w:rPr>
      </w:pPr>
      <w:proofErr w:type="gramStart"/>
      <w:r w:rsidRPr="008939F9">
        <w:rPr>
          <w:b/>
          <w:bCs/>
        </w:rPr>
        <w:t>a</w:t>
      </w:r>
      <w:proofErr w:type="gramEnd"/>
      <w:r w:rsidRPr="008939F9">
        <w:rPr>
          <w:b/>
          <w:bCs/>
        </w:rPr>
        <w:t xml:space="preserve"> Bácsalmás Város Önkormányzata Képviselő-testületének</w:t>
      </w:r>
    </w:p>
    <w:p w:rsidR="00002EF7" w:rsidRPr="008939F9" w:rsidRDefault="00002EF7" w:rsidP="00002EF7">
      <w:pPr>
        <w:widowControl w:val="0"/>
        <w:jc w:val="center"/>
        <w:rPr>
          <w:b/>
          <w:bCs/>
        </w:rPr>
      </w:pPr>
      <w:r w:rsidRPr="008939F9">
        <w:rPr>
          <w:b/>
          <w:bCs/>
        </w:rPr>
        <w:t xml:space="preserve">2019. október 31-i soros nyílt ülésének jegyzőkönyvéből </w:t>
      </w:r>
    </w:p>
    <w:p w:rsidR="00005414" w:rsidRPr="008939F9" w:rsidRDefault="00005414" w:rsidP="00005414">
      <w:pPr>
        <w:widowControl w:val="0"/>
        <w:jc w:val="center"/>
      </w:pPr>
    </w:p>
    <w:p w:rsidR="00005414" w:rsidRPr="008939F9" w:rsidRDefault="00005414" w:rsidP="00005414">
      <w:pPr>
        <w:widowControl w:val="0"/>
        <w:jc w:val="both"/>
        <w:rPr>
          <w:u w:val="single"/>
        </w:rPr>
      </w:pPr>
      <w:r w:rsidRPr="008939F9">
        <w:t>(Kihagyva a kihagyandókat.)</w:t>
      </w:r>
    </w:p>
    <w:p w:rsidR="00005414" w:rsidRPr="008939F9" w:rsidRDefault="0053778D" w:rsidP="00005414">
      <w:pPr>
        <w:widowControl w:val="0"/>
        <w:jc w:val="both"/>
        <w:rPr>
          <w:b/>
          <w:u w:val="single"/>
        </w:rPr>
      </w:pPr>
      <w:r w:rsidRPr="008939F9">
        <w:rPr>
          <w:b/>
          <w:u w:val="single"/>
        </w:rPr>
        <w:t>282/2019. (X. 31</w:t>
      </w:r>
      <w:r w:rsidR="00005414" w:rsidRPr="008939F9">
        <w:rPr>
          <w:b/>
          <w:u w:val="single"/>
        </w:rPr>
        <w:t xml:space="preserve">.) Bácsalmás v. </w:t>
      </w:r>
      <w:proofErr w:type="spellStart"/>
      <w:r w:rsidR="00005414" w:rsidRPr="008939F9">
        <w:rPr>
          <w:b/>
          <w:u w:val="single"/>
        </w:rPr>
        <w:t>öh</w:t>
      </w:r>
      <w:proofErr w:type="spellEnd"/>
      <w:r w:rsidR="00005414" w:rsidRPr="008939F9">
        <w:rPr>
          <w:b/>
          <w:u w:val="single"/>
        </w:rPr>
        <w:t>.</w:t>
      </w:r>
    </w:p>
    <w:p w:rsidR="00005414" w:rsidRPr="008939F9" w:rsidRDefault="00005414" w:rsidP="00005414">
      <w:pPr>
        <w:widowControl w:val="0"/>
        <w:jc w:val="both"/>
      </w:pPr>
    </w:p>
    <w:p w:rsidR="00005414" w:rsidRPr="008939F9" w:rsidRDefault="00005414" w:rsidP="00005414">
      <w:pPr>
        <w:widowControl w:val="0"/>
        <w:tabs>
          <w:tab w:val="left" w:pos="6379"/>
        </w:tabs>
        <w:jc w:val="both"/>
        <w:rPr>
          <w:b/>
        </w:rPr>
      </w:pPr>
      <w:r w:rsidRPr="008939F9">
        <w:rPr>
          <w:b/>
        </w:rPr>
        <w:t xml:space="preserve">Jelentés a lejárt határidejű határozatok </w:t>
      </w:r>
    </w:p>
    <w:p w:rsidR="00005414" w:rsidRPr="008939F9" w:rsidRDefault="00005414" w:rsidP="00005414">
      <w:pPr>
        <w:widowControl w:val="0"/>
        <w:tabs>
          <w:tab w:val="left" w:pos="6379"/>
        </w:tabs>
        <w:jc w:val="both"/>
        <w:rPr>
          <w:b/>
        </w:rPr>
      </w:pPr>
      <w:proofErr w:type="gramStart"/>
      <w:r w:rsidRPr="008939F9">
        <w:rPr>
          <w:b/>
        </w:rPr>
        <w:t>végrehajtásáról</w:t>
      </w:r>
      <w:proofErr w:type="gramEnd"/>
      <w:r w:rsidRPr="008939F9">
        <w:rPr>
          <w:b/>
        </w:rPr>
        <w:t xml:space="preserve"> és a legutóbbi testületi ülés óta </w:t>
      </w:r>
    </w:p>
    <w:p w:rsidR="00047779" w:rsidRPr="008939F9" w:rsidRDefault="00005414" w:rsidP="00005414">
      <w:pPr>
        <w:widowControl w:val="0"/>
        <w:tabs>
          <w:tab w:val="left" w:pos="6379"/>
        </w:tabs>
        <w:jc w:val="both"/>
        <w:rPr>
          <w:b/>
        </w:rPr>
      </w:pPr>
      <w:proofErr w:type="gramStart"/>
      <w:r w:rsidRPr="008939F9">
        <w:rPr>
          <w:b/>
        </w:rPr>
        <w:t>átruházott</w:t>
      </w:r>
      <w:proofErr w:type="gramEnd"/>
      <w:r w:rsidRPr="008939F9">
        <w:rPr>
          <w:b/>
        </w:rPr>
        <w:t xml:space="preserve"> hatáskörben hozott döntésekről </w:t>
      </w:r>
      <w:r w:rsidRPr="008939F9">
        <w:rPr>
          <w:b/>
        </w:rPr>
        <w:tab/>
      </w:r>
      <w:r w:rsidRPr="008939F9">
        <w:rPr>
          <w:b/>
          <w:u w:val="single"/>
        </w:rPr>
        <w:t>Határozat</w:t>
      </w:r>
    </w:p>
    <w:p w:rsidR="00005414" w:rsidRPr="008939F9" w:rsidRDefault="00005414" w:rsidP="00005414">
      <w:pPr>
        <w:widowControl w:val="0"/>
        <w:jc w:val="both"/>
      </w:pPr>
    </w:p>
    <w:p w:rsidR="0053778D" w:rsidRPr="008939F9" w:rsidRDefault="0053778D" w:rsidP="0053778D">
      <w:pPr>
        <w:ind w:left="1985" w:hanging="284"/>
        <w:jc w:val="both"/>
      </w:pPr>
      <w:r w:rsidRPr="008939F9">
        <w:t>1.</w:t>
      </w:r>
      <w:r w:rsidRPr="008939F9">
        <w:tab/>
        <w:t xml:space="preserve">Bácsalmás Város Önkormányzatának Képviselő-testülete (a továbbiakban: Képviselő-testület) a lejárt határidejű határozatok végrehajtásáról szóló jelentést az előterjesztés és a jelen határozat melléklete szerint elfogadja. </w:t>
      </w:r>
    </w:p>
    <w:p w:rsidR="0053778D" w:rsidRPr="008939F9" w:rsidRDefault="0053778D" w:rsidP="0053778D">
      <w:pPr>
        <w:ind w:left="1210" w:hanging="220"/>
        <w:jc w:val="both"/>
      </w:pPr>
    </w:p>
    <w:p w:rsidR="0053778D" w:rsidRPr="008939F9" w:rsidRDefault="0053778D" w:rsidP="0053778D">
      <w:pPr>
        <w:ind w:left="1985" w:hanging="284"/>
        <w:jc w:val="both"/>
      </w:pPr>
      <w:r w:rsidRPr="008939F9">
        <w:t>2.</w:t>
      </w:r>
      <w:r w:rsidRPr="008939F9">
        <w:tab/>
        <w:t xml:space="preserve">A Képviselő-testület az előterjesztés szerint elfogadja </w:t>
      </w:r>
    </w:p>
    <w:p w:rsidR="0053778D" w:rsidRPr="008939F9" w:rsidRDefault="0053778D" w:rsidP="0053778D">
      <w:pPr>
        <w:ind w:left="2127" w:hanging="426"/>
        <w:jc w:val="both"/>
      </w:pPr>
      <w:proofErr w:type="gramStart"/>
      <w:r w:rsidRPr="008939F9">
        <w:t>a</w:t>
      </w:r>
      <w:proofErr w:type="gramEnd"/>
      <w:r w:rsidRPr="008939F9">
        <w:t>)</w:t>
      </w:r>
      <w:r w:rsidRPr="008939F9">
        <w:tab/>
      </w:r>
      <w:proofErr w:type="spellStart"/>
      <w:r w:rsidRPr="008939F9">
        <w:t>a</w:t>
      </w:r>
      <w:proofErr w:type="spellEnd"/>
      <w:r w:rsidRPr="008939F9">
        <w:t xml:space="preserve"> 2019. szeptember 10-e és 2019. október 21-e között eltelt időszakban átruházott hatáskörben hozott, szociális ellátást érintő döntésekről szóló, valamint</w:t>
      </w:r>
    </w:p>
    <w:p w:rsidR="0053778D" w:rsidRPr="008939F9" w:rsidRDefault="0053778D" w:rsidP="0053778D">
      <w:pPr>
        <w:ind w:left="2127" w:hanging="426"/>
        <w:jc w:val="both"/>
      </w:pPr>
      <w:r w:rsidRPr="008939F9">
        <w:t>b)</w:t>
      </w:r>
      <w:r w:rsidRPr="008939F9">
        <w:tab/>
        <w:t>a Humánpolitikai Bizottság által 2019. szeptember 10-e és 2019. október 21-e között eltelt időszakban átruházott hatáskörben hozott döntésekről szóló</w:t>
      </w:r>
    </w:p>
    <w:p w:rsidR="0053778D" w:rsidRPr="008939F9" w:rsidRDefault="0053778D" w:rsidP="0053778D">
      <w:pPr>
        <w:ind w:left="1701" w:firstLine="66"/>
        <w:jc w:val="both"/>
      </w:pPr>
      <w:proofErr w:type="gramStart"/>
      <w:r w:rsidRPr="008939F9">
        <w:t>beszámolókat</w:t>
      </w:r>
      <w:proofErr w:type="gramEnd"/>
      <w:r w:rsidRPr="008939F9">
        <w:t>.</w:t>
      </w:r>
    </w:p>
    <w:p w:rsidR="0053778D" w:rsidRPr="008939F9" w:rsidRDefault="0053778D" w:rsidP="0053778D">
      <w:pPr>
        <w:ind w:left="1210" w:hanging="220"/>
        <w:jc w:val="both"/>
      </w:pPr>
    </w:p>
    <w:p w:rsidR="0053778D" w:rsidRPr="008939F9" w:rsidRDefault="0053778D" w:rsidP="0053778D">
      <w:pPr>
        <w:tabs>
          <w:tab w:val="left" w:pos="2835"/>
        </w:tabs>
        <w:ind w:left="1980" w:hanging="279"/>
        <w:jc w:val="both"/>
      </w:pPr>
      <w:r w:rsidRPr="008939F9">
        <w:t>Határidő:</w:t>
      </w:r>
      <w:r w:rsidRPr="008939F9">
        <w:tab/>
        <w:t xml:space="preserve">a) azonnal </w:t>
      </w:r>
    </w:p>
    <w:p w:rsidR="0053778D" w:rsidRPr="008939F9" w:rsidRDefault="0053778D" w:rsidP="0053778D">
      <w:pPr>
        <w:ind w:left="3119" w:hanging="284"/>
        <w:jc w:val="both"/>
      </w:pPr>
      <w:r w:rsidRPr="008939F9">
        <w:t xml:space="preserve">b) 2019. decemberi soros képviselő-testületi ülés [a 202/2019. (VII. 11.) Bácsalmás v. </w:t>
      </w:r>
      <w:proofErr w:type="spellStart"/>
      <w:r w:rsidRPr="008939F9">
        <w:t>öh</w:t>
      </w:r>
      <w:proofErr w:type="spellEnd"/>
      <w:r w:rsidRPr="008939F9">
        <w:t>. jelölésű határozat 2. és 3. pontja tekintetében]</w:t>
      </w:r>
    </w:p>
    <w:p w:rsidR="0053778D" w:rsidRPr="008939F9" w:rsidRDefault="0053778D" w:rsidP="0053778D">
      <w:pPr>
        <w:ind w:left="1985" w:hanging="279"/>
        <w:jc w:val="both"/>
      </w:pPr>
      <w:r w:rsidRPr="008939F9">
        <w:t>Felelős: Németh Balázs polgármester</w:t>
      </w:r>
    </w:p>
    <w:p w:rsidR="0053778D" w:rsidRPr="008939F9" w:rsidRDefault="0053778D" w:rsidP="0053778D">
      <w:pPr>
        <w:ind w:left="1985" w:hanging="279"/>
        <w:jc w:val="both"/>
      </w:pPr>
    </w:p>
    <w:p w:rsidR="0053778D" w:rsidRPr="008939F9" w:rsidRDefault="0053778D" w:rsidP="0053778D">
      <w:pPr>
        <w:ind w:left="3544" w:hanging="1843"/>
        <w:jc w:val="both"/>
      </w:pPr>
      <w:r w:rsidRPr="008939F9">
        <w:t>Operatív felelősök:</w:t>
      </w:r>
      <w:r w:rsidRPr="008939F9">
        <w:tab/>
        <w:t xml:space="preserve">[a határidő b) pontjánál] Vérné Soltész Ilona városüzemeltetési ügyintéző és Barta Tiborné Gáll Ágnes BÖKK </w:t>
      </w:r>
      <w:proofErr w:type="spellStart"/>
      <w:r w:rsidRPr="008939F9">
        <w:t>Nkft</w:t>
      </w:r>
      <w:proofErr w:type="spellEnd"/>
      <w:r w:rsidRPr="008939F9">
        <w:t>. ügyvezető</w:t>
      </w:r>
    </w:p>
    <w:p w:rsidR="0053778D" w:rsidRPr="008939F9" w:rsidRDefault="0053778D" w:rsidP="0053778D">
      <w:pPr>
        <w:ind w:left="1985" w:hanging="279"/>
        <w:jc w:val="both"/>
      </w:pPr>
    </w:p>
    <w:p w:rsidR="0053778D" w:rsidRPr="008939F9" w:rsidRDefault="0053778D" w:rsidP="0053778D">
      <w:pPr>
        <w:ind w:left="1210" w:hanging="279"/>
        <w:jc w:val="both"/>
      </w:pPr>
      <w:r w:rsidRPr="008939F9">
        <w:t>A határozatról értesülnek:</w:t>
      </w:r>
    </w:p>
    <w:p w:rsidR="0053778D" w:rsidRPr="008939F9" w:rsidRDefault="0053778D" w:rsidP="0053778D">
      <w:pPr>
        <w:ind w:left="2200" w:hanging="279"/>
        <w:jc w:val="both"/>
      </w:pPr>
      <w:r w:rsidRPr="008939F9">
        <w:t>- kivonattal:</w:t>
      </w:r>
      <w:r w:rsidRPr="008939F9">
        <w:tab/>
        <w:t>1. Németh Balázs polgármester</w:t>
      </w:r>
    </w:p>
    <w:p w:rsidR="0053778D" w:rsidRDefault="0053778D" w:rsidP="00A24613">
      <w:pPr>
        <w:ind w:left="3540" w:firstLine="1"/>
        <w:jc w:val="both"/>
      </w:pPr>
      <w:r w:rsidRPr="008939F9">
        <w:t>2. Patocskai Ibolya jegyző, általa az önkormányzati hivatal osztályvezetői</w:t>
      </w:r>
    </w:p>
    <w:p w:rsidR="00A24613" w:rsidRDefault="00A24613" w:rsidP="0053778D">
      <w:pPr>
        <w:ind w:left="2200" w:hanging="279"/>
        <w:jc w:val="both"/>
      </w:pPr>
      <w:r>
        <w:tab/>
      </w:r>
      <w:r>
        <w:tab/>
      </w:r>
      <w:r>
        <w:tab/>
        <w:t>3. Vérné Soltész Ilona városüzemeltetési ügyintéző</w:t>
      </w:r>
    </w:p>
    <w:p w:rsidR="00A24613" w:rsidRPr="008939F9" w:rsidRDefault="00A24613" w:rsidP="0053778D">
      <w:pPr>
        <w:ind w:left="2200" w:hanging="279"/>
        <w:jc w:val="both"/>
      </w:pPr>
      <w:r>
        <w:tab/>
      </w:r>
      <w:r>
        <w:tab/>
      </w:r>
      <w:r>
        <w:tab/>
        <w:t xml:space="preserve">4. Barta Tiborné Gáll Ágnes, BÖKK </w:t>
      </w:r>
      <w:proofErr w:type="spellStart"/>
      <w:r>
        <w:t>Nkft</w:t>
      </w:r>
      <w:proofErr w:type="spellEnd"/>
      <w:r>
        <w:t>. ügyvezető</w:t>
      </w:r>
    </w:p>
    <w:p w:rsidR="00D40865" w:rsidRPr="008939F9" w:rsidRDefault="00D40865" w:rsidP="00D40865">
      <w:pPr>
        <w:ind w:left="1701"/>
        <w:jc w:val="both"/>
      </w:pPr>
    </w:p>
    <w:p w:rsidR="00D40865" w:rsidRPr="008939F9" w:rsidRDefault="00D40865" w:rsidP="00D40865">
      <w:pPr>
        <w:ind w:left="1701"/>
        <w:jc w:val="both"/>
      </w:pPr>
      <w:r w:rsidRPr="008939F9">
        <w:t>A Képviselő-testület nem kéri jelenteni a határozatban foglaltak végrehajtásának megtörténtét.</w:t>
      </w:r>
    </w:p>
    <w:p w:rsidR="00D40865" w:rsidRPr="008939F9" w:rsidRDefault="00D40865" w:rsidP="00005414">
      <w:pPr>
        <w:widowControl w:val="0"/>
        <w:jc w:val="both"/>
      </w:pPr>
    </w:p>
    <w:p w:rsidR="00A21B2B" w:rsidRPr="008939F9" w:rsidRDefault="00A21B2B" w:rsidP="00A21B2B">
      <w:pPr>
        <w:widowControl w:val="0"/>
        <w:jc w:val="center"/>
      </w:pPr>
      <w:r w:rsidRPr="008939F9">
        <w:t xml:space="preserve">K. </w:t>
      </w:r>
      <w:proofErr w:type="gramStart"/>
      <w:r w:rsidRPr="008939F9">
        <w:t>m</w:t>
      </w:r>
      <w:proofErr w:type="gramEnd"/>
      <w:r w:rsidRPr="008939F9">
        <w:t xml:space="preserve">. </w:t>
      </w:r>
      <w:proofErr w:type="gramStart"/>
      <w:r w:rsidRPr="008939F9">
        <w:t>f</w:t>
      </w:r>
      <w:proofErr w:type="gramEnd"/>
      <w:r w:rsidRPr="008939F9">
        <w:t>.</w:t>
      </w:r>
    </w:p>
    <w:p w:rsidR="00A21B2B" w:rsidRPr="008939F9" w:rsidRDefault="00A21B2B" w:rsidP="00A21B2B">
      <w:pPr>
        <w:widowControl w:val="0"/>
        <w:tabs>
          <w:tab w:val="center" w:pos="2268"/>
          <w:tab w:val="center" w:pos="7088"/>
        </w:tabs>
        <w:jc w:val="both"/>
      </w:pPr>
    </w:p>
    <w:p w:rsidR="00A21B2B" w:rsidRPr="008939F9" w:rsidRDefault="00A21B2B" w:rsidP="00A21B2B">
      <w:pPr>
        <w:widowControl w:val="0"/>
        <w:tabs>
          <w:tab w:val="center" w:pos="2268"/>
          <w:tab w:val="center" w:pos="7088"/>
        </w:tabs>
        <w:jc w:val="both"/>
      </w:pPr>
      <w:r w:rsidRPr="008939F9">
        <w:tab/>
        <w:t xml:space="preserve">Németh Balázs s.k. </w:t>
      </w:r>
      <w:r w:rsidRPr="008939F9">
        <w:tab/>
        <w:t>Patocskai Ibolya s.k.</w:t>
      </w:r>
    </w:p>
    <w:p w:rsidR="00A21B2B" w:rsidRPr="008939F9" w:rsidRDefault="00A21B2B" w:rsidP="00A21B2B">
      <w:pPr>
        <w:widowControl w:val="0"/>
        <w:tabs>
          <w:tab w:val="center" w:pos="2268"/>
          <w:tab w:val="center" w:pos="7088"/>
        </w:tabs>
        <w:jc w:val="both"/>
      </w:pPr>
      <w:r w:rsidRPr="008939F9">
        <w:tab/>
      </w:r>
      <w:proofErr w:type="gramStart"/>
      <w:r w:rsidRPr="008939F9">
        <w:t>polgármester</w:t>
      </w:r>
      <w:proofErr w:type="gramEnd"/>
      <w:r w:rsidRPr="008939F9">
        <w:tab/>
        <w:t>jegyző</w:t>
      </w:r>
    </w:p>
    <w:p w:rsidR="00A21B2B" w:rsidRPr="008939F9" w:rsidRDefault="00A21B2B" w:rsidP="00A21B2B">
      <w:pPr>
        <w:widowControl w:val="0"/>
        <w:jc w:val="both"/>
      </w:pPr>
    </w:p>
    <w:p w:rsidR="00A21B2B" w:rsidRPr="008939F9" w:rsidRDefault="00A21B2B" w:rsidP="00A21B2B">
      <w:pPr>
        <w:widowControl w:val="0"/>
        <w:tabs>
          <w:tab w:val="center" w:pos="2268"/>
          <w:tab w:val="center" w:pos="7088"/>
        </w:tabs>
      </w:pPr>
      <w:r w:rsidRPr="008939F9">
        <w:tab/>
        <w:t>Nagy Gábor s.k.</w:t>
      </w:r>
      <w:r w:rsidRPr="008939F9">
        <w:tab/>
        <w:t>Turcsányi Csaba s.k.</w:t>
      </w:r>
    </w:p>
    <w:p w:rsidR="00A21B2B" w:rsidRPr="008939F9" w:rsidRDefault="00A21B2B" w:rsidP="00A21B2B">
      <w:pPr>
        <w:widowControl w:val="0"/>
        <w:jc w:val="center"/>
      </w:pPr>
      <w:proofErr w:type="gramStart"/>
      <w:r w:rsidRPr="008939F9">
        <w:t>képviselők</w:t>
      </w:r>
      <w:proofErr w:type="gramEnd"/>
      <w:r w:rsidRPr="008939F9">
        <w:t>, jegyzőkönyv-hitelesítők</w:t>
      </w:r>
    </w:p>
    <w:p w:rsidR="00A21B2B" w:rsidRPr="008939F9" w:rsidRDefault="00A21B2B" w:rsidP="00A21B2B">
      <w:pPr>
        <w:widowControl w:val="0"/>
        <w:jc w:val="both"/>
      </w:pPr>
    </w:p>
    <w:p w:rsidR="00A21B2B" w:rsidRPr="008939F9" w:rsidRDefault="00A21B2B" w:rsidP="00A21B2B">
      <w:pPr>
        <w:widowControl w:val="0"/>
        <w:tabs>
          <w:tab w:val="center" w:pos="4677"/>
        </w:tabs>
        <w:jc w:val="both"/>
      </w:pPr>
      <w:r w:rsidRPr="008939F9">
        <w:t>A kivonat hiteles.</w:t>
      </w:r>
    </w:p>
    <w:p w:rsidR="00D40865" w:rsidRPr="008939F9" w:rsidRDefault="005C7B45" w:rsidP="00A21B2B">
      <w:pPr>
        <w:widowControl w:val="0"/>
        <w:jc w:val="both"/>
      </w:pPr>
      <w:r w:rsidRPr="008939F9">
        <w:t xml:space="preserve">Bácsalmás, 2019. november 5.       </w:t>
      </w:r>
      <w:r w:rsidR="00A21B2B" w:rsidRPr="008939F9">
        <w:t>Deák Szabina</w:t>
      </w:r>
      <w:r w:rsidRPr="008939F9">
        <w:t xml:space="preserve"> </w:t>
      </w:r>
      <w:r w:rsidR="00A21B2B" w:rsidRPr="008939F9">
        <w:t>testületi ügyintéző</w:t>
      </w:r>
      <w:r w:rsidR="00D40865" w:rsidRPr="008939F9">
        <w:br w:type="page"/>
      </w:r>
    </w:p>
    <w:p w:rsidR="00D40865" w:rsidRPr="008939F9" w:rsidRDefault="00D40865" w:rsidP="00D40865">
      <w:pPr>
        <w:widowControl w:val="0"/>
        <w:jc w:val="center"/>
        <w:rPr>
          <w:i/>
          <w:u w:val="single"/>
        </w:rPr>
      </w:pPr>
      <w:r w:rsidRPr="008939F9">
        <w:rPr>
          <w:i/>
          <w:u w:val="single"/>
        </w:rPr>
        <w:lastRenderedPageBreak/>
        <w:t xml:space="preserve">Melléklet a </w:t>
      </w:r>
      <w:r w:rsidR="00AC7484" w:rsidRPr="008939F9">
        <w:rPr>
          <w:i/>
          <w:u w:val="single"/>
        </w:rPr>
        <w:t xml:space="preserve">282/2019. (X. 31.) </w:t>
      </w:r>
      <w:r w:rsidRPr="008939F9">
        <w:rPr>
          <w:i/>
          <w:u w:val="single"/>
        </w:rPr>
        <w:t xml:space="preserve">Bácsalmás v. </w:t>
      </w:r>
      <w:proofErr w:type="spellStart"/>
      <w:r w:rsidRPr="008939F9">
        <w:rPr>
          <w:i/>
          <w:u w:val="single"/>
        </w:rPr>
        <w:t>öh</w:t>
      </w:r>
      <w:proofErr w:type="spellEnd"/>
      <w:r w:rsidRPr="008939F9">
        <w:rPr>
          <w:i/>
          <w:u w:val="single"/>
        </w:rPr>
        <w:t>. jelölésű határozathoz</w:t>
      </w:r>
    </w:p>
    <w:p w:rsidR="00D40865" w:rsidRPr="008939F9" w:rsidRDefault="00D40865" w:rsidP="00D40865">
      <w:pPr>
        <w:widowControl w:val="0"/>
        <w:jc w:val="both"/>
      </w:pPr>
    </w:p>
    <w:p w:rsidR="00D40865" w:rsidRPr="008939F9" w:rsidRDefault="00D40865" w:rsidP="00D40865">
      <w:pPr>
        <w:widowControl w:val="0"/>
        <w:jc w:val="both"/>
      </w:pPr>
    </w:p>
    <w:p w:rsidR="00D40865" w:rsidRPr="008939F9" w:rsidRDefault="00D40865" w:rsidP="00D40865">
      <w:pPr>
        <w:widowControl w:val="0"/>
        <w:jc w:val="center"/>
        <w:rPr>
          <w:b/>
        </w:rPr>
      </w:pPr>
      <w:r w:rsidRPr="008939F9">
        <w:rPr>
          <w:b/>
        </w:rPr>
        <w:t xml:space="preserve">2019. </w:t>
      </w:r>
      <w:r w:rsidR="007C1C5F" w:rsidRPr="008939F9">
        <w:rPr>
          <w:b/>
        </w:rPr>
        <w:t>október</w:t>
      </w:r>
      <w:r w:rsidRPr="008939F9">
        <w:rPr>
          <w:b/>
        </w:rPr>
        <w:t xml:space="preserve"> havi jelentés a lejárt határidejű határozatok végrehajtásáról</w:t>
      </w:r>
    </w:p>
    <w:p w:rsidR="007C1C5F" w:rsidRPr="008939F9" w:rsidRDefault="007C1C5F" w:rsidP="00D40865">
      <w:pPr>
        <w:widowControl w:val="0"/>
        <w:jc w:val="center"/>
        <w:rPr>
          <w:sz w:val="18"/>
          <w:szCs w:val="18"/>
        </w:rPr>
      </w:pPr>
    </w:p>
    <w:p w:rsidR="007C1C5F" w:rsidRPr="008939F9" w:rsidRDefault="007C1C5F" w:rsidP="007C1C5F">
      <w:pPr>
        <w:tabs>
          <w:tab w:val="left" w:pos="2116"/>
        </w:tabs>
        <w:ind w:left="2127" w:hanging="2127"/>
        <w:jc w:val="both"/>
        <w:rPr>
          <w:sz w:val="18"/>
          <w:szCs w:val="18"/>
        </w:rPr>
      </w:pPr>
      <w:r w:rsidRPr="008939F9">
        <w:rPr>
          <w:b/>
          <w:sz w:val="18"/>
          <w:szCs w:val="18"/>
        </w:rPr>
        <w:t>98/2019. (IV. 30.)</w:t>
      </w:r>
      <w:r w:rsidRPr="008939F9">
        <w:rPr>
          <w:b/>
          <w:sz w:val="18"/>
          <w:szCs w:val="18"/>
        </w:rPr>
        <w:tab/>
        <w:t xml:space="preserve">Bácsalmás forgalmi rendjének felülvizsgálata </w:t>
      </w:r>
      <w:r w:rsidRPr="008939F9">
        <w:rPr>
          <w:sz w:val="18"/>
          <w:szCs w:val="18"/>
        </w:rPr>
        <w:t>(</w:t>
      </w:r>
      <w:r w:rsidRPr="008939F9">
        <w:rPr>
          <w:sz w:val="18"/>
          <w:szCs w:val="18"/>
          <w:u w:val="single"/>
        </w:rPr>
        <w:t>II.11</w:t>
      </w:r>
      <w:proofErr w:type="gramStart"/>
      <w:r w:rsidRPr="008939F9">
        <w:rPr>
          <w:sz w:val="18"/>
          <w:szCs w:val="18"/>
          <w:u w:val="single"/>
        </w:rPr>
        <w:t>.pont</w:t>
      </w:r>
      <w:proofErr w:type="gramEnd"/>
      <w:r w:rsidRPr="008939F9">
        <w:rPr>
          <w:sz w:val="18"/>
          <w:szCs w:val="18"/>
        </w:rPr>
        <w:t xml:space="preserve">: Az orvosi ügyelet előtti parkoló elválasztása a járdától: </w:t>
      </w:r>
      <w:r w:rsidRPr="008939F9">
        <w:rPr>
          <w:i/>
          <w:sz w:val="18"/>
          <w:szCs w:val="18"/>
        </w:rPr>
        <w:t xml:space="preserve">A burkolatba kerékvetőket kell beépíteni a járda szélességében, így a területen kettő, párhuzamos beállásra alkalmas parkoló felfestésére lesz lehetőség. A kivitelezéshez közútkezelői hozzájárulás szükséges. </w:t>
      </w:r>
      <w:r w:rsidRPr="008939F9">
        <w:rPr>
          <w:sz w:val="18"/>
          <w:szCs w:val="18"/>
          <w:u w:val="single"/>
        </w:rPr>
        <w:t xml:space="preserve">II.12. </w:t>
      </w:r>
      <w:proofErr w:type="gramStart"/>
      <w:r w:rsidRPr="008939F9">
        <w:rPr>
          <w:sz w:val="18"/>
          <w:szCs w:val="18"/>
          <w:u w:val="single"/>
        </w:rPr>
        <w:t>pont</w:t>
      </w:r>
      <w:proofErr w:type="gramEnd"/>
      <w:r w:rsidRPr="008939F9">
        <w:rPr>
          <w:sz w:val="18"/>
          <w:szCs w:val="18"/>
          <w:u w:val="single"/>
        </w:rPr>
        <w:t>:</w:t>
      </w:r>
      <w:r w:rsidRPr="008939F9">
        <w:rPr>
          <w:sz w:val="18"/>
          <w:szCs w:val="18"/>
        </w:rPr>
        <w:t xml:space="preserve"> </w:t>
      </w:r>
      <w:r w:rsidRPr="008939F9">
        <w:rPr>
          <w:rStyle w:val="uficommentbody"/>
          <w:sz w:val="18"/>
          <w:szCs w:val="18"/>
        </w:rPr>
        <w:t xml:space="preserve">A Szent János utcát elkerülő utcák megerősítése, felújítása: </w:t>
      </w:r>
      <w:r w:rsidRPr="008939F9">
        <w:rPr>
          <w:i/>
          <w:sz w:val="18"/>
          <w:szCs w:val="18"/>
        </w:rPr>
        <w:t xml:space="preserve">A Képviselő-testület az iskolák közelében lévő gyalogátkelőhelyek forgalomlassító eszközeinek elhelyezéséről munkamegbeszélést követően, a konkrét lehetőségek ismeretében hoz döntést. </w:t>
      </w:r>
      <w:r w:rsidRPr="008939F9">
        <w:rPr>
          <w:sz w:val="18"/>
          <w:szCs w:val="18"/>
        </w:rPr>
        <w:t>Határidő mindkét pont vonatkozásában: 2019.09.30.)</w:t>
      </w:r>
    </w:p>
    <w:p w:rsidR="007C1C5F" w:rsidRPr="008939F9" w:rsidRDefault="007C1C5F" w:rsidP="007C1C5F">
      <w:pPr>
        <w:ind w:left="2127"/>
        <w:rPr>
          <w:sz w:val="18"/>
          <w:szCs w:val="18"/>
        </w:rPr>
      </w:pPr>
      <w:r w:rsidRPr="008939F9">
        <w:rPr>
          <w:sz w:val="18"/>
          <w:szCs w:val="18"/>
          <w:u w:val="single"/>
        </w:rPr>
        <w:t xml:space="preserve">II.11. </w:t>
      </w:r>
      <w:proofErr w:type="gramStart"/>
      <w:r w:rsidRPr="008939F9">
        <w:rPr>
          <w:sz w:val="18"/>
          <w:szCs w:val="18"/>
          <w:u w:val="single"/>
        </w:rPr>
        <w:t>pont</w:t>
      </w:r>
      <w:proofErr w:type="gramEnd"/>
      <w:r w:rsidRPr="008939F9">
        <w:rPr>
          <w:sz w:val="18"/>
          <w:szCs w:val="18"/>
        </w:rPr>
        <w:t>: forrás hiányában a megvalósítás késik.</w:t>
      </w:r>
    </w:p>
    <w:p w:rsidR="007C1C5F" w:rsidRPr="008939F9" w:rsidRDefault="007C1C5F" w:rsidP="007C1C5F">
      <w:pPr>
        <w:tabs>
          <w:tab w:val="left" w:pos="2116"/>
        </w:tabs>
        <w:ind w:left="2090" w:firstLine="37"/>
        <w:jc w:val="both"/>
        <w:rPr>
          <w:sz w:val="18"/>
          <w:szCs w:val="18"/>
        </w:rPr>
      </w:pPr>
      <w:r w:rsidRPr="008939F9">
        <w:rPr>
          <w:sz w:val="18"/>
          <w:szCs w:val="18"/>
          <w:u w:val="single"/>
        </w:rPr>
        <w:t xml:space="preserve">II.12. </w:t>
      </w:r>
      <w:proofErr w:type="gramStart"/>
      <w:r w:rsidRPr="008939F9">
        <w:rPr>
          <w:sz w:val="18"/>
          <w:szCs w:val="18"/>
          <w:u w:val="single"/>
        </w:rPr>
        <w:t>pont</w:t>
      </w:r>
      <w:proofErr w:type="gramEnd"/>
      <w:r w:rsidRPr="008939F9">
        <w:rPr>
          <w:sz w:val="18"/>
          <w:szCs w:val="18"/>
        </w:rPr>
        <w:t>: a lehetőségek felmérése folyamatban van.</w:t>
      </w:r>
    </w:p>
    <w:p w:rsidR="007C1C5F" w:rsidRPr="008939F9" w:rsidRDefault="007C1C5F" w:rsidP="007C1C5F">
      <w:pPr>
        <w:tabs>
          <w:tab w:val="left" w:pos="2116"/>
        </w:tabs>
        <w:ind w:left="2127" w:hanging="2127"/>
        <w:jc w:val="both"/>
        <w:rPr>
          <w:sz w:val="18"/>
          <w:szCs w:val="18"/>
        </w:rPr>
      </w:pPr>
    </w:p>
    <w:p w:rsidR="007C1C5F" w:rsidRPr="008939F9" w:rsidRDefault="007C1C5F" w:rsidP="007C1C5F">
      <w:pPr>
        <w:tabs>
          <w:tab w:val="left" w:pos="2116"/>
        </w:tabs>
        <w:ind w:left="2127" w:hanging="2127"/>
        <w:jc w:val="both"/>
        <w:rPr>
          <w:i/>
          <w:sz w:val="18"/>
          <w:szCs w:val="18"/>
        </w:rPr>
      </w:pPr>
      <w:r w:rsidRPr="008939F9">
        <w:rPr>
          <w:b/>
          <w:sz w:val="18"/>
          <w:szCs w:val="18"/>
        </w:rPr>
        <w:t>168/2019. (VI. 25.)</w:t>
      </w:r>
      <w:r w:rsidRPr="008939F9">
        <w:rPr>
          <w:b/>
          <w:sz w:val="18"/>
          <w:szCs w:val="18"/>
        </w:rPr>
        <w:tab/>
        <w:t>Ösztöndíjpályázat kiírása a Hunyadi János Gimnázium diákjainak támogatására</w:t>
      </w:r>
      <w:r w:rsidRPr="008939F9">
        <w:rPr>
          <w:sz w:val="18"/>
          <w:szCs w:val="18"/>
        </w:rPr>
        <w:t xml:space="preserve"> (a pályázatok elbírálása)</w:t>
      </w:r>
    </w:p>
    <w:p w:rsidR="007C1C5F" w:rsidRPr="008939F9" w:rsidRDefault="007C1C5F" w:rsidP="007C1C5F">
      <w:pPr>
        <w:tabs>
          <w:tab w:val="left" w:pos="2116"/>
        </w:tabs>
        <w:ind w:left="2127"/>
        <w:jc w:val="both"/>
        <w:rPr>
          <w:sz w:val="18"/>
          <w:szCs w:val="18"/>
        </w:rPr>
      </w:pPr>
      <w:r w:rsidRPr="008939F9">
        <w:rPr>
          <w:sz w:val="18"/>
          <w:szCs w:val="18"/>
        </w:rPr>
        <w:t>Jelen ülés napirendjén szerepel.</w:t>
      </w:r>
    </w:p>
    <w:p w:rsidR="007C1C5F" w:rsidRPr="008939F9" w:rsidRDefault="007C1C5F" w:rsidP="007C1C5F">
      <w:pPr>
        <w:tabs>
          <w:tab w:val="left" w:pos="2116"/>
        </w:tabs>
        <w:ind w:left="2127" w:hanging="2127"/>
        <w:jc w:val="both"/>
        <w:rPr>
          <w:sz w:val="18"/>
          <w:szCs w:val="18"/>
        </w:rPr>
      </w:pPr>
    </w:p>
    <w:p w:rsidR="007C1C5F" w:rsidRPr="008939F9" w:rsidRDefault="007C1C5F" w:rsidP="007C1C5F">
      <w:pPr>
        <w:tabs>
          <w:tab w:val="left" w:pos="2116"/>
        </w:tabs>
        <w:ind w:left="2127" w:hanging="2127"/>
        <w:jc w:val="both"/>
        <w:rPr>
          <w:sz w:val="18"/>
          <w:szCs w:val="18"/>
        </w:rPr>
      </w:pPr>
      <w:r w:rsidRPr="008939F9">
        <w:rPr>
          <w:b/>
          <w:sz w:val="18"/>
          <w:szCs w:val="18"/>
        </w:rPr>
        <w:t>202/2019. (VII. 11.)</w:t>
      </w:r>
      <w:r w:rsidRPr="008939F9">
        <w:rPr>
          <w:b/>
          <w:sz w:val="18"/>
          <w:szCs w:val="18"/>
        </w:rPr>
        <w:tab/>
        <w:t xml:space="preserve">Közterületek gyomirtó kezelése </w:t>
      </w:r>
      <w:r w:rsidRPr="008939F9">
        <w:rPr>
          <w:sz w:val="18"/>
          <w:szCs w:val="18"/>
        </w:rPr>
        <w:t xml:space="preserve">(2. és 3. pont: közterületekre komplex kezelési terv készítése, illetve a BÖKK </w:t>
      </w:r>
      <w:proofErr w:type="spellStart"/>
      <w:r w:rsidRPr="008939F9">
        <w:rPr>
          <w:sz w:val="18"/>
          <w:szCs w:val="18"/>
        </w:rPr>
        <w:t>Nkft</w:t>
      </w:r>
      <w:proofErr w:type="spellEnd"/>
      <w:r w:rsidRPr="008939F9">
        <w:rPr>
          <w:sz w:val="18"/>
          <w:szCs w:val="18"/>
        </w:rPr>
        <w:t>. közszolgáltatási szerződésének felülvizsgálata 2019. IX. 30-ig)</w:t>
      </w:r>
    </w:p>
    <w:p w:rsidR="007C1C5F" w:rsidRPr="008939F9" w:rsidRDefault="007C1C5F" w:rsidP="007C1C5F">
      <w:pPr>
        <w:tabs>
          <w:tab w:val="left" w:pos="2116"/>
        </w:tabs>
        <w:ind w:left="2127" w:hanging="2127"/>
        <w:jc w:val="right"/>
        <w:rPr>
          <w:i/>
          <w:sz w:val="18"/>
          <w:szCs w:val="18"/>
        </w:rPr>
      </w:pPr>
      <w:r w:rsidRPr="008939F9">
        <w:rPr>
          <w:i/>
          <w:sz w:val="18"/>
          <w:szCs w:val="18"/>
        </w:rPr>
        <w:t xml:space="preserve">A végrehajtás operatív felelőse Barta Tiborné Gáll Ágnes, a BÖKK </w:t>
      </w:r>
      <w:proofErr w:type="spellStart"/>
      <w:r w:rsidRPr="008939F9">
        <w:rPr>
          <w:i/>
          <w:sz w:val="18"/>
          <w:szCs w:val="18"/>
        </w:rPr>
        <w:t>Nkft</w:t>
      </w:r>
      <w:proofErr w:type="spellEnd"/>
      <w:r w:rsidRPr="008939F9">
        <w:rPr>
          <w:i/>
          <w:sz w:val="18"/>
          <w:szCs w:val="18"/>
        </w:rPr>
        <w:t>. ügyvezetője és</w:t>
      </w:r>
    </w:p>
    <w:p w:rsidR="007C1C5F" w:rsidRPr="008939F9" w:rsidRDefault="007C1C5F" w:rsidP="007C1C5F">
      <w:pPr>
        <w:tabs>
          <w:tab w:val="left" w:pos="2116"/>
        </w:tabs>
        <w:ind w:left="2127"/>
        <w:jc w:val="both"/>
        <w:rPr>
          <w:sz w:val="18"/>
          <w:szCs w:val="18"/>
        </w:rPr>
      </w:pPr>
      <w:r w:rsidRPr="008939F9">
        <w:rPr>
          <w:sz w:val="18"/>
          <w:szCs w:val="18"/>
        </w:rPr>
        <w:t xml:space="preserve">A 247/2019. (IX. 24.) Bácsalmás v. </w:t>
      </w:r>
      <w:proofErr w:type="spellStart"/>
      <w:r w:rsidRPr="008939F9">
        <w:rPr>
          <w:sz w:val="18"/>
          <w:szCs w:val="18"/>
        </w:rPr>
        <w:t>öh</w:t>
      </w:r>
      <w:proofErr w:type="spellEnd"/>
      <w:r w:rsidRPr="008939F9">
        <w:rPr>
          <w:sz w:val="18"/>
          <w:szCs w:val="18"/>
        </w:rPr>
        <w:t xml:space="preserve">. határozat 2. pontjában a Képviselő-testület felkérte a BÖKK </w:t>
      </w:r>
      <w:proofErr w:type="spellStart"/>
      <w:r w:rsidRPr="008939F9">
        <w:rPr>
          <w:sz w:val="18"/>
          <w:szCs w:val="18"/>
        </w:rPr>
        <w:t>Nkft</w:t>
      </w:r>
      <w:proofErr w:type="spellEnd"/>
      <w:r w:rsidRPr="008939F9">
        <w:rPr>
          <w:sz w:val="18"/>
          <w:szCs w:val="18"/>
        </w:rPr>
        <w:t xml:space="preserve">. ügyvezetőjét, hogy költségvetést összeállítva készítsen stratégiai átértékelést annak érdekében, hogy rentábilissá váljon a Kft. és végezzen profiltisztítást, különválasztva az önkormányzati feladatokat. </w:t>
      </w:r>
    </w:p>
    <w:p w:rsidR="007C1C5F" w:rsidRPr="008939F9" w:rsidRDefault="007C1C5F" w:rsidP="007C1C5F">
      <w:pPr>
        <w:tabs>
          <w:tab w:val="left" w:pos="2116"/>
        </w:tabs>
        <w:ind w:left="2127"/>
        <w:jc w:val="both"/>
        <w:rPr>
          <w:sz w:val="18"/>
          <w:szCs w:val="18"/>
        </w:rPr>
      </w:pPr>
      <w:r w:rsidRPr="008939F9">
        <w:rPr>
          <w:sz w:val="18"/>
          <w:szCs w:val="18"/>
        </w:rPr>
        <w:t xml:space="preserve">Az előterjesztés elkészítésének a határideje: 2019. december 31. napja. </w:t>
      </w:r>
    </w:p>
    <w:p w:rsidR="007C1C5F" w:rsidRPr="008939F9" w:rsidRDefault="007C1C5F" w:rsidP="007C1C5F">
      <w:pPr>
        <w:tabs>
          <w:tab w:val="left" w:pos="2116"/>
        </w:tabs>
        <w:ind w:left="2127"/>
        <w:jc w:val="both"/>
        <w:rPr>
          <w:sz w:val="18"/>
          <w:szCs w:val="18"/>
        </w:rPr>
      </w:pPr>
      <w:r w:rsidRPr="008939F9">
        <w:rPr>
          <w:sz w:val="18"/>
          <w:szCs w:val="18"/>
        </w:rPr>
        <w:t xml:space="preserve">A fenti határozat alapján a Kft. ügyvezetője a 2019. decemberi testületi ülésre fogja elkészíteni az előterjesztést, amellyel párhuzamosan – tehát szintén a 2019. decemberi testületi ülésre - lesz célszerű kidolgozni a BÖKK </w:t>
      </w:r>
      <w:proofErr w:type="spellStart"/>
      <w:r w:rsidRPr="008939F9">
        <w:rPr>
          <w:sz w:val="18"/>
          <w:szCs w:val="18"/>
        </w:rPr>
        <w:t>NKft-vel</w:t>
      </w:r>
      <w:proofErr w:type="spellEnd"/>
      <w:r w:rsidRPr="008939F9">
        <w:rPr>
          <w:sz w:val="18"/>
          <w:szCs w:val="18"/>
        </w:rPr>
        <w:t xml:space="preserve"> kötött közszolgáltatói szerződés felülvizsgálatát.</w:t>
      </w:r>
    </w:p>
    <w:p w:rsidR="007C1C5F" w:rsidRPr="008939F9" w:rsidRDefault="007C1C5F" w:rsidP="007C1C5F">
      <w:pPr>
        <w:tabs>
          <w:tab w:val="left" w:pos="2116"/>
        </w:tabs>
        <w:ind w:left="2127" w:hanging="2127"/>
        <w:jc w:val="both"/>
        <w:rPr>
          <w:sz w:val="18"/>
          <w:szCs w:val="18"/>
        </w:rPr>
      </w:pPr>
    </w:p>
    <w:p w:rsidR="007C1C5F" w:rsidRPr="008939F9" w:rsidRDefault="007C1C5F" w:rsidP="007C1C5F">
      <w:pPr>
        <w:tabs>
          <w:tab w:val="left" w:pos="2116"/>
        </w:tabs>
        <w:ind w:left="2127" w:hanging="2127"/>
        <w:jc w:val="both"/>
        <w:rPr>
          <w:sz w:val="18"/>
          <w:szCs w:val="18"/>
        </w:rPr>
      </w:pPr>
      <w:r w:rsidRPr="008939F9">
        <w:rPr>
          <w:b/>
          <w:sz w:val="18"/>
          <w:szCs w:val="18"/>
        </w:rPr>
        <w:t>228/2019. (VIII. 29.)</w:t>
      </w:r>
      <w:r w:rsidRPr="008939F9">
        <w:rPr>
          <w:b/>
          <w:sz w:val="18"/>
          <w:szCs w:val="18"/>
        </w:rPr>
        <w:tab/>
        <w:t xml:space="preserve">Közvilágítás üzemeltetési és karbantartási szolgáltatás tárgyában szolgáltató kiválasztása </w:t>
      </w:r>
      <w:r w:rsidRPr="008939F9">
        <w:rPr>
          <w:sz w:val="18"/>
          <w:szCs w:val="18"/>
        </w:rPr>
        <w:t>(a szerződés aláírása)</w:t>
      </w:r>
    </w:p>
    <w:p w:rsidR="007C1C5F" w:rsidRPr="008939F9" w:rsidRDefault="007C1C5F" w:rsidP="007C1C5F">
      <w:pPr>
        <w:tabs>
          <w:tab w:val="left" w:pos="2116"/>
        </w:tabs>
        <w:ind w:left="2127"/>
        <w:jc w:val="both"/>
        <w:rPr>
          <w:sz w:val="18"/>
          <w:szCs w:val="18"/>
        </w:rPr>
      </w:pPr>
      <w:r w:rsidRPr="008939F9">
        <w:rPr>
          <w:sz w:val="18"/>
          <w:szCs w:val="18"/>
        </w:rPr>
        <w:t xml:space="preserve">A közvilágítás-üzemeltetési és </w:t>
      </w:r>
      <w:proofErr w:type="spellStart"/>
      <w:r w:rsidRPr="008939F9">
        <w:rPr>
          <w:sz w:val="18"/>
          <w:szCs w:val="18"/>
        </w:rPr>
        <w:t>-karbantartási</w:t>
      </w:r>
      <w:proofErr w:type="spellEnd"/>
      <w:r w:rsidRPr="008939F9">
        <w:rPr>
          <w:sz w:val="18"/>
          <w:szCs w:val="18"/>
        </w:rPr>
        <w:t xml:space="preserve"> szerződés aláírása megtörtént.</w:t>
      </w:r>
    </w:p>
    <w:p w:rsidR="007C1C5F" w:rsidRPr="008939F9" w:rsidRDefault="007C1C5F" w:rsidP="007C1C5F">
      <w:pPr>
        <w:tabs>
          <w:tab w:val="left" w:pos="2116"/>
        </w:tabs>
        <w:ind w:left="2127" w:hanging="2127"/>
        <w:jc w:val="both"/>
        <w:rPr>
          <w:sz w:val="18"/>
          <w:szCs w:val="18"/>
        </w:rPr>
      </w:pPr>
    </w:p>
    <w:p w:rsidR="007C1C5F" w:rsidRPr="008939F9" w:rsidRDefault="007C1C5F" w:rsidP="007C1C5F">
      <w:pPr>
        <w:tabs>
          <w:tab w:val="left" w:pos="2116"/>
        </w:tabs>
        <w:ind w:left="2127" w:hanging="2127"/>
        <w:jc w:val="both"/>
        <w:rPr>
          <w:sz w:val="18"/>
          <w:szCs w:val="18"/>
        </w:rPr>
      </w:pPr>
      <w:r w:rsidRPr="008939F9">
        <w:rPr>
          <w:b/>
          <w:sz w:val="18"/>
          <w:szCs w:val="18"/>
        </w:rPr>
        <w:t>231/2019. (VIII. 29.)</w:t>
      </w:r>
      <w:r w:rsidRPr="008939F9">
        <w:rPr>
          <w:b/>
          <w:sz w:val="18"/>
          <w:szCs w:val="18"/>
        </w:rPr>
        <w:tab/>
        <w:t>A „Bácsalmás iparterületi fejlesztés” program lezárása érdekében adásvételi szerződés megkötése</w:t>
      </w:r>
      <w:r w:rsidRPr="008939F9">
        <w:rPr>
          <w:sz w:val="18"/>
          <w:szCs w:val="18"/>
        </w:rPr>
        <w:t xml:space="preserve"> (Piller Rolanddal)</w:t>
      </w:r>
    </w:p>
    <w:p w:rsidR="007C1C5F" w:rsidRPr="008939F9" w:rsidRDefault="007C1C5F" w:rsidP="007C1C5F">
      <w:pPr>
        <w:tabs>
          <w:tab w:val="left" w:pos="2116"/>
        </w:tabs>
        <w:ind w:left="2127"/>
        <w:jc w:val="both"/>
        <w:rPr>
          <w:sz w:val="18"/>
          <w:szCs w:val="18"/>
        </w:rPr>
      </w:pPr>
      <w:r w:rsidRPr="008939F9">
        <w:rPr>
          <w:sz w:val="18"/>
          <w:szCs w:val="18"/>
        </w:rPr>
        <w:t xml:space="preserve">Az adásvételi szerződés aláírása megtörtént, az ingatlan-nyilvántartási bejegyzéshez szükséges eljárást megindítottuk. </w:t>
      </w:r>
    </w:p>
    <w:p w:rsidR="007C1C5F" w:rsidRPr="008939F9" w:rsidRDefault="007C1C5F" w:rsidP="007C1C5F">
      <w:pPr>
        <w:tabs>
          <w:tab w:val="left" w:pos="2116"/>
        </w:tabs>
        <w:ind w:left="2127" w:hanging="2127"/>
        <w:jc w:val="both"/>
        <w:rPr>
          <w:sz w:val="18"/>
          <w:szCs w:val="18"/>
        </w:rPr>
      </w:pPr>
    </w:p>
    <w:p w:rsidR="007C1C5F" w:rsidRPr="008939F9" w:rsidRDefault="007C1C5F" w:rsidP="007C1C5F">
      <w:pPr>
        <w:tabs>
          <w:tab w:val="left" w:pos="2116"/>
        </w:tabs>
        <w:ind w:left="2127" w:hanging="2127"/>
        <w:jc w:val="both"/>
        <w:rPr>
          <w:b/>
          <w:sz w:val="18"/>
          <w:szCs w:val="18"/>
        </w:rPr>
      </w:pPr>
      <w:r w:rsidRPr="008939F9">
        <w:rPr>
          <w:b/>
          <w:sz w:val="18"/>
          <w:szCs w:val="18"/>
        </w:rPr>
        <w:t>232/2019. (VIII. 29.)</w:t>
      </w:r>
      <w:r w:rsidRPr="008939F9">
        <w:rPr>
          <w:b/>
          <w:sz w:val="18"/>
          <w:szCs w:val="18"/>
        </w:rPr>
        <w:tab/>
        <w:t xml:space="preserve">A Misina Szolár </w:t>
      </w:r>
      <w:proofErr w:type="spellStart"/>
      <w:r w:rsidRPr="008939F9">
        <w:rPr>
          <w:b/>
          <w:sz w:val="18"/>
          <w:szCs w:val="18"/>
        </w:rPr>
        <w:t>Kft.-vel</w:t>
      </w:r>
      <w:proofErr w:type="spellEnd"/>
      <w:r w:rsidRPr="008939F9">
        <w:rPr>
          <w:b/>
          <w:sz w:val="18"/>
          <w:szCs w:val="18"/>
        </w:rPr>
        <w:t xml:space="preserve"> ingatlan-adásvételi előszerződés, jogátruházásról szóló megállapodás és jogátruházásról rendelkező szerződés megkötése</w:t>
      </w:r>
    </w:p>
    <w:p w:rsidR="007C1C5F" w:rsidRPr="008939F9" w:rsidRDefault="007C1C5F" w:rsidP="007C1C5F">
      <w:pPr>
        <w:tabs>
          <w:tab w:val="left" w:pos="2116"/>
        </w:tabs>
        <w:ind w:left="2127"/>
        <w:jc w:val="both"/>
        <w:rPr>
          <w:sz w:val="18"/>
          <w:szCs w:val="18"/>
        </w:rPr>
      </w:pPr>
      <w:r w:rsidRPr="008939F9">
        <w:rPr>
          <w:sz w:val="18"/>
          <w:szCs w:val="18"/>
        </w:rPr>
        <w:t xml:space="preserve">Az ingatlan-adásvételi előszerződés, jogátruházásról szóló megállapodás és jogátruházásról rendelkező szerződés kivétel nélkül megkötésre került, a </w:t>
      </w:r>
      <w:proofErr w:type="gramStart"/>
      <w:r w:rsidRPr="008939F9">
        <w:rPr>
          <w:sz w:val="18"/>
          <w:szCs w:val="18"/>
        </w:rPr>
        <w:t>vételár szerződésben</w:t>
      </w:r>
      <w:proofErr w:type="gramEnd"/>
      <w:r w:rsidRPr="008939F9">
        <w:rPr>
          <w:sz w:val="18"/>
          <w:szCs w:val="18"/>
        </w:rPr>
        <w:t xml:space="preserve"> meghatározott része megérkezett. A termőföld más célú hasznosításának új jogosultja (a Misina Szolár Kft.) a Földhivatali Osztálynál bejegyzésre került.</w:t>
      </w:r>
    </w:p>
    <w:p w:rsidR="007C1C5F" w:rsidRPr="008939F9" w:rsidRDefault="007C1C5F" w:rsidP="007C1C5F">
      <w:pPr>
        <w:tabs>
          <w:tab w:val="left" w:pos="2116"/>
        </w:tabs>
        <w:ind w:left="2127" w:hanging="2127"/>
        <w:jc w:val="both"/>
        <w:rPr>
          <w:sz w:val="18"/>
          <w:szCs w:val="18"/>
        </w:rPr>
      </w:pPr>
    </w:p>
    <w:p w:rsidR="007C1C5F" w:rsidRPr="008939F9" w:rsidRDefault="007C1C5F" w:rsidP="007C1C5F">
      <w:pPr>
        <w:tabs>
          <w:tab w:val="left" w:pos="2116"/>
        </w:tabs>
        <w:ind w:left="2127" w:hanging="2127"/>
        <w:jc w:val="both"/>
        <w:rPr>
          <w:b/>
          <w:sz w:val="18"/>
          <w:szCs w:val="18"/>
        </w:rPr>
      </w:pPr>
      <w:r w:rsidRPr="008939F9">
        <w:rPr>
          <w:b/>
          <w:sz w:val="18"/>
          <w:szCs w:val="18"/>
        </w:rPr>
        <w:t>233/2019. (VIII. 29.)</w:t>
      </w:r>
      <w:r w:rsidRPr="008939F9">
        <w:rPr>
          <w:b/>
          <w:sz w:val="18"/>
          <w:szCs w:val="18"/>
        </w:rPr>
        <w:tab/>
        <w:t>A Helyi Választási Bizottság tagjainak, póttagjainak megválasztása</w:t>
      </w:r>
    </w:p>
    <w:p w:rsidR="007C1C5F" w:rsidRPr="008939F9" w:rsidRDefault="007C1C5F" w:rsidP="007C1C5F">
      <w:pPr>
        <w:tabs>
          <w:tab w:val="left" w:pos="2116"/>
        </w:tabs>
        <w:ind w:left="2090"/>
        <w:jc w:val="both"/>
        <w:rPr>
          <w:sz w:val="18"/>
          <w:szCs w:val="18"/>
        </w:rPr>
      </w:pPr>
      <w:r w:rsidRPr="008939F9">
        <w:rPr>
          <w:sz w:val="18"/>
          <w:szCs w:val="18"/>
        </w:rPr>
        <w:t>A helyi választási bizottsági tagok, póttagok letették az esküt, alakuló ülésüket követően a munkájuk folyamatos.</w:t>
      </w:r>
    </w:p>
    <w:p w:rsidR="007C1C5F" w:rsidRPr="008939F9" w:rsidRDefault="007C1C5F" w:rsidP="007C1C5F">
      <w:pPr>
        <w:tabs>
          <w:tab w:val="left" w:pos="2116"/>
        </w:tabs>
        <w:ind w:left="2090" w:hanging="2090"/>
        <w:jc w:val="both"/>
        <w:rPr>
          <w:sz w:val="18"/>
          <w:szCs w:val="18"/>
        </w:rPr>
      </w:pPr>
    </w:p>
    <w:p w:rsidR="007C1C5F" w:rsidRPr="008939F9" w:rsidRDefault="007C1C5F" w:rsidP="007C1C5F">
      <w:pPr>
        <w:tabs>
          <w:tab w:val="left" w:pos="2116"/>
        </w:tabs>
        <w:ind w:left="2127" w:hanging="2127"/>
        <w:jc w:val="both"/>
        <w:rPr>
          <w:b/>
          <w:bCs/>
          <w:sz w:val="18"/>
          <w:szCs w:val="18"/>
        </w:rPr>
      </w:pPr>
      <w:r w:rsidRPr="008939F9">
        <w:rPr>
          <w:b/>
          <w:sz w:val="18"/>
          <w:szCs w:val="18"/>
        </w:rPr>
        <w:t>236/2019. (IX. 5.)</w:t>
      </w:r>
      <w:r w:rsidRPr="008939F9">
        <w:rPr>
          <w:b/>
          <w:sz w:val="18"/>
          <w:szCs w:val="18"/>
        </w:rPr>
        <w:tab/>
      </w:r>
      <w:r w:rsidRPr="008939F9">
        <w:rPr>
          <w:b/>
          <w:bCs/>
          <w:sz w:val="18"/>
          <w:szCs w:val="18"/>
        </w:rPr>
        <w:t>TOP-1.1.1-16-BK1-2017-00005 kódszámú, „Üzleti infrastruktúra fejlesztése Bácsalmáson” elnevezésű projekt kerítés és térburkolat építése kivitelezőjének kiválasztására irányuló közbeszerzési eljárás eredményének kihirdetése és elfogadása</w:t>
      </w:r>
    </w:p>
    <w:p w:rsidR="007C1C5F" w:rsidRPr="008939F9" w:rsidRDefault="007C1C5F" w:rsidP="007C1C5F">
      <w:pPr>
        <w:tabs>
          <w:tab w:val="left" w:pos="2116"/>
        </w:tabs>
        <w:ind w:left="2127" w:hanging="2127"/>
        <w:jc w:val="both"/>
        <w:rPr>
          <w:sz w:val="18"/>
          <w:szCs w:val="18"/>
        </w:rPr>
      </w:pPr>
      <w:r w:rsidRPr="008939F9">
        <w:rPr>
          <w:b/>
          <w:sz w:val="18"/>
          <w:szCs w:val="18"/>
        </w:rPr>
        <w:t>237/2019. (IX. 5.)</w:t>
      </w:r>
      <w:r w:rsidRPr="008939F9">
        <w:rPr>
          <w:b/>
          <w:sz w:val="18"/>
          <w:szCs w:val="18"/>
        </w:rPr>
        <w:tab/>
      </w:r>
      <w:r w:rsidRPr="008939F9">
        <w:rPr>
          <w:b/>
          <w:bCs/>
          <w:sz w:val="18"/>
          <w:szCs w:val="18"/>
        </w:rPr>
        <w:t>TOP-1.1.1-16-BK1-2017-00005 kódszámú, „Üzleti infrastruktúra fejlesztése Bácsalmáson” elnevezésű projekt építőipari kivitelezői munkálataihoz (kerítés és térburkolat építése) forrás biztosítása</w:t>
      </w:r>
    </w:p>
    <w:p w:rsidR="007C1C5F" w:rsidRPr="008939F9" w:rsidRDefault="007C1C5F" w:rsidP="007C1C5F">
      <w:pPr>
        <w:tabs>
          <w:tab w:val="left" w:pos="2116"/>
        </w:tabs>
        <w:ind w:left="2127"/>
        <w:jc w:val="both"/>
        <w:rPr>
          <w:sz w:val="18"/>
          <w:szCs w:val="18"/>
        </w:rPr>
      </w:pPr>
      <w:r w:rsidRPr="008939F9">
        <w:rPr>
          <w:sz w:val="18"/>
          <w:szCs w:val="18"/>
        </w:rPr>
        <w:t>A forrásátcsoportosításhoz szükséges egyeztetések megkezdődtek, a változásbejegyzési kérelem benyújtása folyamatban van.</w:t>
      </w:r>
    </w:p>
    <w:p w:rsidR="007C1C5F" w:rsidRPr="008939F9" w:rsidRDefault="007C1C5F" w:rsidP="007C1C5F">
      <w:pPr>
        <w:tabs>
          <w:tab w:val="left" w:pos="2116"/>
        </w:tabs>
        <w:ind w:left="2127" w:hanging="2127"/>
        <w:jc w:val="both"/>
        <w:rPr>
          <w:sz w:val="18"/>
          <w:szCs w:val="18"/>
        </w:rPr>
      </w:pPr>
    </w:p>
    <w:p w:rsidR="007C1C5F" w:rsidRPr="008939F9" w:rsidRDefault="007C1C5F" w:rsidP="007C1C5F">
      <w:pPr>
        <w:tabs>
          <w:tab w:val="left" w:pos="2116"/>
        </w:tabs>
        <w:ind w:left="2127" w:hanging="2127"/>
        <w:jc w:val="both"/>
        <w:rPr>
          <w:b/>
          <w:sz w:val="18"/>
          <w:szCs w:val="18"/>
        </w:rPr>
      </w:pPr>
      <w:r w:rsidRPr="008939F9">
        <w:rPr>
          <w:b/>
          <w:sz w:val="18"/>
          <w:szCs w:val="18"/>
        </w:rPr>
        <w:t>238/2019. (IX. 5.)</w:t>
      </w:r>
      <w:r w:rsidRPr="008939F9">
        <w:rPr>
          <w:b/>
          <w:sz w:val="18"/>
          <w:szCs w:val="18"/>
        </w:rPr>
        <w:tab/>
        <w:t>EFOP-3.9.2-16-2017-00057 kódszámú, „Járásokat összekötő humán kapacitások fejlesztése térségi szemléletben” elnevezésű támogatott projekt keretében megvalósuló Bácsalmás, Szt. János u. 13. szám alatti ingatlan-felújításra vonatkozó vállalkozási szerződés módosítása</w:t>
      </w:r>
    </w:p>
    <w:p w:rsidR="007C1C5F" w:rsidRPr="008939F9" w:rsidRDefault="007C1C5F" w:rsidP="007C1C5F">
      <w:pPr>
        <w:tabs>
          <w:tab w:val="left" w:pos="2116"/>
        </w:tabs>
        <w:ind w:left="2127"/>
        <w:jc w:val="both"/>
        <w:rPr>
          <w:sz w:val="18"/>
          <w:szCs w:val="18"/>
        </w:rPr>
      </w:pPr>
      <w:r w:rsidRPr="008939F9">
        <w:rPr>
          <w:sz w:val="18"/>
          <w:szCs w:val="18"/>
        </w:rPr>
        <w:lastRenderedPageBreak/>
        <w:t>A vállalkozási szerződés módosítása mindkét fél részéről aláírásra került. A vállalkozó a kivitelezési munkálatokat határidőre befejezte. A műszaki átadás-átvételre 2019. szeptember 27-én került sor.</w:t>
      </w:r>
    </w:p>
    <w:p w:rsidR="007C1C5F" w:rsidRPr="008939F9" w:rsidRDefault="007C1C5F" w:rsidP="007C1C5F">
      <w:pPr>
        <w:tabs>
          <w:tab w:val="left" w:pos="2116"/>
        </w:tabs>
        <w:jc w:val="both"/>
        <w:rPr>
          <w:sz w:val="18"/>
          <w:szCs w:val="18"/>
        </w:rPr>
      </w:pPr>
      <w:r w:rsidRPr="008939F9">
        <w:rPr>
          <w:b/>
          <w:sz w:val="18"/>
          <w:szCs w:val="18"/>
        </w:rPr>
        <w:t>248/2019. (IX. 24.)</w:t>
      </w:r>
      <w:r w:rsidRPr="008939F9">
        <w:rPr>
          <w:b/>
          <w:sz w:val="18"/>
          <w:szCs w:val="18"/>
        </w:rPr>
        <w:tab/>
        <w:t xml:space="preserve">Bursa Hungarica felsőoktatási ösztöndíjrendszer 2020. évi pályázati kiírása </w:t>
      </w:r>
      <w:r w:rsidRPr="008939F9">
        <w:rPr>
          <w:sz w:val="18"/>
          <w:szCs w:val="18"/>
        </w:rPr>
        <w:t>(1. és 3. pont)</w:t>
      </w:r>
    </w:p>
    <w:p w:rsidR="007C1C5F" w:rsidRPr="008939F9" w:rsidRDefault="007C1C5F" w:rsidP="007C1C5F">
      <w:pPr>
        <w:tabs>
          <w:tab w:val="left" w:pos="2116"/>
        </w:tabs>
        <w:ind w:left="2127"/>
        <w:jc w:val="both"/>
        <w:rPr>
          <w:sz w:val="18"/>
          <w:szCs w:val="18"/>
        </w:rPr>
      </w:pPr>
      <w:r w:rsidRPr="008939F9">
        <w:rPr>
          <w:sz w:val="18"/>
          <w:szCs w:val="18"/>
        </w:rPr>
        <w:t>A csatlakozási nyilatkozatot a Támogatáskezelő befogadta. A pályázati felhívások közzététele megtörtént.</w:t>
      </w:r>
    </w:p>
    <w:p w:rsidR="007C1C5F" w:rsidRPr="008939F9" w:rsidRDefault="007C1C5F" w:rsidP="007C1C5F">
      <w:pPr>
        <w:tabs>
          <w:tab w:val="left" w:pos="2116"/>
        </w:tabs>
        <w:ind w:left="2127" w:hanging="2127"/>
        <w:jc w:val="both"/>
        <w:rPr>
          <w:sz w:val="18"/>
          <w:szCs w:val="18"/>
        </w:rPr>
      </w:pPr>
    </w:p>
    <w:p w:rsidR="007C1C5F" w:rsidRPr="008939F9" w:rsidRDefault="007C1C5F" w:rsidP="007C1C5F">
      <w:pPr>
        <w:tabs>
          <w:tab w:val="left" w:pos="2116"/>
        </w:tabs>
        <w:ind w:left="2127" w:hanging="2127"/>
        <w:jc w:val="both"/>
        <w:rPr>
          <w:b/>
          <w:sz w:val="18"/>
          <w:szCs w:val="18"/>
        </w:rPr>
      </w:pPr>
      <w:r w:rsidRPr="008939F9">
        <w:rPr>
          <w:b/>
          <w:sz w:val="18"/>
          <w:szCs w:val="18"/>
        </w:rPr>
        <w:t>249/2019. (IX. 24.)</w:t>
      </w:r>
      <w:r w:rsidRPr="008939F9">
        <w:rPr>
          <w:b/>
          <w:sz w:val="18"/>
          <w:szCs w:val="18"/>
        </w:rPr>
        <w:tab/>
        <w:t>Támogató szolgáltatással kapcsolatos megállapodás módosítása</w:t>
      </w:r>
    </w:p>
    <w:p w:rsidR="007C1C5F" w:rsidRPr="008939F9" w:rsidRDefault="007C1C5F" w:rsidP="007C1C5F">
      <w:pPr>
        <w:tabs>
          <w:tab w:val="left" w:pos="2116"/>
        </w:tabs>
        <w:ind w:left="2127"/>
        <w:jc w:val="both"/>
        <w:rPr>
          <w:sz w:val="18"/>
          <w:szCs w:val="18"/>
        </w:rPr>
      </w:pPr>
      <w:r w:rsidRPr="008939F9">
        <w:rPr>
          <w:sz w:val="18"/>
          <w:szCs w:val="18"/>
        </w:rPr>
        <w:t>A határozatban foglaltakról Mélykút Város Önkormányzatának tájékoztatása, valamint a támogató szolgáltatással kapcsolatos megállapodás felmondása megtörtént.</w:t>
      </w:r>
    </w:p>
    <w:p w:rsidR="007C1C5F" w:rsidRPr="008939F9" w:rsidRDefault="007C1C5F" w:rsidP="007C1C5F">
      <w:pPr>
        <w:tabs>
          <w:tab w:val="left" w:pos="2116"/>
        </w:tabs>
        <w:ind w:left="2127" w:hanging="2127"/>
        <w:jc w:val="both"/>
        <w:rPr>
          <w:sz w:val="18"/>
          <w:szCs w:val="18"/>
        </w:rPr>
      </w:pPr>
    </w:p>
    <w:p w:rsidR="007C1C5F" w:rsidRPr="008939F9" w:rsidRDefault="007C1C5F" w:rsidP="007C1C5F">
      <w:pPr>
        <w:tabs>
          <w:tab w:val="left" w:pos="2116"/>
        </w:tabs>
        <w:ind w:left="2127" w:hanging="2127"/>
        <w:jc w:val="both"/>
        <w:rPr>
          <w:b/>
          <w:sz w:val="18"/>
          <w:szCs w:val="18"/>
        </w:rPr>
      </w:pPr>
      <w:r w:rsidRPr="008939F9">
        <w:rPr>
          <w:b/>
          <w:sz w:val="18"/>
          <w:szCs w:val="18"/>
        </w:rPr>
        <w:t>250/2019. (IX. 24.)</w:t>
      </w:r>
      <w:r w:rsidRPr="008939F9">
        <w:rPr>
          <w:b/>
          <w:sz w:val="18"/>
          <w:szCs w:val="18"/>
        </w:rPr>
        <w:tab/>
        <w:t>Gyermekélelmezési szolgáltatási szerződések jóváhagyása</w:t>
      </w:r>
    </w:p>
    <w:p w:rsidR="007C1C5F" w:rsidRPr="008939F9" w:rsidRDefault="007C1C5F" w:rsidP="007C1C5F">
      <w:pPr>
        <w:tabs>
          <w:tab w:val="left" w:pos="2116"/>
        </w:tabs>
        <w:ind w:left="2127"/>
        <w:jc w:val="both"/>
        <w:rPr>
          <w:sz w:val="18"/>
          <w:szCs w:val="18"/>
        </w:rPr>
      </w:pPr>
      <w:r w:rsidRPr="008939F9">
        <w:rPr>
          <w:sz w:val="18"/>
          <w:szCs w:val="18"/>
        </w:rPr>
        <w:t>A gyermekélelmezéssel kapcsolatos szolgáltatási szerződések aláírása megtörtént.</w:t>
      </w:r>
    </w:p>
    <w:p w:rsidR="007C1C5F" w:rsidRPr="008939F9" w:rsidRDefault="007C1C5F" w:rsidP="007C1C5F">
      <w:pPr>
        <w:tabs>
          <w:tab w:val="left" w:pos="2116"/>
        </w:tabs>
        <w:ind w:left="2127" w:hanging="2127"/>
        <w:jc w:val="both"/>
        <w:rPr>
          <w:sz w:val="18"/>
          <w:szCs w:val="18"/>
        </w:rPr>
      </w:pPr>
    </w:p>
    <w:p w:rsidR="007C1C5F" w:rsidRPr="008939F9" w:rsidRDefault="007C1C5F" w:rsidP="007C1C5F">
      <w:pPr>
        <w:tabs>
          <w:tab w:val="left" w:pos="2116"/>
        </w:tabs>
        <w:ind w:left="2127" w:hanging="2127"/>
        <w:jc w:val="both"/>
        <w:rPr>
          <w:b/>
          <w:sz w:val="18"/>
          <w:szCs w:val="18"/>
        </w:rPr>
      </w:pPr>
      <w:r w:rsidRPr="008939F9">
        <w:rPr>
          <w:b/>
          <w:sz w:val="18"/>
          <w:szCs w:val="18"/>
        </w:rPr>
        <w:t>253/2019. (IX. 24.)</w:t>
      </w:r>
      <w:r w:rsidRPr="008939F9">
        <w:rPr>
          <w:b/>
          <w:sz w:val="18"/>
          <w:szCs w:val="18"/>
        </w:rPr>
        <w:tab/>
        <w:t>A településkép védelméről szóló 20/2017. (XII. 20.) önkormányzati rendelet módosításának kezdeményezése</w:t>
      </w:r>
    </w:p>
    <w:p w:rsidR="007C1C5F" w:rsidRPr="008939F9" w:rsidRDefault="007C1C5F" w:rsidP="007C1C5F">
      <w:pPr>
        <w:tabs>
          <w:tab w:val="left" w:pos="2116"/>
        </w:tabs>
        <w:ind w:left="2127"/>
        <w:jc w:val="both"/>
        <w:rPr>
          <w:sz w:val="18"/>
          <w:szCs w:val="18"/>
        </w:rPr>
      </w:pPr>
      <w:r w:rsidRPr="008939F9">
        <w:rPr>
          <w:sz w:val="18"/>
          <w:szCs w:val="18"/>
        </w:rPr>
        <w:t xml:space="preserve">A tervezési szerződés aláírása megtörtént </w:t>
      </w:r>
      <w:proofErr w:type="gramStart"/>
      <w:r w:rsidRPr="008939F9">
        <w:rPr>
          <w:sz w:val="18"/>
          <w:szCs w:val="18"/>
        </w:rPr>
        <w:t>A</w:t>
      </w:r>
      <w:proofErr w:type="gramEnd"/>
      <w:r w:rsidRPr="008939F9">
        <w:rPr>
          <w:sz w:val="18"/>
          <w:szCs w:val="18"/>
        </w:rPr>
        <w:t xml:space="preserve"> rendeletmódosítás előkészítése folyamatban van.</w:t>
      </w:r>
    </w:p>
    <w:p w:rsidR="007C1C5F" w:rsidRPr="008939F9" w:rsidRDefault="007C1C5F" w:rsidP="007C1C5F">
      <w:pPr>
        <w:tabs>
          <w:tab w:val="left" w:pos="2116"/>
        </w:tabs>
        <w:ind w:left="2127" w:hanging="2127"/>
        <w:jc w:val="both"/>
        <w:rPr>
          <w:sz w:val="18"/>
          <w:szCs w:val="18"/>
        </w:rPr>
      </w:pPr>
    </w:p>
    <w:p w:rsidR="007C1C5F" w:rsidRPr="008939F9" w:rsidRDefault="007C1C5F" w:rsidP="007C1C5F">
      <w:pPr>
        <w:tabs>
          <w:tab w:val="left" w:pos="2116"/>
        </w:tabs>
        <w:ind w:left="2127" w:hanging="2127"/>
        <w:jc w:val="both"/>
        <w:rPr>
          <w:b/>
          <w:sz w:val="18"/>
          <w:szCs w:val="18"/>
        </w:rPr>
      </w:pPr>
      <w:r w:rsidRPr="008939F9">
        <w:rPr>
          <w:b/>
          <w:sz w:val="18"/>
          <w:szCs w:val="18"/>
        </w:rPr>
        <w:t>255/2019. (IX. 24.)</w:t>
      </w:r>
      <w:r w:rsidRPr="008939F9">
        <w:rPr>
          <w:b/>
          <w:sz w:val="18"/>
          <w:szCs w:val="18"/>
        </w:rPr>
        <w:tab/>
      </w:r>
      <w:r w:rsidRPr="008939F9">
        <w:rPr>
          <w:b/>
          <w:bCs/>
          <w:sz w:val="18"/>
          <w:szCs w:val="18"/>
        </w:rPr>
        <w:t>Bácsalmás Város Önkormányzata ténylegesen végzett adóköteles tevékenységeinek TEÁOR szerinti besorolása, törzskönyvi bejegyzése</w:t>
      </w:r>
    </w:p>
    <w:p w:rsidR="007C1C5F" w:rsidRPr="008939F9" w:rsidRDefault="007C1C5F" w:rsidP="007C1C5F">
      <w:pPr>
        <w:tabs>
          <w:tab w:val="left" w:pos="2116"/>
        </w:tabs>
        <w:ind w:left="2127"/>
        <w:jc w:val="both"/>
        <w:rPr>
          <w:sz w:val="18"/>
          <w:szCs w:val="18"/>
        </w:rPr>
      </w:pPr>
      <w:r w:rsidRPr="008939F9">
        <w:rPr>
          <w:sz w:val="18"/>
          <w:szCs w:val="18"/>
        </w:rPr>
        <w:t>A törzskönyvi bejegyzés megtörtént.</w:t>
      </w:r>
    </w:p>
    <w:p w:rsidR="007C1C5F" w:rsidRPr="008939F9" w:rsidRDefault="007C1C5F" w:rsidP="007C1C5F">
      <w:pPr>
        <w:tabs>
          <w:tab w:val="left" w:pos="2116"/>
        </w:tabs>
        <w:ind w:left="2127" w:hanging="2127"/>
        <w:jc w:val="both"/>
        <w:rPr>
          <w:sz w:val="18"/>
          <w:szCs w:val="18"/>
        </w:rPr>
      </w:pPr>
    </w:p>
    <w:p w:rsidR="007C1C5F" w:rsidRPr="008939F9" w:rsidRDefault="007C1C5F" w:rsidP="007C1C5F">
      <w:pPr>
        <w:tabs>
          <w:tab w:val="left" w:pos="2116"/>
        </w:tabs>
        <w:ind w:left="2127" w:hanging="2127"/>
        <w:jc w:val="both"/>
        <w:rPr>
          <w:b/>
          <w:sz w:val="18"/>
          <w:szCs w:val="18"/>
        </w:rPr>
      </w:pPr>
      <w:r w:rsidRPr="008939F9">
        <w:rPr>
          <w:b/>
          <w:sz w:val="18"/>
          <w:szCs w:val="18"/>
        </w:rPr>
        <w:t>256/2019. (IX. 24.)</w:t>
      </w:r>
      <w:r w:rsidRPr="008939F9">
        <w:rPr>
          <w:b/>
          <w:sz w:val="18"/>
          <w:szCs w:val="18"/>
        </w:rPr>
        <w:tab/>
      </w:r>
      <w:proofErr w:type="gramStart"/>
      <w:r w:rsidRPr="008939F9">
        <w:rPr>
          <w:b/>
          <w:sz w:val="18"/>
          <w:szCs w:val="18"/>
        </w:rPr>
        <w:t>Szabadka-Csikéria(</w:t>
      </w:r>
      <w:proofErr w:type="gramEnd"/>
      <w:r w:rsidRPr="008939F9">
        <w:rPr>
          <w:b/>
          <w:sz w:val="18"/>
          <w:szCs w:val="18"/>
        </w:rPr>
        <w:t>oh)</w:t>
      </w:r>
      <w:proofErr w:type="spellStart"/>
      <w:r w:rsidRPr="008939F9">
        <w:rPr>
          <w:b/>
          <w:sz w:val="18"/>
          <w:szCs w:val="18"/>
        </w:rPr>
        <w:t>-Bácsalmás-Baja</w:t>
      </w:r>
      <w:proofErr w:type="spellEnd"/>
      <w:r w:rsidRPr="008939F9">
        <w:rPr>
          <w:b/>
          <w:sz w:val="18"/>
          <w:szCs w:val="18"/>
        </w:rPr>
        <w:t xml:space="preserve"> vasútvonal rekonstrukciója</w:t>
      </w:r>
    </w:p>
    <w:p w:rsidR="007C1C5F" w:rsidRPr="008939F9" w:rsidRDefault="007C1C5F" w:rsidP="007C1C5F">
      <w:pPr>
        <w:tabs>
          <w:tab w:val="left" w:pos="2116"/>
        </w:tabs>
        <w:ind w:left="2127"/>
        <w:jc w:val="both"/>
        <w:rPr>
          <w:sz w:val="18"/>
          <w:szCs w:val="18"/>
        </w:rPr>
      </w:pPr>
      <w:r w:rsidRPr="008939F9">
        <w:rPr>
          <w:sz w:val="18"/>
          <w:szCs w:val="18"/>
        </w:rPr>
        <w:t xml:space="preserve">A határozatot megküldtük a rekonstrukció lebonyolításával, illetve tervezésével megbízott TRENECON </w:t>
      </w:r>
      <w:proofErr w:type="spellStart"/>
      <w:r w:rsidRPr="008939F9">
        <w:rPr>
          <w:sz w:val="18"/>
          <w:szCs w:val="18"/>
        </w:rPr>
        <w:t>KFT-nek</w:t>
      </w:r>
      <w:proofErr w:type="spellEnd"/>
      <w:r w:rsidRPr="008939F9">
        <w:rPr>
          <w:sz w:val="18"/>
          <w:szCs w:val="18"/>
        </w:rPr>
        <w:t>. A főépítészi megbízási szerződés aláírása megtörtént.</w:t>
      </w:r>
    </w:p>
    <w:p w:rsidR="007C1C5F" w:rsidRPr="008939F9" w:rsidRDefault="007C1C5F" w:rsidP="007C1C5F">
      <w:pPr>
        <w:tabs>
          <w:tab w:val="left" w:pos="2116"/>
        </w:tabs>
        <w:ind w:left="2127" w:hanging="2127"/>
        <w:jc w:val="both"/>
        <w:rPr>
          <w:sz w:val="18"/>
          <w:szCs w:val="18"/>
        </w:rPr>
      </w:pPr>
    </w:p>
    <w:p w:rsidR="007C1C5F" w:rsidRPr="008939F9" w:rsidRDefault="007C1C5F" w:rsidP="007C1C5F">
      <w:pPr>
        <w:tabs>
          <w:tab w:val="left" w:pos="2116"/>
        </w:tabs>
        <w:ind w:left="2127" w:hanging="2127"/>
        <w:jc w:val="both"/>
        <w:rPr>
          <w:b/>
          <w:sz w:val="18"/>
          <w:szCs w:val="18"/>
        </w:rPr>
      </w:pPr>
      <w:r w:rsidRPr="008939F9">
        <w:rPr>
          <w:b/>
          <w:sz w:val="18"/>
          <w:szCs w:val="18"/>
        </w:rPr>
        <w:t>257/2019. (IX. 24.)</w:t>
      </w:r>
      <w:r w:rsidRPr="008939F9">
        <w:rPr>
          <w:b/>
          <w:sz w:val="18"/>
          <w:szCs w:val="18"/>
        </w:rPr>
        <w:tab/>
      </w:r>
      <w:r w:rsidRPr="008939F9">
        <w:rPr>
          <w:rFonts w:eastAsia="Lucida Sans Unicode"/>
          <w:b/>
          <w:sz w:val="18"/>
          <w:szCs w:val="18"/>
        </w:rPr>
        <w:t xml:space="preserve">Vidékfejlesztési Program eredményének népszerűsítése keretén belül a </w:t>
      </w:r>
      <w:r w:rsidRPr="008939F9">
        <w:rPr>
          <w:b/>
          <w:sz w:val="18"/>
          <w:szCs w:val="18"/>
        </w:rPr>
        <w:t xml:space="preserve">Bács-Almás Napok </w:t>
      </w:r>
      <w:r w:rsidRPr="008939F9">
        <w:rPr>
          <w:rFonts w:eastAsia="Lucida Sans Unicode"/>
          <w:b/>
          <w:sz w:val="18"/>
          <w:szCs w:val="18"/>
        </w:rPr>
        <w:t>című rendezvényt lebonyolító szervezet kiválasztása</w:t>
      </w:r>
    </w:p>
    <w:p w:rsidR="007C1C5F" w:rsidRPr="008939F9" w:rsidRDefault="007C1C5F" w:rsidP="007C1C5F">
      <w:pPr>
        <w:tabs>
          <w:tab w:val="left" w:pos="2116"/>
        </w:tabs>
        <w:ind w:left="2127"/>
        <w:jc w:val="both"/>
        <w:rPr>
          <w:sz w:val="18"/>
          <w:szCs w:val="18"/>
        </w:rPr>
      </w:pPr>
      <w:r w:rsidRPr="008939F9">
        <w:rPr>
          <w:sz w:val="18"/>
          <w:szCs w:val="18"/>
        </w:rPr>
        <w:t>A vállalkozási szerződés megkötése megtörtént.</w:t>
      </w:r>
    </w:p>
    <w:p w:rsidR="007C1C5F" w:rsidRPr="008939F9" w:rsidRDefault="007C1C5F" w:rsidP="007C1C5F">
      <w:pPr>
        <w:tabs>
          <w:tab w:val="left" w:pos="2116"/>
        </w:tabs>
        <w:ind w:left="2127" w:hanging="2127"/>
        <w:jc w:val="both"/>
        <w:rPr>
          <w:sz w:val="18"/>
          <w:szCs w:val="18"/>
        </w:rPr>
      </w:pPr>
    </w:p>
    <w:p w:rsidR="007C1C5F" w:rsidRPr="008939F9" w:rsidRDefault="007C1C5F" w:rsidP="007C1C5F">
      <w:pPr>
        <w:tabs>
          <w:tab w:val="left" w:pos="2116"/>
        </w:tabs>
        <w:ind w:left="2127" w:hanging="2127"/>
        <w:jc w:val="both"/>
        <w:rPr>
          <w:b/>
          <w:sz w:val="18"/>
          <w:szCs w:val="18"/>
        </w:rPr>
      </w:pPr>
      <w:r w:rsidRPr="008939F9">
        <w:rPr>
          <w:b/>
          <w:sz w:val="18"/>
          <w:szCs w:val="18"/>
        </w:rPr>
        <w:t>258/2019. (IX. 24.)</w:t>
      </w:r>
      <w:r w:rsidRPr="008939F9">
        <w:rPr>
          <w:b/>
          <w:sz w:val="18"/>
          <w:szCs w:val="18"/>
        </w:rPr>
        <w:tab/>
      </w:r>
      <w:r w:rsidRPr="008939F9">
        <w:rPr>
          <w:rFonts w:eastAsia="Lucida Sans Unicode"/>
          <w:b/>
          <w:sz w:val="18"/>
          <w:szCs w:val="18"/>
        </w:rPr>
        <w:t>A Bácsalmás, Szt. János u. 9. szám alatti cukrászda helyiség bérleti szerződésének meghosszabbítása</w:t>
      </w:r>
    </w:p>
    <w:p w:rsidR="007C1C5F" w:rsidRPr="008939F9" w:rsidRDefault="007C1C5F" w:rsidP="007C1C5F">
      <w:pPr>
        <w:tabs>
          <w:tab w:val="left" w:pos="2116"/>
        </w:tabs>
        <w:ind w:left="2127"/>
        <w:jc w:val="both"/>
        <w:rPr>
          <w:sz w:val="18"/>
          <w:szCs w:val="18"/>
        </w:rPr>
      </w:pPr>
      <w:r w:rsidRPr="008939F9">
        <w:rPr>
          <w:sz w:val="18"/>
          <w:szCs w:val="18"/>
        </w:rPr>
        <w:t>A bérleti szerződés aláírása megtörtént.</w:t>
      </w:r>
    </w:p>
    <w:p w:rsidR="007C1C5F" w:rsidRPr="008939F9" w:rsidRDefault="007C1C5F" w:rsidP="007C1C5F">
      <w:pPr>
        <w:tabs>
          <w:tab w:val="left" w:pos="2116"/>
        </w:tabs>
        <w:ind w:left="2127" w:hanging="2127"/>
        <w:jc w:val="both"/>
        <w:rPr>
          <w:sz w:val="18"/>
          <w:szCs w:val="18"/>
        </w:rPr>
      </w:pPr>
    </w:p>
    <w:p w:rsidR="007C1C5F" w:rsidRPr="008939F9" w:rsidRDefault="007C1C5F" w:rsidP="007C1C5F">
      <w:pPr>
        <w:tabs>
          <w:tab w:val="left" w:pos="2116"/>
        </w:tabs>
        <w:ind w:left="2127" w:hanging="2127"/>
        <w:jc w:val="both"/>
        <w:rPr>
          <w:b/>
          <w:sz w:val="18"/>
          <w:szCs w:val="18"/>
        </w:rPr>
      </w:pPr>
      <w:r w:rsidRPr="008939F9">
        <w:rPr>
          <w:b/>
          <w:sz w:val="18"/>
          <w:szCs w:val="18"/>
        </w:rPr>
        <w:t>259/2019. (IX. 24.)</w:t>
      </w:r>
      <w:r w:rsidRPr="008939F9">
        <w:rPr>
          <w:b/>
          <w:sz w:val="18"/>
          <w:szCs w:val="18"/>
        </w:rPr>
        <w:tab/>
        <w:t>EFOP-3.9.2-16-2017-00057 kódszámú, „Járásokat összekötő humán kapacitások fejlesztése térségi szemléletben” elnevezésű támogatott projekt szakmai tervében szereplő rendezvények megszervezése és megvalósítása, továbbképzésekhez szükséges vendéglátás biztosítása vonatkozásában árajánlatot adó vállalkozások kijelölése</w:t>
      </w:r>
    </w:p>
    <w:p w:rsidR="007C1C5F" w:rsidRPr="008939F9" w:rsidRDefault="007C1C5F" w:rsidP="007C1C5F">
      <w:pPr>
        <w:tabs>
          <w:tab w:val="left" w:pos="2116"/>
        </w:tabs>
        <w:ind w:left="2127"/>
        <w:jc w:val="both"/>
        <w:rPr>
          <w:sz w:val="18"/>
          <w:szCs w:val="18"/>
        </w:rPr>
      </w:pPr>
      <w:r w:rsidRPr="008939F9">
        <w:rPr>
          <w:sz w:val="18"/>
          <w:szCs w:val="18"/>
        </w:rPr>
        <w:t>Az árajánlatkérők elkészültek, a 42. héten az árajánlatot adó vállalkozások részére kiküldésre kerültek. A beérkezett árajánlatok kiértékelését követően a 2019. októberi testületi ülésen kerül kiválasztásra a szolgáltató szervezet illetve elfogadásra a vállalkozási szerződés.</w:t>
      </w:r>
    </w:p>
    <w:p w:rsidR="007C1C5F" w:rsidRPr="008939F9" w:rsidRDefault="007C1C5F" w:rsidP="007C1C5F">
      <w:pPr>
        <w:tabs>
          <w:tab w:val="left" w:pos="2116"/>
        </w:tabs>
        <w:ind w:left="2127" w:hanging="2127"/>
        <w:jc w:val="both"/>
        <w:rPr>
          <w:sz w:val="18"/>
          <w:szCs w:val="18"/>
        </w:rPr>
      </w:pPr>
    </w:p>
    <w:p w:rsidR="007C1C5F" w:rsidRPr="008939F9" w:rsidRDefault="007C1C5F" w:rsidP="007C1C5F">
      <w:pPr>
        <w:tabs>
          <w:tab w:val="left" w:pos="2116"/>
        </w:tabs>
        <w:ind w:left="2127" w:hanging="2127"/>
        <w:jc w:val="both"/>
        <w:rPr>
          <w:b/>
          <w:sz w:val="18"/>
          <w:szCs w:val="18"/>
        </w:rPr>
      </w:pPr>
      <w:r w:rsidRPr="008939F9">
        <w:rPr>
          <w:b/>
          <w:sz w:val="18"/>
          <w:szCs w:val="18"/>
        </w:rPr>
        <w:t>261/2019. (IX. 24.)</w:t>
      </w:r>
      <w:r w:rsidRPr="008939F9">
        <w:rPr>
          <w:b/>
          <w:sz w:val="18"/>
          <w:szCs w:val="18"/>
        </w:rPr>
        <w:tab/>
        <w:t>H. Zoltán Dániel letelepedési támogatás iránti kérelmének elbírálása</w:t>
      </w:r>
    </w:p>
    <w:p w:rsidR="007C1C5F" w:rsidRPr="008939F9" w:rsidRDefault="007C1C5F" w:rsidP="007C1C5F">
      <w:pPr>
        <w:tabs>
          <w:tab w:val="left" w:pos="2116"/>
        </w:tabs>
        <w:ind w:left="2127" w:hanging="2127"/>
        <w:jc w:val="both"/>
        <w:rPr>
          <w:b/>
          <w:sz w:val="18"/>
          <w:szCs w:val="18"/>
        </w:rPr>
      </w:pPr>
      <w:r w:rsidRPr="008939F9">
        <w:rPr>
          <w:b/>
          <w:sz w:val="18"/>
          <w:szCs w:val="18"/>
        </w:rPr>
        <w:t>262/2019. (IX. 24.)</w:t>
      </w:r>
      <w:r w:rsidRPr="008939F9">
        <w:rPr>
          <w:b/>
          <w:sz w:val="18"/>
          <w:szCs w:val="18"/>
        </w:rPr>
        <w:tab/>
        <w:t>M. Imre letelepedési támogatás iránti kérelmének elbírálása</w:t>
      </w:r>
    </w:p>
    <w:p w:rsidR="007C1C5F" w:rsidRPr="008939F9" w:rsidRDefault="007C1C5F" w:rsidP="007C1C5F">
      <w:pPr>
        <w:tabs>
          <w:tab w:val="left" w:pos="2116"/>
        </w:tabs>
        <w:ind w:left="2127" w:hanging="2127"/>
        <w:jc w:val="both"/>
        <w:rPr>
          <w:b/>
          <w:sz w:val="18"/>
          <w:szCs w:val="18"/>
        </w:rPr>
      </w:pPr>
      <w:r w:rsidRPr="008939F9">
        <w:rPr>
          <w:b/>
          <w:sz w:val="18"/>
          <w:szCs w:val="18"/>
        </w:rPr>
        <w:t>263/2019. (IX. 24.)</w:t>
      </w:r>
      <w:r w:rsidRPr="008939F9">
        <w:rPr>
          <w:b/>
          <w:sz w:val="18"/>
          <w:szCs w:val="18"/>
        </w:rPr>
        <w:tab/>
        <w:t>R. Gábor letelepedési támogatás iránti kérelmének elbírálása</w:t>
      </w:r>
    </w:p>
    <w:p w:rsidR="007C1C5F" w:rsidRPr="008939F9" w:rsidRDefault="007C1C5F" w:rsidP="007C1C5F">
      <w:pPr>
        <w:tabs>
          <w:tab w:val="left" w:pos="2116"/>
        </w:tabs>
        <w:ind w:left="2127" w:hanging="2127"/>
        <w:jc w:val="both"/>
        <w:rPr>
          <w:b/>
          <w:sz w:val="18"/>
          <w:szCs w:val="18"/>
        </w:rPr>
      </w:pPr>
      <w:r w:rsidRPr="008939F9">
        <w:rPr>
          <w:b/>
          <w:sz w:val="18"/>
          <w:szCs w:val="18"/>
        </w:rPr>
        <w:t>264/2019. (IX. 24.)</w:t>
      </w:r>
      <w:r w:rsidRPr="008939F9">
        <w:rPr>
          <w:b/>
          <w:sz w:val="18"/>
          <w:szCs w:val="18"/>
        </w:rPr>
        <w:tab/>
        <w:t>E. Tamás letelepedési támogatás iránti kérelmének elbírálása</w:t>
      </w:r>
    </w:p>
    <w:p w:rsidR="00AC7484" w:rsidRPr="008939F9" w:rsidRDefault="007C1C5F" w:rsidP="007C1C5F">
      <w:pPr>
        <w:tabs>
          <w:tab w:val="left" w:pos="2116"/>
        </w:tabs>
        <w:ind w:left="2127"/>
        <w:jc w:val="both"/>
        <w:rPr>
          <w:sz w:val="18"/>
          <w:szCs w:val="18"/>
        </w:rPr>
      </w:pPr>
      <w:r w:rsidRPr="008939F9">
        <w:rPr>
          <w:sz w:val="18"/>
          <w:szCs w:val="18"/>
        </w:rPr>
        <w:t>A támogatási szerződések aláírása megtörtént.</w:t>
      </w:r>
    </w:p>
    <w:p w:rsidR="00F7090D" w:rsidRPr="008939F9" w:rsidRDefault="00F7090D" w:rsidP="007C1C5F">
      <w:pPr>
        <w:tabs>
          <w:tab w:val="left" w:pos="2116"/>
        </w:tabs>
        <w:ind w:left="2127"/>
        <w:jc w:val="both"/>
        <w:rPr>
          <w:sz w:val="18"/>
          <w:szCs w:val="18"/>
        </w:rPr>
      </w:pPr>
      <w:r w:rsidRPr="008939F9">
        <w:rPr>
          <w:sz w:val="18"/>
          <w:szCs w:val="18"/>
        </w:rPr>
        <w:br w:type="page"/>
      </w:r>
    </w:p>
    <w:p w:rsidR="00F7090D" w:rsidRPr="008939F9" w:rsidRDefault="00F7090D" w:rsidP="00F7090D">
      <w:pPr>
        <w:widowControl w:val="0"/>
      </w:pPr>
      <w:r w:rsidRPr="008939F9">
        <w:rPr>
          <w:b/>
          <w:bCs/>
        </w:rPr>
        <w:lastRenderedPageBreak/>
        <w:t>Bácsalmás Város Önkormányzatának</w:t>
      </w:r>
    </w:p>
    <w:p w:rsidR="00F7090D" w:rsidRPr="008939F9" w:rsidRDefault="00F7090D" w:rsidP="00F7090D">
      <w:pPr>
        <w:widowControl w:val="0"/>
        <w:jc w:val="both"/>
        <w:rPr>
          <w:b/>
          <w:bCs/>
        </w:rPr>
      </w:pPr>
      <w:r w:rsidRPr="008939F9">
        <w:rPr>
          <w:b/>
          <w:bCs/>
        </w:rPr>
        <w:t xml:space="preserve">                Képviselő-testülete </w:t>
      </w:r>
    </w:p>
    <w:p w:rsidR="00F7090D" w:rsidRPr="008939F9" w:rsidRDefault="00F7090D" w:rsidP="00F7090D">
      <w:pPr>
        <w:widowControl w:val="0"/>
        <w:jc w:val="both"/>
        <w:rPr>
          <w:b/>
          <w:bCs/>
        </w:rPr>
      </w:pPr>
    </w:p>
    <w:p w:rsidR="00F7090D" w:rsidRPr="008939F9" w:rsidRDefault="00F7090D" w:rsidP="00F7090D">
      <w:pPr>
        <w:widowControl w:val="0"/>
        <w:jc w:val="center"/>
        <w:rPr>
          <w:b/>
          <w:bCs/>
        </w:rPr>
      </w:pPr>
      <w:r w:rsidRPr="008939F9">
        <w:rPr>
          <w:b/>
          <w:bCs/>
        </w:rPr>
        <w:t xml:space="preserve">K i v o n a t </w:t>
      </w:r>
    </w:p>
    <w:p w:rsidR="00F7090D" w:rsidRPr="008939F9" w:rsidRDefault="00F7090D" w:rsidP="00F7090D">
      <w:pPr>
        <w:widowControl w:val="0"/>
        <w:jc w:val="center"/>
        <w:rPr>
          <w:b/>
          <w:bCs/>
        </w:rPr>
      </w:pPr>
    </w:p>
    <w:p w:rsidR="00F7090D" w:rsidRPr="008939F9" w:rsidRDefault="00F7090D" w:rsidP="00F7090D">
      <w:pPr>
        <w:widowControl w:val="0"/>
        <w:jc w:val="center"/>
        <w:rPr>
          <w:b/>
          <w:bCs/>
        </w:rPr>
      </w:pPr>
      <w:proofErr w:type="gramStart"/>
      <w:r w:rsidRPr="008939F9">
        <w:rPr>
          <w:b/>
          <w:bCs/>
        </w:rPr>
        <w:t>a</w:t>
      </w:r>
      <w:proofErr w:type="gramEnd"/>
      <w:r w:rsidRPr="008939F9">
        <w:rPr>
          <w:b/>
          <w:bCs/>
        </w:rPr>
        <w:t xml:space="preserve"> Bácsalmás Város Önkormányzata Képviselő-testületének</w:t>
      </w:r>
    </w:p>
    <w:p w:rsidR="00002EF7" w:rsidRPr="008939F9" w:rsidRDefault="00002EF7" w:rsidP="00002EF7">
      <w:pPr>
        <w:widowControl w:val="0"/>
        <w:jc w:val="center"/>
        <w:rPr>
          <w:b/>
          <w:bCs/>
        </w:rPr>
      </w:pPr>
      <w:r w:rsidRPr="008939F9">
        <w:rPr>
          <w:b/>
          <w:bCs/>
        </w:rPr>
        <w:t xml:space="preserve">2019. október 31-i soros nyílt ülésének jegyzőkönyvéből </w:t>
      </w:r>
    </w:p>
    <w:p w:rsidR="00F7090D" w:rsidRPr="008939F9" w:rsidRDefault="00F7090D" w:rsidP="00F7090D">
      <w:pPr>
        <w:widowControl w:val="0"/>
        <w:jc w:val="center"/>
      </w:pPr>
    </w:p>
    <w:p w:rsidR="00F7090D" w:rsidRPr="008939F9" w:rsidRDefault="00F7090D" w:rsidP="00F7090D">
      <w:pPr>
        <w:widowControl w:val="0"/>
        <w:jc w:val="both"/>
        <w:rPr>
          <w:u w:val="single"/>
        </w:rPr>
      </w:pPr>
      <w:r w:rsidRPr="008939F9">
        <w:t>(Kihagyva a kihagyandókat.)</w:t>
      </w:r>
    </w:p>
    <w:p w:rsidR="00F7090D" w:rsidRPr="008939F9" w:rsidRDefault="00F7090D" w:rsidP="00F7090D">
      <w:pPr>
        <w:widowControl w:val="0"/>
        <w:jc w:val="both"/>
      </w:pPr>
    </w:p>
    <w:p w:rsidR="00F7090D" w:rsidRPr="008939F9" w:rsidRDefault="00455EF4" w:rsidP="00F7090D">
      <w:pPr>
        <w:widowControl w:val="0"/>
        <w:jc w:val="both"/>
        <w:rPr>
          <w:b/>
          <w:u w:val="single"/>
        </w:rPr>
      </w:pPr>
      <w:r w:rsidRPr="008939F9">
        <w:rPr>
          <w:b/>
          <w:u w:val="single"/>
        </w:rPr>
        <w:t>283/2019. (X. 31</w:t>
      </w:r>
      <w:r w:rsidR="00F7090D" w:rsidRPr="008939F9">
        <w:rPr>
          <w:b/>
          <w:u w:val="single"/>
        </w:rPr>
        <w:t xml:space="preserve">.) Bácsalmás v. </w:t>
      </w:r>
      <w:proofErr w:type="spellStart"/>
      <w:r w:rsidR="00F7090D" w:rsidRPr="008939F9">
        <w:rPr>
          <w:b/>
          <w:u w:val="single"/>
        </w:rPr>
        <w:t>öh</w:t>
      </w:r>
      <w:proofErr w:type="spellEnd"/>
      <w:r w:rsidR="00F7090D" w:rsidRPr="008939F9">
        <w:rPr>
          <w:b/>
          <w:u w:val="single"/>
        </w:rPr>
        <w:t>.</w:t>
      </w:r>
    </w:p>
    <w:p w:rsidR="00F7090D" w:rsidRPr="008939F9" w:rsidRDefault="00F7090D" w:rsidP="00F7090D">
      <w:pPr>
        <w:widowControl w:val="0"/>
        <w:jc w:val="both"/>
      </w:pPr>
    </w:p>
    <w:p w:rsidR="00F7090D" w:rsidRPr="008939F9" w:rsidRDefault="00F7090D" w:rsidP="00F7090D">
      <w:pPr>
        <w:widowControl w:val="0"/>
        <w:tabs>
          <w:tab w:val="left" w:pos="6379"/>
        </w:tabs>
        <w:jc w:val="both"/>
        <w:rPr>
          <w:b/>
        </w:rPr>
      </w:pPr>
      <w:r w:rsidRPr="008939F9">
        <w:rPr>
          <w:b/>
        </w:rPr>
        <w:t xml:space="preserve">Polgármesteri tájékoztató a 2019. </w:t>
      </w:r>
      <w:r w:rsidR="00455EF4" w:rsidRPr="008939F9">
        <w:rPr>
          <w:b/>
        </w:rPr>
        <w:t>szeptember 24</w:t>
      </w:r>
      <w:r w:rsidRPr="008939F9">
        <w:rPr>
          <w:b/>
        </w:rPr>
        <w:t xml:space="preserve">-i </w:t>
      </w:r>
    </w:p>
    <w:p w:rsidR="00F7090D" w:rsidRPr="008939F9" w:rsidRDefault="00F7090D" w:rsidP="00F7090D">
      <w:pPr>
        <w:widowControl w:val="0"/>
        <w:tabs>
          <w:tab w:val="left" w:pos="6379"/>
        </w:tabs>
        <w:jc w:val="both"/>
        <w:rPr>
          <w:b/>
        </w:rPr>
      </w:pPr>
      <w:proofErr w:type="gramStart"/>
      <w:r w:rsidRPr="008939F9">
        <w:rPr>
          <w:b/>
        </w:rPr>
        <w:t>és</w:t>
      </w:r>
      <w:proofErr w:type="gramEnd"/>
      <w:r w:rsidRPr="008939F9">
        <w:rPr>
          <w:b/>
        </w:rPr>
        <w:t xml:space="preserve"> a 2019. </w:t>
      </w:r>
      <w:r w:rsidR="00455EF4" w:rsidRPr="008939F9">
        <w:rPr>
          <w:b/>
        </w:rPr>
        <w:t>október</w:t>
      </w:r>
      <w:r w:rsidRPr="008939F9">
        <w:rPr>
          <w:b/>
        </w:rPr>
        <w:t xml:space="preserve"> </w:t>
      </w:r>
      <w:r w:rsidR="00455EF4" w:rsidRPr="008939F9">
        <w:rPr>
          <w:b/>
        </w:rPr>
        <w:t>31</w:t>
      </w:r>
      <w:r w:rsidRPr="008939F9">
        <w:rPr>
          <w:b/>
        </w:rPr>
        <w:t xml:space="preserve">-i képviselő-testületi </w:t>
      </w:r>
    </w:p>
    <w:p w:rsidR="00F7090D" w:rsidRPr="008939F9" w:rsidRDefault="00F7090D" w:rsidP="00F7090D">
      <w:pPr>
        <w:widowControl w:val="0"/>
        <w:tabs>
          <w:tab w:val="left" w:pos="6379"/>
        </w:tabs>
        <w:jc w:val="both"/>
        <w:rPr>
          <w:b/>
        </w:rPr>
      </w:pPr>
      <w:proofErr w:type="gramStart"/>
      <w:r w:rsidRPr="008939F9">
        <w:rPr>
          <w:b/>
        </w:rPr>
        <w:t>ülés</w:t>
      </w:r>
      <w:proofErr w:type="gramEnd"/>
      <w:r w:rsidRPr="008939F9">
        <w:rPr>
          <w:b/>
        </w:rPr>
        <w:t xml:space="preserve"> között tett fontosabb intézkedésekről</w:t>
      </w:r>
      <w:r w:rsidRPr="008939F9">
        <w:rPr>
          <w:b/>
        </w:rPr>
        <w:tab/>
      </w:r>
      <w:r w:rsidRPr="008939F9">
        <w:rPr>
          <w:b/>
          <w:u w:val="single"/>
        </w:rPr>
        <w:t>Határozat</w:t>
      </w:r>
    </w:p>
    <w:p w:rsidR="00F7090D" w:rsidRPr="008939F9" w:rsidRDefault="00F7090D" w:rsidP="00F7090D">
      <w:pPr>
        <w:widowControl w:val="0"/>
        <w:jc w:val="both"/>
      </w:pPr>
    </w:p>
    <w:p w:rsidR="00F7090D" w:rsidRPr="008939F9" w:rsidRDefault="00F7090D" w:rsidP="00F7090D">
      <w:pPr>
        <w:widowControl w:val="0"/>
        <w:ind w:left="1701"/>
        <w:contextualSpacing/>
        <w:jc w:val="both"/>
        <w:rPr>
          <w:rFonts w:eastAsia="SimSun"/>
          <w:bCs/>
        </w:rPr>
      </w:pPr>
      <w:r w:rsidRPr="008939F9">
        <w:rPr>
          <w:rFonts w:eastAsia="SimSun"/>
          <w:bCs/>
        </w:rPr>
        <w:t xml:space="preserve">Bácsalmás Város Önkormányzatának képviselő-testülete a 2019. </w:t>
      </w:r>
      <w:r w:rsidR="00455EF4" w:rsidRPr="008939F9">
        <w:rPr>
          <w:rFonts w:eastAsia="SimSun"/>
          <w:bCs/>
        </w:rPr>
        <w:t>szeptember 24</w:t>
      </w:r>
      <w:r w:rsidRPr="008939F9">
        <w:rPr>
          <w:rFonts w:eastAsia="SimSun"/>
          <w:bCs/>
        </w:rPr>
        <w:t xml:space="preserve">-i és a 2019. </w:t>
      </w:r>
      <w:r w:rsidR="00455EF4" w:rsidRPr="008939F9">
        <w:rPr>
          <w:rFonts w:eastAsia="SimSun"/>
          <w:bCs/>
        </w:rPr>
        <w:t>október 31</w:t>
      </w:r>
      <w:r w:rsidRPr="008939F9">
        <w:rPr>
          <w:rFonts w:eastAsia="SimSun"/>
          <w:bCs/>
        </w:rPr>
        <w:t>-i képviselő-testületi ülés között tett fontosabb intézkedésekről szóló szóbeli polgármesteri tájékoztatót tudomásul veszi.</w:t>
      </w:r>
    </w:p>
    <w:p w:rsidR="00F7090D" w:rsidRPr="008939F9" w:rsidRDefault="00F7090D" w:rsidP="00F7090D">
      <w:pPr>
        <w:widowControl w:val="0"/>
        <w:ind w:left="1701"/>
      </w:pPr>
    </w:p>
    <w:p w:rsidR="00F7090D" w:rsidRPr="008939F9" w:rsidRDefault="00F7090D" w:rsidP="00F7090D">
      <w:pPr>
        <w:widowControl w:val="0"/>
        <w:ind w:left="1701"/>
        <w:jc w:val="both"/>
      </w:pPr>
      <w:r w:rsidRPr="008939F9">
        <w:t>Határidő: azonnal</w:t>
      </w:r>
    </w:p>
    <w:p w:rsidR="00F7090D" w:rsidRPr="008939F9" w:rsidRDefault="00F7090D" w:rsidP="00F7090D">
      <w:pPr>
        <w:widowControl w:val="0"/>
        <w:ind w:left="1701"/>
      </w:pPr>
      <w:r w:rsidRPr="008939F9">
        <w:t xml:space="preserve">Felelős: Németh Balázs polgármester </w:t>
      </w:r>
    </w:p>
    <w:p w:rsidR="00F7090D" w:rsidRPr="008939F9" w:rsidRDefault="00F7090D" w:rsidP="00F7090D">
      <w:pPr>
        <w:widowControl w:val="0"/>
        <w:ind w:left="1701" w:hanging="425"/>
      </w:pPr>
    </w:p>
    <w:p w:rsidR="00F7090D" w:rsidRPr="008939F9" w:rsidRDefault="00F7090D" w:rsidP="00F7090D">
      <w:pPr>
        <w:widowControl w:val="0"/>
        <w:ind w:left="1701"/>
      </w:pPr>
      <w:r w:rsidRPr="008939F9">
        <w:t xml:space="preserve">A határozatról értesül: </w:t>
      </w:r>
    </w:p>
    <w:p w:rsidR="00F7090D" w:rsidRPr="008939F9" w:rsidRDefault="00F7090D" w:rsidP="00F7090D">
      <w:pPr>
        <w:widowControl w:val="0"/>
        <w:ind w:left="1701"/>
      </w:pPr>
      <w:r w:rsidRPr="008939F9">
        <w:t>- kivonattal:</w:t>
      </w:r>
      <w:r w:rsidRPr="008939F9">
        <w:tab/>
        <w:t xml:space="preserve">1. Németh Balázs polgármester </w:t>
      </w:r>
    </w:p>
    <w:p w:rsidR="00F7090D" w:rsidRPr="008939F9" w:rsidRDefault="00F7090D" w:rsidP="00F7090D">
      <w:pPr>
        <w:widowControl w:val="0"/>
        <w:ind w:left="1701"/>
        <w:jc w:val="both"/>
      </w:pPr>
      <w:r w:rsidRPr="008939F9">
        <w:tab/>
      </w:r>
      <w:r w:rsidRPr="008939F9">
        <w:tab/>
        <w:t>2. Patocskai Ibolya jegyző</w:t>
      </w:r>
    </w:p>
    <w:p w:rsidR="00F7090D" w:rsidRPr="008939F9" w:rsidRDefault="00F7090D" w:rsidP="00F7090D">
      <w:pPr>
        <w:widowControl w:val="0"/>
      </w:pPr>
    </w:p>
    <w:p w:rsidR="00F7090D" w:rsidRPr="008939F9" w:rsidRDefault="00F7090D" w:rsidP="00F7090D">
      <w:pPr>
        <w:widowControl w:val="0"/>
        <w:ind w:left="1701"/>
        <w:jc w:val="both"/>
      </w:pPr>
      <w:r w:rsidRPr="008939F9">
        <w:t>A Képviselő-testület nem kéri jelenteni a határozatban foglaltak végrehajtásának megtörténtét.</w:t>
      </w:r>
    </w:p>
    <w:p w:rsidR="00F7090D" w:rsidRPr="008939F9" w:rsidRDefault="00F7090D" w:rsidP="00F7090D">
      <w:pPr>
        <w:widowControl w:val="0"/>
        <w:jc w:val="both"/>
      </w:pPr>
    </w:p>
    <w:p w:rsidR="00A21B2B" w:rsidRPr="008939F9" w:rsidRDefault="00A21B2B" w:rsidP="00A21B2B">
      <w:pPr>
        <w:widowControl w:val="0"/>
        <w:jc w:val="center"/>
      </w:pPr>
      <w:r w:rsidRPr="008939F9">
        <w:t xml:space="preserve">K. </w:t>
      </w:r>
      <w:proofErr w:type="gramStart"/>
      <w:r w:rsidRPr="008939F9">
        <w:t>m</w:t>
      </w:r>
      <w:proofErr w:type="gramEnd"/>
      <w:r w:rsidRPr="008939F9">
        <w:t xml:space="preserve">. </w:t>
      </w:r>
      <w:proofErr w:type="gramStart"/>
      <w:r w:rsidRPr="008939F9">
        <w:t>f</w:t>
      </w:r>
      <w:proofErr w:type="gramEnd"/>
      <w:r w:rsidRPr="008939F9">
        <w:t>.</w:t>
      </w:r>
    </w:p>
    <w:p w:rsidR="00A21B2B" w:rsidRPr="008939F9" w:rsidRDefault="00A21B2B" w:rsidP="00A21B2B">
      <w:pPr>
        <w:widowControl w:val="0"/>
        <w:tabs>
          <w:tab w:val="center" w:pos="2268"/>
          <w:tab w:val="center" w:pos="7088"/>
        </w:tabs>
        <w:jc w:val="both"/>
      </w:pPr>
    </w:p>
    <w:p w:rsidR="00A21B2B" w:rsidRPr="008939F9" w:rsidRDefault="00A21B2B" w:rsidP="00A21B2B">
      <w:pPr>
        <w:widowControl w:val="0"/>
        <w:tabs>
          <w:tab w:val="center" w:pos="2268"/>
          <w:tab w:val="center" w:pos="7088"/>
        </w:tabs>
        <w:jc w:val="both"/>
      </w:pPr>
      <w:r w:rsidRPr="008939F9">
        <w:tab/>
        <w:t xml:space="preserve">Németh Balázs s.k. </w:t>
      </w:r>
      <w:r w:rsidRPr="008939F9">
        <w:tab/>
        <w:t>Patocskai Ibolya s.k.</w:t>
      </w:r>
    </w:p>
    <w:p w:rsidR="00A21B2B" w:rsidRPr="008939F9" w:rsidRDefault="00A21B2B" w:rsidP="00A21B2B">
      <w:pPr>
        <w:widowControl w:val="0"/>
        <w:tabs>
          <w:tab w:val="center" w:pos="2268"/>
          <w:tab w:val="center" w:pos="7088"/>
        </w:tabs>
        <w:jc w:val="both"/>
      </w:pPr>
      <w:r w:rsidRPr="008939F9">
        <w:tab/>
      </w:r>
      <w:proofErr w:type="gramStart"/>
      <w:r w:rsidRPr="008939F9">
        <w:t>polgármester</w:t>
      </w:r>
      <w:proofErr w:type="gramEnd"/>
      <w:r w:rsidRPr="008939F9">
        <w:tab/>
        <w:t>jegyző</w:t>
      </w:r>
    </w:p>
    <w:p w:rsidR="00A21B2B" w:rsidRPr="008939F9" w:rsidRDefault="00A21B2B" w:rsidP="00A21B2B">
      <w:pPr>
        <w:widowControl w:val="0"/>
        <w:jc w:val="both"/>
      </w:pPr>
    </w:p>
    <w:p w:rsidR="00A21B2B" w:rsidRPr="008939F9" w:rsidRDefault="00A21B2B" w:rsidP="00A21B2B">
      <w:pPr>
        <w:widowControl w:val="0"/>
        <w:jc w:val="both"/>
      </w:pPr>
    </w:p>
    <w:p w:rsidR="00A21B2B" w:rsidRPr="008939F9" w:rsidRDefault="00A21B2B" w:rsidP="00A21B2B">
      <w:pPr>
        <w:widowControl w:val="0"/>
        <w:tabs>
          <w:tab w:val="center" w:pos="2268"/>
          <w:tab w:val="center" w:pos="7088"/>
        </w:tabs>
      </w:pPr>
      <w:r w:rsidRPr="008939F9">
        <w:tab/>
        <w:t>Nagy Gábor s.k.</w:t>
      </w:r>
      <w:r w:rsidRPr="008939F9">
        <w:tab/>
        <w:t>Turcsányi Csaba s.k.</w:t>
      </w:r>
    </w:p>
    <w:p w:rsidR="00A21B2B" w:rsidRPr="008939F9" w:rsidRDefault="00A21B2B" w:rsidP="00A21B2B">
      <w:pPr>
        <w:widowControl w:val="0"/>
        <w:jc w:val="center"/>
      </w:pPr>
      <w:proofErr w:type="gramStart"/>
      <w:r w:rsidRPr="008939F9">
        <w:t>képviselők</w:t>
      </w:r>
      <w:proofErr w:type="gramEnd"/>
      <w:r w:rsidRPr="008939F9">
        <w:t>, jegyzőkönyv-hitelesítők</w:t>
      </w:r>
    </w:p>
    <w:p w:rsidR="00A21B2B" w:rsidRPr="008939F9" w:rsidRDefault="00A21B2B" w:rsidP="00A21B2B">
      <w:pPr>
        <w:widowControl w:val="0"/>
        <w:jc w:val="both"/>
      </w:pPr>
    </w:p>
    <w:p w:rsidR="00A21B2B" w:rsidRPr="008939F9" w:rsidRDefault="00A21B2B" w:rsidP="00A21B2B">
      <w:pPr>
        <w:widowControl w:val="0"/>
        <w:jc w:val="both"/>
      </w:pPr>
    </w:p>
    <w:p w:rsidR="00A21B2B" w:rsidRPr="008939F9" w:rsidRDefault="00A21B2B" w:rsidP="00A21B2B">
      <w:pPr>
        <w:widowControl w:val="0"/>
        <w:tabs>
          <w:tab w:val="center" w:pos="4677"/>
        </w:tabs>
        <w:jc w:val="both"/>
      </w:pPr>
      <w:r w:rsidRPr="008939F9">
        <w:t>A kivonat hiteles.</w:t>
      </w:r>
    </w:p>
    <w:p w:rsidR="00A21B2B" w:rsidRPr="008939F9" w:rsidRDefault="00A21B2B" w:rsidP="00A21B2B">
      <w:pPr>
        <w:widowControl w:val="0"/>
        <w:jc w:val="both"/>
      </w:pPr>
      <w:r w:rsidRPr="008939F9">
        <w:t>Bácsalmás, 2019. november 5.</w:t>
      </w:r>
    </w:p>
    <w:p w:rsidR="00A21B2B" w:rsidRPr="008939F9" w:rsidRDefault="00A21B2B" w:rsidP="00A21B2B">
      <w:pPr>
        <w:widowControl w:val="0"/>
        <w:jc w:val="both"/>
      </w:pPr>
    </w:p>
    <w:p w:rsidR="00A21B2B" w:rsidRPr="008939F9" w:rsidRDefault="00A21B2B" w:rsidP="00A21B2B">
      <w:pPr>
        <w:widowControl w:val="0"/>
        <w:jc w:val="both"/>
      </w:pPr>
    </w:p>
    <w:p w:rsidR="00A21B2B" w:rsidRPr="008939F9" w:rsidRDefault="00A21B2B" w:rsidP="00A21B2B">
      <w:pPr>
        <w:widowControl w:val="0"/>
        <w:jc w:val="both"/>
      </w:pPr>
    </w:p>
    <w:p w:rsidR="00A21B2B" w:rsidRPr="008939F9" w:rsidRDefault="00A21B2B" w:rsidP="00A21B2B">
      <w:pPr>
        <w:widowControl w:val="0"/>
        <w:jc w:val="both"/>
      </w:pPr>
      <w:r w:rsidRPr="008939F9">
        <w:t>Deák Szabina</w:t>
      </w:r>
    </w:p>
    <w:p w:rsidR="00A21B2B" w:rsidRPr="008939F9" w:rsidRDefault="00A21B2B" w:rsidP="00A21B2B">
      <w:pPr>
        <w:widowControl w:val="0"/>
        <w:jc w:val="both"/>
      </w:pPr>
      <w:proofErr w:type="gramStart"/>
      <w:r w:rsidRPr="008939F9">
        <w:t>testületi</w:t>
      </w:r>
      <w:proofErr w:type="gramEnd"/>
      <w:r w:rsidRPr="008939F9">
        <w:t xml:space="preserve"> ügyintéző</w:t>
      </w:r>
    </w:p>
    <w:p w:rsidR="00E176DB" w:rsidRPr="008939F9" w:rsidRDefault="00E176DB" w:rsidP="00E176DB">
      <w:pPr>
        <w:widowControl w:val="0"/>
        <w:jc w:val="both"/>
      </w:pPr>
    </w:p>
    <w:p w:rsidR="00E176DB" w:rsidRPr="008939F9" w:rsidRDefault="00E176DB" w:rsidP="00E176DB">
      <w:pPr>
        <w:widowControl w:val="0"/>
        <w:jc w:val="both"/>
      </w:pPr>
    </w:p>
    <w:p w:rsidR="00E176DB" w:rsidRPr="008939F9" w:rsidRDefault="00E176DB" w:rsidP="00E176DB">
      <w:pPr>
        <w:widowControl w:val="0"/>
      </w:pPr>
      <w:r w:rsidRPr="008939F9">
        <w:br w:type="page"/>
      </w:r>
    </w:p>
    <w:p w:rsidR="00264E43" w:rsidRPr="008939F9" w:rsidRDefault="00264E43" w:rsidP="00264E43">
      <w:pPr>
        <w:widowControl w:val="0"/>
      </w:pPr>
      <w:r w:rsidRPr="008939F9">
        <w:rPr>
          <w:b/>
          <w:bCs/>
        </w:rPr>
        <w:lastRenderedPageBreak/>
        <w:t>Bácsalmás Város Önkormányzatának</w:t>
      </w:r>
    </w:p>
    <w:p w:rsidR="00264E43" w:rsidRPr="008939F9" w:rsidRDefault="00264E43" w:rsidP="00264E43">
      <w:pPr>
        <w:widowControl w:val="0"/>
        <w:jc w:val="both"/>
        <w:rPr>
          <w:b/>
          <w:bCs/>
        </w:rPr>
      </w:pPr>
      <w:r w:rsidRPr="008939F9">
        <w:rPr>
          <w:b/>
          <w:bCs/>
        </w:rPr>
        <w:t xml:space="preserve">                Képviselő-testülete </w:t>
      </w:r>
    </w:p>
    <w:p w:rsidR="00264E43" w:rsidRPr="008939F9" w:rsidRDefault="00264E43" w:rsidP="00264E43">
      <w:pPr>
        <w:widowControl w:val="0"/>
        <w:jc w:val="both"/>
        <w:rPr>
          <w:b/>
          <w:bCs/>
        </w:rPr>
      </w:pPr>
    </w:p>
    <w:p w:rsidR="00264E43" w:rsidRPr="008939F9" w:rsidRDefault="00264E43" w:rsidP="00264E43">
      <w:pPr>
        <w:widowControl w:val="0"/>
        <w:jc w:val="center"/>
        <w:rPr>
          <w:b/>
          <w:bCs/>
        </w:rPr>
      </w:pPr>
      <w:r w:rsidRPr="008939F9">
        <w:rPr>
          <w:b/>
          <w:bCs/>
        </w:rPr>
        <w:t xml:space="preserve">K i v o n a t </w:t>
      </w:r>
    </w:p>
    <w:p w:rsidR="00264E43" w:rsidRPr="008939F9" w:rsidRDefault="00264E43" w:rsidP="00264E43">
      <w:pPr>
        <w:widowControl w:val="0"/>
        <w:jc w:val="center"/>
        <w:rPr>
          <w:b/>
          <w:bCs/>
        </w:rPr>
      </w:pPr>
    </w:p>
    <w:p w:rsidR="00264E43" w:rsidRPr="008939F9" w:rsidRDefault="00264E43" w:rsidP="00264E43">
      <w:pPr>
        <w:widowControl w:val="0"/>
        <w:jc w:val="center"/>
        <w:rPr>
          <w:b/>
          <w:bCs/>
        </w:rPr>
      </w:pPr>
      <w:proofErr w:type="gramStart"/>
      <w:r w:rsidRPr="008939F9">
        <w:rPr>
          <w:b/>
          <w:bCs/>
        </w:rPr>
        <w:t>a</w:t>
      </w:r>
      <w:proofErr w:type="gramEnd"/>
      <w:r w:rsidRPr="008939F9">
        <w:rPr>
          <w:b/>
          <w:bCs/>
        </w:rPr>
        <w:t xml:space="preserve"> Bácsalmás Város Önkormányzata Képviselő-testületének</w:t>
      </w:r>
    </w:p>
    <w:p w:rsidR="00002EF7" w:rsidRPr="008939F9" w:rsidRDefault="00002EF7" w:rsidP="00002EF7">
      <w:pPr>
        <w:widowControl w:val="0"/>
        <w:jc w:val="center"/>
        <w:rPr>
          <w:b/>
          <w:bCs/>
        </w:rPr>
      </w:pPr>
      <w:r w:rsidRPr="008939F9">
        <w:rPr>
          <w:b/>
          <w:bCs/>
        </w:rPr>
        <w:t xml:space="preserve">2019. október 31-i soros nyílt ülésének jegyzőkönyvéből </w:t>
      </w:r>
    </w:p>
    <w:p w:rsidR="00264E43" w:rsidRPr="008939F9" w:rsidRDefault="00264E43" w:rsidP="00264E43">
      <w:pPr>
        <w:widowControl w:val="0"/>
        <w:jc w:val="center"/>
      </w:pPr>
    </w:p>
    <w:p w:rsidR="00264E43" w:rsidRPr="008939F9" w:rsidRDefault="00264E43" w:rsidP="00264E43">
      <w:pPr>
        <w:widowControl w:val="0"/>
        <w:jc w:val="both"/>
        <w:rPr>
          <w:u w:val="single"/>
        </w:rPr>
      </w:pPr>
      <w:r w:rsidRPr="008939F9">
        <w:t>(Kihagyva a kihagyandókat.)</w:t>
      </w:r>
    </w:p>
    <w:p w:rsidR="00264E43" w:rsidRPr="008939F9" w:rsidRDefault="00264E43" w:rsidP="00264E43">
      <w:pPr>
        <w:widowControl w:val="0"/>
        <w:jc w:val="both"/>
      </w:pPr>
    </w:p>
    <w:p w:rsidR="00264E43" w:rsidRPr="008939F9" w:rsidRDefault="00455EF4" w:rsidP="00264E43">
      <w:pPr>
        <w:widowControl w:val="0"/>
        <w:jc w:val="both"/>
        <w:rPr>
          <w:b/>
          <w:u w:val="single"/>
        </w:rPr>
      </w:pPr>
      <w:r w:rsidRPr="008939F9">
        <w:rPr>
          <w:b/>
          <w:u w:val="single"/>
        </w:rPr>
        <w:t>284/2019. (X. 31</w:t>
      </w:r>
      <w:r w:rsidR="00264E43" w:rsidRPr="008939F9">
        <w:rPr>
          <w:b/>
          <w:u w:val="single"/>
        </w:rPr>
        <w:t xml:space="preserve">.) Bácsalmás v. </w:t>
      </w:r>
      <w:proofErr w:type="spellStart"/>
      <w:r w:rsidR="00264E43" w:rsidRPr="008939F9">
        <w:rPr>
          <w:b/>
          <w:u w:val="single"/>
        </w:rPr>
        <w:t>öh</w:t>
      </w:r>
      <w:proofErr w:type="spellEnd"/>
      <w:r w:rsidR="00264E43" w:rsidRPr="008939F9">
        <w:rPr>
          <w:b/>
          <w:u w:val="single"/>
        </w:rPr>
        <w:t>.</w:t>
      </w:r>
    </w:p>
    <w:p w:rsidR="00264E43" w:rsidRPr="008939F9" w:rsidRDefault="00264E43" w:rsidP="00264E43">
      <w:pPr>
        <w:widowControl w:val="0"/>
        <w:jc w:val="both"/>
      </w:pPr>
    </w:p>
    <w:p w:rsidR="00264E43" w:rsidRPr="008939F9" w:rsidRDefault="00264E43" w:rsidP="00005414">
      <w:pPr>
        <w:widowControl w:val="0"/>
        <w:jc w:val="both"/>
        <w:rPr>
          <w:b/>
        </w:rPr>
      </w:pPr>
      <w:r w:rsidRPr="008939F9">
        <w:rPr>
          <w:b/>
        </w:rPr>
        <w:t xml:space="preserve">2019. </w:t>
      </w:r>
      <w:r w:rsidR="00455EF4" w:rsidRPr="008939F9">
        <w:rPr>
          <w:b/>
        </w:rPr>
        <w:t>október</w:t>
      </w:r>
      <w:r w:rsidRPr="008939F9">
        <w:rPr>
          <w:b/>
        </w:rPr>
        <w:t xml:space="preserve"> havi jegyzői tájékoztató </w:t>
      </w:r>
    </w:p>
    <w:p w:rsidR="00264E43" w:rsidRPr="008939F9" w:rsidRDefault="00264E43" w:rsidP="00005414">
      <w:pPr>
        <w:widowControl w:val="0"/>
        <w:jc w:val="both"/>
        <w:rPr>
          <w:b/>
        </w:rPr>
      </w:pPr>
      <w:proofErr w:type="gramStart"/>
      <w:r w:rsidRPr="008939F9">
        <w:rPr>
          <w:b/>
        </w:rPr>
        <w:t>az</w:t>
      </w:r>
      <w:proofErr w:type="gramEnd"/>
      <w:r w:rsidRPr="008939F9">
        <w:rPr>
          <w:b/>
        </w:rPr>
        <w:t xml:space="preserve"> önkormányzat munkáját érintő </w:t>
      </w:r>
    </w:p>
    <w:p w:rsidR="00264E43" w:rsidRPr="008939F9" w:rsidRDefault="00264E43" w:rsidP="00005414">
      <w:pPr>
        <w:widowControl w:val="0"/>
        <w:jc w:val="both"/>
        <w:rPr>
          <w:b/>
        </w:rPr>
      </w:pPr>
      <w:proofErr w:type="gramStart"/>
      <w:r w:rsidRPr="008939F9">
        <w:rPr>
          <w:b/>
        </w:rPr>
        <w:t>jogszabályokról</w:t>
      </w:r>
      <w:proofErr w:type="gramEnd"/>
      <w:r w:rsidRPr="008939F9">
        <w:rPr>
          <w:b/>
        </w:rPr>
        <w:t xml:space="preserve"> és a Bácsalmási Közös </w:t>
      </w:r>
    </w:p>
    <w:p w:rsidR="00D40865" w:rsidRPr="008939F9" w:rsidRDefault="00264E43" w:rsidP="00264E43">
      <w:pPr>
        <w:widowControl w:val="0"/>
        <w:tabs>
          <w:tab w:val="left" w:pos="6379"/>
        </w:tabs>
        <w:jc w:val="both"/>
        <w:rPr>
          <w:b/>
        </w:rPr>
      </w:pPr>
      <w:r w:rsidRPr="008939F9">
        <w:rPr>
          <w:b/>
        </w:rPr>
        <w:t xml:space="preserve">Önkormányzati Hivatal munkájáról </w:t>
      </w:r>
      <w:r w:rsidRPr="008939F9">
        <w:rPr>
          <w:b/>
        </w:rPr>
        <w:tab/>
      </w:r>
      <w:r w:rsidRPr="008939F9">
        <w:rPr>
          <w:b/>
          <w:u w:val="single"/>
        </w:rPr>
        <w:t>Határozat</w:t>
      </w:r>
    </w:p>
    <w:p w:rsidR="00264E43" w:rsidRPr="008939F9" w:rsidRDefault="00264E43" w:rsidP="00264E43">
      <w:pPr>
        <w:widowControl w:val="0"/>
        <w:ind w:right="-288"/>
      </w:pPr>
    </w:p>
    <w:p w:rsidR="00264E43" w:rsidRPr="008939F9" w:rsidRDefault="00264E43" w:rsidP="00264E43">
      <w:pPr>
        <w:widowControl w:val="0"/>
        <w:ind w:left="1701"/>
        <w:jc w:val="both"/>
        <w:rPr>
          <w:bCs/>
        </w:rPr>
      </w:pPr>
      <w:r w:rsidRPr="008939F9">
        <w:t xml:space="preserve">Bácsalmás Város Önkormányzatának Képviselő-testülete az önkormányzat munkáját érintő jogszabályokról és a Bácsalmási Közös Önkormányzati Hivatal munkájáról szóló 2019. </w:t>
      </w:r>
      <w:r w:rsidR="00455EF4" w:rsidRPr="008939F9">
        <w:t>október</w:t>
      </w:r>
      <w:r w:rsidRPr="008939F9">
        <w:t xml:space="preserve"> havi jegyzői </w:t>
      </w:r>
      <w:r w:rsidRPr="008939F9">
        <w:rPr>
          <w:bCs/>
        </w:rPr>
        <w:t>tájékoztatóban foglaltakat tudomásul veszi.</w:t>
      </w:r>
    </w:p>
    <w:p w:rsidR="00264E43" w:rsidRPr="008939F9" w:rsidRDefault="00264E43" w:rsidP="00264E43">
      <w:pPr>
        <w:widowControl w:val="0"/>
        <w:ind w:left="1701"/>
        <w:jc w:val="both"/>
      </w:pPr>
    </w:p>
    <w:p w:rsidR="00264E43" w:rsidRPr="008939F9" w:rsidRDefault="00264E43" w:rsidP="00264E43">
      <w:pPr>
        <w:widowControl w:val="0"/>
        <w:ind w:left="1701"/>
      </w:pPr>
      <w:r w:rsidRPr="008939F9">
        <w:t>Határidő: azonnal</w:t>
      </w:r>
    </w:p>
    <w:p w:rsidR="00264E43" w:rsidRPr="008939F9" w:rsidRDefault="00264E43" w:rsidP="00264E43">
      <w:pPr>
        <w:widowControl w:val="0"/>
        <w:ind w:left="1701"/>
      </w:pPr>
      <w:r w:rsidRPr="008939F9">
        <w:t>Felelős: Patocskai Ibolya jegyző</w:t>
      </w:r>
    </w:p>
    <w:p w:rsidR="00264E43" w:rsidRPr="008939F9" w:rsidRDefault="00264E43" w:rsidP="00264E43">
      <w:pPr>
        <w:widowControl w:val="0"/>
        <w:ind w:left="1701"/>
      </w:pPr>
    </w:p>
    <w:p w:rsidR="00264E43" w:rsidRPr="008939F9" w:rsidRDefault="00264E43" w:rsidP="00264E43">
      <w:pPr>
        <w:widowControl w:val="0"/>
        <w:ind w:left="1701"/>
      </w:pPr>
      <w:r w:rsidRPr="008939F9">
        <w:t>A határozatról értesülnek:</w:t>
      </w:r>
    </w:p>
    <w:p w:rsidR="00264E43" w:rsidRPr="008939F9" w:rsidRDefault="00264E43" w:rsidP="00264E43">
      <w:pPr>
        <w:widowControl w:val="0"/>
        <w:ind w:left="1701"/>
      </w:pPr>
      <w:r w:rsidRPr="008939F9">
        <w:t>- kivonattal:</w:t>
      </w:r>
      <w:r w:rsidRPr="008939F9">
        <w:tab/>
        <w:t>1. Németh Balázs polgármester</w:t>
      </w:r>
    </w:p>
    <w:p w:rsidR="00264E43" w:rsidRPr="008939F9" w:rsidRDefault="00264E43" w:rsidP="00264E43">
      <w:pPr>
        <w:widowControl w:val="0"/>
        <w:ind w:left="2409" w:firstLine="423"/>
      </w:pPr>
      <w:r w:rsidRPr="008939F9">
        <w:t xml:space="preserve">2. Patocskai Ibolya jegyző, általa az önkormányzati hivatal </w:t>
      </w:r>
    </w:p>
    <w:p w:rsidR="00264E43" w:rsidRPr="008939F9" w:rsidRDefault="00264E43" w:rsidP="00264E43">
      <w:pPr>
        <w:widowControl w:val="0"/>
        <w:ind w:left="2409" w:firstLine="423"/>
        <w:jc w:val="right"/>
      </w:pPr>
      <w:proofErr w:type="gramStart"/>
      <w:r w:rsidRPr="008939F9">
        <w:t>osztályvezetői</w:t>
      </w:r>
      <w:proofErr w:type="gramEnd"/>
    </w:p>
    <w:p w:rsidR="00264E43" w:rsidRPr="008939F9" w:rsidRDefault="00264E43" w:rsidP="00264E43">
      <w:pPr>
        <w:widowControl w:val="0"/>
        <w:ind w:left="1701"/>
      </w:pPr>
    </w:p>
    <w:p w:rsidR="00264E43" w:rsidRPr="008939F9" w:rsidRDefault="00264E43" w:rsidP="00264E43">
      <w:pPr>
        <w:widowControl w:val="0"/>
        <w:ind w:left="1701"/>
        <w:jc w:val="both"/>
      </w:pPr>
      <w:r w:rsidRPr="008939F9">
        <w:t>A Képviselő-testület nem kéri jelenteni a határozatban foglaltak végrehajtásának megtörténtét.</w:t>
      </w:r>
    </w:p>
    <w:p w:rsidR="00264E43" w:rsidRPr="008939F9" w:rsidRDefault="00264E43" w:rsidP="00005414">
      <w:pPr>
        <w:widowControl w:val="0"/>
        <w:jc w:val="both"/>
      </w:pPr>
    </w:p>
    <w:p w:rsidR="00A21B2B" w:rsidRPr="008939F9" w:rsidRDefault="00A21B2B" w:rsidP="00A21B2B">
      <w:pPr>
        <w:widowControl w:val="0"/>
        <w:jc w:val="center"/>
      </w:pPr>
      <w:r w:rsidRPr="008939F9">
        <w:t xml:space="preserve">K. </w:t>
      </w:r>
      <w:proofErr w:type="gramStart"/>
      <w:r w:rsidRPr="008939F9">
        <w:t>m</w:t>
      </w:r>
      <w:proofErr w:type="gramEnd"/>
      <w:r w:rsidRPr="008939F9">
        <w:t xml:space="preserve">. </w:t>
      </w:r>
      <w:proofErr w:type="gramStart"/>
      <w:r w:rsidRPr="008939F9">
        <w:t>f</w:t>
      </w:r>
      <w:proofErr w:type="gramEnd"/>
      <w:r w:rsidRPr="008939F9">
        <w:t>.</w:t>
      </w:r>
    </w:p>
    <w:p w:rsidR="00A21B2B" w:rsidRPr="008939F9" w:rsidRDefault="00A21B2B" w:rsidP="00A21B2B">
      <w:pPr>
        <w:widowControl w:val="0"/>
        <w:tabs>
          <w:tab w:val="center" w:pos="2268"/>
          <w:tab w:val="center" w:pos="7088"/>
        </w:tabs>
        <w:jc w:val="both"/>
      </w:pPr>
    </w:p>
    <w:p w:rsidR="00A21B2B" w:rsidRPr="008939F9" w:rsidRDefault="00A21B2B" w:rsidP="00A21B2B">
      <w:pPr>
        <w:widowControl w:val="0"/>
        <w:tabs>
          <w:tab w:val="center" w:pos="2268"/>
          <w:tab w:val="center" w:pos="7088"/>
        </w:tabs>
        <w:jc w:val="both"/>
      </w:pPr>
      <w:r w:rsidRPr="008939F9">
        <w:tab/>
        <w:t xml:space="preserve">Németh Balázs s.k. </w:t>
      </w:r>
      <w:r w:rsidRPr="008939F9">
        <w:tab/>
        <w:t>Patocskai Ibolya s.k.</w:t>
      </w:r>
    </w:p>
    <w:p w:rsidR="00A21B2B" w:rsidRPr="008939F9" w:rsidRDefault="00A21B2B" w:rsidP="00A21B2B">
      <w:pPr>
        <w:widowControl w:val="0"/>
        <w:tabs>
          <w:tab w:val="center" w:pos="2268"/>
          <w:tab w:val="center" w:pos="7088"/>
        </w:tabs>
        <w:jc w:val="both"/>
      </w:pPr>
      <w:r w:rsidRPr="008939F9">
        <w:tab/>
      </w:r>
      <w:proofErr w:type="gramStart"/>
      <w:r w:rsidRPr="008939F9">
        <w:t>polgármester</w:t>
      </w:r>
      <w:proofErr w:type="gramEnd"/>
      <w:r w:rsidRPr="008939F9">
        <w:tab/>
        <w:t>jegyző</w:t>
      </w:r>
    </w:p>
    <w:p w:rsidR="00A21B2B" w:rsidRPr="008939F9" w:rsidRDefault="00A21B2B" w:rsidP="00A21B2B">
      <w:pPr>
        <w:widowControl w:val="0"/>
        <w:jc w:val="both"/>
      </w:pPr>
    </w:p>
    <w:p w:rsidR="00A21B2B" w:rsidRPr="008939F9" w:rsidRDefault="00A21B2B" w:rsidP="00A21B2B">
      <w:pPr>
        <w:widowControl w:val="0"/>
        <w:jc w:val="both"/>
      </w:pPr>
    </w:p>
    <w:p w:rsidR="00A21B2B" w:rsidRPr="008939F9" w:rsidRDefault="00A21B2B" w:rsidP="00A21B2B">
      <w:pPr>
        <w:widowControl w:val="0"/>
        <w:tabs>
          <w:tab w:val="center" w:pos="2268"/>
          <w:tab w:val="center" w:pos="7088"/>
        </w:tabs>
      </w:pPr>
      <w:r w:rsidRPr="008939F9">
        <w:tab/>
        <w:t>Nagy Gábor s.k.</w:t>
      </w:r>
      <w:r w:rsidRPr="008939F9">
        <w:tab/>
        <w:t>Turcsányi Csaba s.k.</w:t>
      </w:r>
    </w:p>
    <w:p w:rsidR="00A21B2B" w:rsidRPr="008939F9" w:rsidRDefault="00A21B2B" w:rsidP="00A21B2B">
      <w:pPr>
        <w:widowControl w:val="0"/>
        <w:jc w:val="center"/>
      </w:pPr>
      <w:proofErr w:type="gramStart"/>
      <w:r w:rsidRPr="008939F9">
        <w:t>képviselők</w:t>
      </w:r>
      <w:proofErr w:type="gramEnd"/>
      <w:r w:rsidRPr="008939F9">
        <w:t>, jegyzőkönyv-hitelesítők</w:t>
      </w:r>
    </w:p>
    <w:p w:rsidR="00A21B2B" w:rsidRPr="008939F9" w:rsidRDefault="00A21B2B" w:rsidP="00A21B2B">
      <w:pPr>
        <w:widowControl w:val="0"/>
        <w:jc w:val="both"/>
      </w:pPr>
    </w:p>
    <w:p w:rsidR="00A21B2B" w:rsidRPr="008939F9" w:rsidRDefault="00A21B2B" w:rsidP="00A21B2B">
      <w:pPr>
        <w:widowControl w:val="0"/>
        <w:jc w:val="both"/>
      </w:pPr>
    </w:p>
    <w:p w:rsidR="00A21B2B" w:rsidRPr="008939F9" w:rsidRDefault="00A21B2B" w:rsidP="00A21B2B">
      <w:pPr>
        <w:widowControl w:val="0"/>
        <w:tabs>
          <w:tab w:val="center" w:pos="4677"/>
        </w:tabs>
        <w:jc w:val="both"/>
      </w:pPr>
      <w:r w:rsidRPr="008939F9">
        <w:t>A kivonat hiteles.</w:t>
      </w:r>
    </w:p>
    <w:p w:rsidR="00A21B2B" w:rsidRPr="008939F9" w:rsidRDefault="00A21B2B" w:rsidP="00A21B2B">
      <w:pPr>
        <w:widowControl w:val="0"/>
        <w:jc w:val="both"/>
      </w:pPr>
      <w:r w:rsidRPr="008939F9">
        <w:t>Bácsalmás, 2019. november 5.</w:t>
      </w:r>
    </w:p>
    <w:p w:rsidR="00A21B2B" w:rsidRPr="008939F9" w:rsidRDefault="00A21B2B" w:rsidP="00A21B2B">
      <w:pPr>
        <w:widowControl w:val="0"/>
        <w:jc w:val="both"/>
      </w:pPr>
    </w:p>
    <w:p w:rsidR="00A21B2B" w:rsidRPr="008939F9" w:rsidRDefault="00A21B2B" w:rsidP="00A21B2B">
      <w:pPr>
        <w:widowControl w:val="0"/>
        <w:jc w:val="both"/>
      </w:pPr>
    </w:p>
    <w:p w:rsidR="00A21B2B" w:rsidRPr="008939F9" w:rsidRDefault="00A21B2B" w:rsidP="00A21B2B">
      <w:pPr>
        <w:widowControl w:val="0"/>
        <w:jc w:val="both"/>
      </w:pPr>
    </w:p>
    <w:p w:rsidR="00A21B2B" w:rsidRPr="008939F9" w:rsidRDefault="00A21B2B" w:rsidP="00A21B2B">
      <w:pPr>
        <w:widowControl w:val="0"/>
        <w:jc w:val="both"/>
      </w:pPr>
      <w:r w:rsidRPr="008939F9">
        <w:t>Deák Szabina</w:t>
      </w:r>
    </w:p>
    <w:p w:rsidR="00A21B2B" w:rsidRPr="00B121FF" w:rsidRDefault="00A21B2B" w:rsidP="00A21B2B">
      <w:pPr>
        <w:widowControl w:val="0"/>
        <w:jc w:val="both"/>
      </w:pPr>
      <w:proofErr w:type="gramStart"/>
      <w:r w:rsidRPr="008939F9">
        <w:t>testületi</w:t>
      </w:r>
      <w:proofErr w:type="gramEnd"/>
      <w:r w:rsidRPr="008939F9">
        <w:t xml:space="preserve"> ügyintéző</w:t>
      </w:r>
    </w:p>
    <w:p w:rsidR="00264E43" w:rsidRDefault="00264E43" w:rsidP="00264E43">
      <w:pPr>
        <w:widowControl w:val="0"/>
        <w:jc w:val="both"/>
      </w:pPr>
    </w:p>
    <w:p w:rsidR="00264E43" w:rsidRPr="00B121FF" w:rsidRDefault="00264E43" w:rsidP="00264E43">
      <w:pPr>
        <w:widowControl w:val="0"/>
        <w:jc w:val="both"/>
      </w:pPr>
    </w:p>
    <w:p w:rsidR="005944A1" w:rsidRDefault="005944A1">
      <w:pPr>
        <w:sectPr w:rsidR="005944A1" w:rsidSect="0050509E">
          <w:footerReference w:type="default" r:id="rId9"/>
          <w:pgSz w:w="11906" w:h="16838"/>
          <w:pgMar w:top="1134" w:right="1134" w:bottom="851" w:left="1418" w:header="709" w:footer="709" w:gutter="0"/>
          <w:cols w:space="708"/>
          <w:docGrid w:linePitch="360"/>
        </w:sectPr>
      </w:pPr>
    </w:p>
    <w:p w:rsidR="005944A1" w:rsidRDefault="005944A1" w:rsidP="005944A1">
      <w:pPr>
        <w:jc w:val="center"/>
        <w:rPr>
          <w:b/>
          <w:bCs/>
        </w:rPr>
      </w:pPr>
    </w:p>
    <w:p w:rsidR="005944A1" w:rsidRDefault="005944A1" w:rsidP="005944A1">
      <w:pPr>
        <w:jc w:val="center"/>
        <w:rPr>
          <w:b/>
          <w:bCs/>
        </w:rPr>
      </w:pPr>
    </w:p>
    <w:p w:rsidR="005944A1" w:rsidRPr="00724D22" w:rsidRDefault="005944A1" w:rsidP="005944A1">
      <w:pPr>
        <w:jc w:val="center"/>
        <w:rPr>
          <w:b/>
          <w:bCs/>
        </w:rPr>
      </w:pPr>
      <w:r w:rsidRPr="00724D22">
        <w:rPr>
          <w:b/>
          <w:bCs/>
        </w:rPr>
        <w:t>Bácsalmás Város Önkormányzata Képviselő-testületének</w:t>
      </w:r>
    </w:p>
    <w:p w:rsidR="005944A1" w:rsidRPr="00724D22" w:rsidRDefault="005944A1" w:rsidP="005944A1">
      <w:pPr>
        <w:jc w:val="center"/>
        <w:rPr>
          <w:b/>
          <w:bCs/>
        </w:rPr>
      </w:pPr>
      <w:r>
        <w:rPr>
          <w:b/>
          <w:bCs/>
        </w:rPr>
        <w:t>13/</w:t>
      </w:r>
      <w:r w:rsidRPr="00724D22">
        <w:rPr>
          <w:b/>
          <w:bCs/>
        </w:rPr>
        <w:t>201</w:t>
      </w:r>
      <w:r>
        <w:rPr>
          <w:b/>
          <w:bCs/>
        </w:rPr>
        <w:t>9</w:t>
      </w:r>
      <w:r w:rsidRPr="00724D22">
        <w:rPr>
          <w:b/>
          <w:bCs/>
        </w:rPr>
        <w:t>. (</w:t>
      </w:r>
      <w:r>
        <w:rPr>
          <w:b/>
          <w:bCs/>
        </w:rPr>
        <w:t>XI. 4.</w:t>
      </w:r>
      <w:r w:rsidRPr="00724D22">
        <w:rPr>
          <w:b/>
          <w:bCs/>
        </w:rPr>
        <w:t>) önkormányzati rendelete</w:t>
      </w:r>
    </w:p>
    <w:p w:rsidR="005944A1" w:rsidRPr="00724D22" w:rsidRDefault="005944A1" w:rsidP="005944A1">
      <w:pPr>
        <w:jc w:val="center"/>
        <w:rPr>
          <w:b/>
          <w:bCs/>
        </w:rPr>
      </w:pPr>
    </w:p>
    <w:p w:rsidR="005944A1" w:rsidRPr="00724D22" w:rsidRDefault="005944A1" w:rsidP="005944A1">
      <w:pPr>
        <w:jc w:val="center"/>
        <w:rPr>
          <w:b/>
          <w:bCs/>
        </w:rPr>
      </w:pPr>
      <w:proofErr w:type="gramStart"/>
      <w:r w:rsidRPr="00724D22">
        <w:rPr>
          <w:b/>
          <w:bCs/>
        </w:rPr>
        <w:t>az</w:t>
      </w:r>
      <w:proofErr w:type="gramEnd"/>
      <w:r w:rsidRPr="00724D22">
        <w:rPr>
          <w:b/>
          <w:bCs/>
        </w:rPr>
        <w:t xml:space="preserve"> önkormányzat 201</w:t>
      </w:r>
      <w:r>
        <w:rPr>
          <w:b/>
          <w:bCs/>
        </w:rPr>
        <w:t>9</w:t>
      </w:r>
      <w:r w:rsidRPr="00724D22">
        <w:rPr>
          <w:b/>
          <w:bCs/>
        </w:rPr>
        <w:t xml:space="preserve">. évi költségvetéséről szóló </w:t>
      </w:r>
      <w:r>
        <w:rPr>
          <w:b/>
          <w:bCs/>
        </w:rPr>
        <w:t>2</w:t>
      </w:r>
      <w:r w:rsidRPr="00724D22">
        <w:rPr>
          <w:b/>
          <w:bCs/>
        </w:rPr>
        <w:t>/201</w:t>
      </w:r>
      <w:r>
        <w:rPr>
          <w:b/>
          <w:bCs/>
        </w:rPr>
        <w:t>9</w:t>
      </w:r>
      <w:r w:rsidRPr="00724D22">
        <w:rPr>
          <w:b/>
          <w:bCs/>
        </w:rPr>
        <w:t>.</w:t>
      </w:r>
      <w:r>
        <w:rPr>
          <w:b/>
          <w:bCs/>
        </w:rPr>
        <w:t xml:space="preserve"> </w:t>
      </w:r>
      <w:r w:rsidRPr="00724D22">
        <w:rPr>
          <w:b/>
          <w:bCs/>
        </w:rPr>
        <w:t>(I</w:t>
      </w:r>
      <w:r>
        <w:rPr>
          <w:b/>
          <w:bCs/>
        </w:rPr>
        <w:t>I</w:t>
      </w:r>
      <w:r w:rsidRPr="00724D22">
        <w:rPr>
          <w:b/>
          <w:bCs/>
        </w:rPr>
        <w:t>.</w:t>
      </w:r>
      <w:r>
        <w:rPr>
          <w:b/>
          <w:bCs/>
        </w:rPr>
        <w:t xml:space="preserve"> 28</w:t>
      </w:r>
      <w:r w:rsidRPr="00724D22">
        <w:rPr>
          <w:b/>
          <w:bCs/>
        </w:rPr>
        <w:t>.)</w:t>
      </w:r>
    </w:p>
    <w:p w:rsidR="005944A1" w:rsidRPr="00724D22" w:rsidRDefault="005944A1" w:rsidP="005944A1">
      <w:pPr>
        <w:jc w:val="center"/>
        <w:rPr>
          <w:b/>
          <w:bCs/>
        </w:rPr>
      </w:pPr>
      <w:proofErr w:type="gramStart"/>
      <w:r w:rsidRPr="00724D22">
        <w:rPr>
          <w:b/>
          <w:bCs/>
        </w:rPr>
        <w:t>önkormányzati</w:t>
      </w:r>
      <w:proofErr w:type="gramEnd"/>
      <w:r w:rsidRPr="00724D22">
        <w:rPr>
          <w:b/>
          <w:bCs/>
        </w:rPr>
        <w:t xml:space="preserve"> rendelet módosításáról</w:t>
      </w:r>
    </w:p>
    <w:p w:rsidR="005944A1" w:rsidRDefault="005944A1" w:rsidP="005944A1">
      <w:pPr>
        <w:jc w:val="center"/>
      </w:pPr>
    </w:p>
    <w:p w:rsidR="005944A1" w:rsidRPr="00724D22" w:rsidRDefault="005944A1" w:rsidP="005944A1">
      <w:pPr>
        <w:jc w:val="center"/>
      </w:pPr>
    </w:p>
    <w:p w:rsidR="005944A1" w:rsidRPr="00724D22" w:rsidRDefault="005944A1" w:rsidP="005944A1">
      <w:pPr>
        <w:jc w:val="both"/>
      </w:pPr>
      <w:r w:rsidRPr="00724D22">
        <w:t>Bácsalmás Város Önkormányzatának Képviselő-testülete az Alaptörvény 32. cikk (2) bekezdésében meghatározott eredeti jogalkotói hatáskörében, az Alaptörvény 32. cikk (1) bekezdés f) pontjában meghatározott feladatkörében eljárva a következőket rendeli el:</w:t>
      </w:r>
    </w:p>
    <w:p w:rsidR="005944A1" w:rsidRDefault="005944A1" w:rsidP="005944A1">
      <w:pPr>
        <w:jc w:val="center"/>
      </w:pPr>
    </w:p>
    <w:p w:rsidR="005944A1" w:rsidRPr="00724D22" w:rsidRDefault="005944A1" w:rsidP="005944A1">
      <w:pPr>
        <w:jc w:val="center"/>
      </w:pPr>
    </w:p>
    <w:p w:rsidR="005944A1" w:rsidRPr="00724D22" w:rsidRDefault="005944A1" w:rsidP="005944A1">
      <w:pPr>
        <w:tabs>
          <w:tab w:val="right" w:pos="7513"/>
        </w:tabs>
        <w:jc w:val="center"/>
        <w:rPr>
          <w:b/>
        </w:rPr>
      </w:pPr>
      <w:r w:rsidRPr="00724D22">
        <w:rPr>
          <w:b/>
        </w:rPr>
        <w:t>1. §</w:t>
      </w:r>
    </w:p>
    <w:p w:rsidR="005944A1" w:rsidRPr="00724D22" w:rsidRDefault="005944A1" w:rsidP="005944A1">
      <w:pPr>
        <w:tabs>
          <w:tab w:val="right" w:pos="7513"/>
        </w:tabs>
      </w:pPr>
    </w:p>
    <w:p w:rsidR="005944A1" w:rsidRPr="00724D22" w:rsidRDefault="005944A1" w:rsidP="005944A1">
      <w:pPr>
        <w:jc w:val="both"/>
        <w:rPr>
          <w:bCs/>
        </w:rPr>
      </w:pPr>
      <w:r w:rsidRPr="00724D22">
        <w:t>Bácsalmás Város Önkormányzata Képviselő-testületének a</w:t>
      </w:r>
      <w:r w:rsidRPr="00724D22">
        <w:rPr>
          <w:bCs/>
        </w:rPr>
        <w:t>z önkormányzat 201</w:t>
      </w:r>
      <w:r>
        <w:rPr>
          <w:bCs/>
        </w:rPr>
        <w:t>9. évi költségvetéséről szóló 2</w:t>
      </w:r>
      <w:r w:rsidRPr="00724D22">
        <w:rPr>
          <w:bCs/>
        </w:rPr>
        <w:t>/201</w:t>
      </w:r>
      <w:r>
        <w:rPr>
          <w:bCs/>
        </w:rPr>
        <w:t>9</w:t>
      </w:r>
      <w:r w:rsidRPr="00724D22">
        <w:rPr>
          <w:bCs/>
        </w:rPr>
        <w:t>. (I</w:t>
      </w:r>
      <w:r>
        <w:rPr>
          <w:bCs/>
        </w:rPr>
        <w:t>I</w:t>
      </w:r>
      <w:r w:rsidRPr="00724D22">
        <w:rPr>
          <w:bCs/>
        </w:rPr>
        <w:t>.</w:t>
      </w:r>
      <w:r>
        <w:rPr>
          <w:bCs/>
        </w:rPr>
        <w:t xml:space="preserve"> 28</w:t>
      </w:r>
      <w:r w:rsidRPr="00724D22">
        <w:rPr>
          <w:bCs/>
        </w:rPr>
        <w:t>.) önkormányzati rendele</w:t>
      </w:r>
      <w:r>
        <w:rPr>
          <w:bCs/>
        </w:rPr>
        <w:t>te (a továbbiakban: R.) 2. § (1)-(2</w:t>
      </w:r>
      <w:r w:rsidRPr="00724D22">
        <w:rPr>
          <w:bCs/>
        </w:rPr>
        <w:t>) bekezdés helyébe a következő rendelkezések lépnek:</w:t>
      </w:r>
    </w:p>
    <w:p w:rsidR="005944A1" w:rsidRPr="00724D22" w:rsidRDefault="005944A1" w:rsidP="005944A1">
      <w:pPr>
        <w:jc w:val="both"/>
      </w:pPr>
    </w:p>
    <w:p w:rsidR="005944A1" w:rsidRPr="00724D22" w:rsidRDefault="005944A1" w:rsidP="005944A1">
      <w:pPr>
        <w:jc w:val="both"/>
      </w:pPr>
      <w:r w:rsidRPr="00724D22">
        <w:t xml:space="preserve">„2. § (1) A képviselő-testület </w:t>
      </w:r>
      <w:r>
        <w:t xml:space="preserve">a </w:t>
      </w:r>
      <w:r w:rsidRPr="00724D22">
        <w:rPr>
          <w:iCs/>
        </w:rPr>
        <w:t>201</w:t>
      </w:r>
      <w:r>
        <w:rPr>
          <w:iCs/>
        </w:rPr>
        <w:t>9</w:t>
      </w:r>
      <w:r w:rsidRPr="00724D22">
        <w:rPr>
          <w:iCs/>
        </w:rPr>
        <w:t xml:space="preserve">. </w:t>
      </w:r>
      <w:r>
        <w:rPr>
          <w:iCs/>
        </w:rPr>
        <w:t>III.</w:t>
      </w:r>
      <w:r w:rsidRPr="00724D22">
        <w:rPr>
          <w:iCs/>
        </w:rPr>
        <w:t xml:space="preserve"> számú módosításával az</w:t>
      </w:r>
      <w:r w:rsidRPr="00724D22">
        <w:t xml:space="preserve"> állami támogatások és átvett pénzeszközök, valamint a saját bevételek előirányzatának növelése miatt a</w:t>
      </w:r>
      <w:r>
        <w:t>z</w:t>
      </w:r>
      <w:r w:rsidRPr="00724D22">
        <w:t xml:space="preserve"> R</w:t>
      </w:r>
      <w:r>
        <w:t>.</w:t>
      </w:r>
      <w:r w:rsidRPr="00724D22">
        <w:t xml:space="preserve"> 2. § (</w:t>
      </w:r>
      <w:r>
        <w:t xml:space="preserve">1) bekezdésében megállapított </w:t>
      </w:r>
    </w:p>
    <w:p w:rsidR="005944A1" w:rsidRPr="00724D22" w:rsidRDefault="005944A1" w:rsidP="005944A1">
      <w:pPr>
        <w:tabs>
          <w:tab w:val="left" w:pos="0"/>
          <w:tab w:val="left" w:pos="2123"/>
        </w:tabs>
        <w:jc w:val="center"/>
        <w:rPr>
          <w:b/>
          <w:bCs/>
        </w:rPr>
      </w:pPr>
      <w:r>
        <w:rPr>
          <w:b/>
          <w:bCs/>
        </w:rPr>
        <w:t xml:space="preserve"> </w:t>
      </w:r>
      <w:proofErr w:type="gramStart"/>
      <w:r w:rsidRPr="00724D22">
        <w:rPr>
          <w:b/>
          <w:bCs/>
        </w:rPr>
        <w:t>a</w:t>
      </w:r>
      <w:proofErr w:type="gramEnd"/>
      <w:r w:rsidRPr="00724D22">
        <w:rPr>
          <w:b/>
          <w:bCs/>
        </w:rPr>
        <w:t xml:space="preserve">) kiadási főösszegét        </w:t>
      </w:r>
      <w:r>
        <w:rPr>
          <w:b/>
          <w:bCs/>
        </w:rPr>
        <w:t>4 092 933</w:t>
      </w:r>
      <w:r w:rsidRPr="00724D22">
        <w:rPr>
          <w:b/>
          <w:bCs/>
        </w:rPr>
        <w:t xml:space="preserve"> Ft-tal</w:t>
      </w:r>
      <w:r>
        <w:rPr>
          <w:b/>
          <w:bCs/>
        </w:rPr>
        <w:t>,</w:t>
      </w:r>
    </w:p>
    <w:p w:rsidR="005944A1" w:rsidRPr="00724D22" w:rsidRDefault="005944A1" w:rsidP="005944A1">
      <w:pPr>
        <w:tabs>
          <w:tab w:val="left" w:pos="0"/>
          <w:tab w:val="left" w:pos="2123"/>
        </w:tabs>
        <w:jc w:val="center"/>
        <w:rPr>
          <w:b/>
          <w:bCs/>
        </w:rPr>
      </w:pPr>
      <w:r w:rsidRPr="00724D22">
        <w:rPr>
          <w:b/>
          <w:bCs/>
        </w:rPr>
        <w:t xml:space="preserve">b) bevételi </w:t>
      </w:r>
      <w:proofErr w:type="gramStart"/>
      <w:r w:rsidRPr="00724D22">
        <w:rPr>
          <w:b/>
          <w:bCs/>
        </w:rPr>
        <w:t xml:space="preserve">főösszegét     </w:t>
      </w:r>
      <w:r>
        <w:rPr>
          <w:b/>
          <w:bCs/>
        </w:rPr>
        <w:t xml:space="preserve"> </w:t>
      </w:r>
      <w:r w:rsidRPr="00724D22">
        <w:rPr>
          <w:b/>
          <w:bCs/>
        </w:rPr>
        <w:t xml:space="preserve"> </w:t>
      </w:r>
      <w:r>
        <w:rPr>
          <w:b/>
          <w:bCs/>
        </w:rPr>
        <w:t>4</w:t>
      </w:r>
      <w:proofErr w:type="gramEnd"/>
      <w:r>
        <w:rPr>
          <w:b/>
          <w:bCs/>
        </w:rPr>
        <w:t> 092 933</w:t>
      </w:r>
      <w:r w:rsidRPr="00724D22">
        <w:rPr>
          <w:b/>
          <w:bCs/>
        </w:rPr>
        <w:t xml:space="preserve"> Ft-tal</w:t>
      </w:r>
    </w:p>
    <w:p w:rsidR="005944A1" w:rsidRPr="00724D22" w:rsidRDefault="005944A1" w:rsidP="005944A1">
      <w:pPr>
        <w:tabs>
          <w:tab w:val="right" w:pos="7513"/>
        </w:tabs>
      </w:pPr>
      <w:proofErr w:type="gramStart"/>
      <w:r>
        <w:t>módosítja</w:t>
      </w:r>
      <w:proofErr w:type="gramEnd"/>
      <w:r>
        <w:t>.</w:t>
      </w:r>
    </w:p>
    <w:p w:rsidR="005944A1" w:rsidRPr="00724D22" w:rsidRDefault="005944A1" w:rsidP="005944A1">
      <w:pPr>
        <w:tabs>
          <w:tab w:val="right" w:pos="7513"/>
        </w:tabs>
      </w:pPr>
    </w:p>
    <w:p w:rsidR="005944A1" w:rsidRPr="00724D22" w:rsidRDefault="005944A1" w:rsidP="005944A1">
      <w:pPr>
        <w:tabs>
          <w:tab w:val="right" w:pos="8900"/>
        </w:tabs>
        <w:jc w:val="both"/>
      </w:pPr>
      <w:r w:rsidRPr="00724D22">
        <w:t>(</w:t>
      </w:r>
      <w:r>
        <w:t>2</w:t>
      </w:r>
      <w:r w:rsidRPr="00724D22">
        <w:t>)</w:t>
      </w:r>
      <w:r>
        <w:t xml:space="preserve">   </w:t>
      </w:r>
      <w:r w:rsidRPr="00724D22">
        <w:t>A képviselő-testület a 201</w:t>
      </w:r>
      <w:r>
        <w:t>9</w:t>
      </w:r>
      <w:r w:rsidRPr="00724D22">
        <w:t xml:space="preserve">. évi módosított költségvetés főösszegét </w:t>
      </w:r>
      <w:r w:rsidRPr="00724D22">
        <w:tab/>
        <w:t xml:space="preserve"> </w:t>
      </w:r>
      <w:r>
        <w:t>2 337 885 617</w:t>
      </w:r>
      <w:r w:rsidRPr="00724D22">
        <w:t xml:space="preserve"> Ft-ban,</w:t>
      </w:r>
    </w:p>
    <w:p w:rsidR="005944A1" w:rsidRPr="00724D22" w:rsidRDefault="005944A1" w:rsidP="005944A1">
      <w:pPr>
        <w:pStyle w:val="Nincstrkz"/>
        <w:tabs>
          <w:tab w:val="right" w:pos="8900"/>
        </w:tabs>
        <w:ind w:left="426"/>
        <w:jc w:val="both"/>
        <w:rPr>
          <w:rFonts w:ascii="Arial" w:hAnsi="Arial" w:cs="Arial"/>
        </w:rPr>
      </w:pPr>
      <w:proofErr w:type="gramStart"/>
      <w:r w:rsidRPr="00724D22">
        <w:rPr>
          <w:rFonts w:ascii="Arial" w:hAnsi="Arial" w:cs="Arial"/>
        </w:rPr>
        <w:t>ezen</w:t>
      </w:r>
      <w:proofErr w:type="gramEnd"/>
      <w:r w:rsidRPr="00724D22">
        <w:rPr>
          <w:rFonts w:ascii="Arial" w:hAnsi="Arial" w:cs="Arial"/>
        </w:rPr>
        <w:t xml:space="preserve"> belül</w:t>
      </w:r>
    </w:p>
    <w:p w:rsidR="005944A1" w:rsidRPr="00724D22" w:rsidRDefault="005944A1" w:rsidP="005944A1">
      <w:pPr>
        <w:pStyle w:val="Nincstrkz"/>
        <w:tabs>
          <w:tab w:val="right" w:pos="8900"/>
        </w:tabs>
        <w:ind w:left="426"/>
        <w:jc w:val="both"/>
        <w:rPr>
          <w:rFonts w:ascii="Arial" w:hAnsi="Arial" w:cs="Arial"/>
        </w:rPr>
      </w:pPr>
      <w:proofErr w:type="gramStart"/>
      <w:r w:rsidRPr="00724D22">
        <w:rPr>
          <w:rFonts w:ascii="Arial" w:hAnsi="Arial" w:cs="Arial"/>
        </w:rPr>
        <w:t>a</w:t>
      </w:r>
      <w:proofErr w:type="gramEnd"/>
      <w:r w:rsidRPr="00724D22">
        <w:rPr>
          <w:rFonts w:ascii="Arial" w:hAnsi="Arial" w:cs="Arial"/>
        </w:rPr>
        <w:t xml:space="preserve">) </w:t>
      </w:r>
      <w:proofErr w:type="spellStart"/>
      <w:r w:rsidRPr="00724D22">
        <w:rPr>
          <w:rFonts w:ascii="Arial" w:hAnsi="Arial" w:cs="Arial"/>
        </w:rPr>
        <w:t>a</w:t>
      </w:r>
      <w:proofErr w:type="spellEnd"/>
      <w:r w:rsidRPr="00724D22">
        <w:rPr>
          <w:rFonts w:ascii="Arial" w:hAnsi="Arial" w:cs="Arial"/>
        </w:rPr>
        <w:t xml:space="preserve"> költségvetési bevételek főösszegét</w:t>
      </w:r>
      <w:r w:rsidRPr="00724D22">
        <w:rPr>
          <w:rFonts w:ascii="Arial" w:hAnsi="Arial" w:cs="Arial"/>
        </w:rPr>
        <w:tab/>
      </w:r>
      <w:r>
        <w:rPr>
          <w:rFonts w:ascii="Arial" w:hAnsi="Arial" w:cs="Arial"/>
        </w:rPr>
        <w:t> 1 338 499 513</w:t>
      </w:r>
      <w:r w:rsidRPr="00724D22">
        <w:rPr>
          <w:rFonts w:ascii="Arial" w:hAnsi="Arial" w:cs="Arial"/>
        </w:rPr>
        <w:t xml:space="preserve"> Ft-ban</w:t>
      </w:r>
      <w:r>
        <w:rPr>
          <w:rFonts w:ascii="Arial" w:hAnsi="Arial" w:cs="Arial"/>
        </w:rPr>
        <w:t>,</w:t>
      </w:r>
    </w:p>
    <w:p w:rsidR="005944A1" w:rsidRPr="00724D22" w:rsidRDefault="005944A1" w:rsidP="005944A1">
      <w:pPr>
        <w:pStyle w:val="Nincstrkz"/>
        <w:tabs>
          <w:tab w:val="right" w:pos="8900"/>
        </w:tabs>
        <w:ind w:left="426"/>
        <w:jc w:val="both"/>
        <w:rPr>
          <w:rFonts w:ascii="Arial" w:hAnsi="Arial" w:cs="Arial"/>
        </w:rPr>
      </w:pPr>
      <w:r w:rsidRPr="00724D22">
        <w:rPr>
          <w:rFonts w:ascii="Arial" w:hAnsi="Arial" w:cs="Arial"/>
        </w:rPr>
        <w:t>b) a költségvetési kiadások összegét</w:t>
      </w:r>
      <w:r w:rsidRPr="00724D22">
        <w:rPr>
          <w:rFonts w:ascii="Arial" w:hAnsi="Arial" w:cs="Arial"/>
        </w:rPr>
        <w:tab/>
      </w:r>
      <w:r>
        <w:rPr>
          <w:rFonts w:ascii="Arial" w:hAnsi="Arial" w:cs="Arial"/>
        </w:rPr>
        <w:t>2 337 885 617</w:t>
      </w:r>
      <w:r w:rsidRPr="00724D22">
        <w:rPr>
          <w:rFonts w:ascii="Arial" w:hAnsi="Arial" w:cs="Arial"/>
        </w:rPr>
        <w:t xml:space="preserve"> Ft-ban</w:t>
      </w:r>
      <w:r>
        <w:rPr>
          <w:rFonts w:ascii="Arial" w:hAnsi="Arial" w:cs="Arial"/>
        </w:rPr>
        <w:t>,</w:t>
      </w:r>
    </w:p>
    <w:p w:rsidR="005944A1" w:rsidRDefault="005944A1" w:rsidP="005944A1">
      <w:pPr>
        <w:pStyle w:val="Nincstrkz"/>
        <w:tabs>
          <w:tab w:val="right" w:pos="8900"/>
        </w:tabs>
        <w:ind w:left="426"/>
        <w:jc w:val="both"/>
        <w:rPr>
          <w:rFonts w:ascii="Arial" w:hAnsi="Arial" w:cs="Arial"/>
        </w:rPr>
      </w:pPr>
      <w:r w:rsidRPr="00724D22">
        <w:rPr>
          <w:rFonts w:ascii="Arial" w:hAnsi="Arial" w:cs="Arial"/>
        </w:rPr>
        <w:t>c) a költségvetési hiány összegét</w:t>
      </w:r>
      <w:r w:rsidRPr="00724D22">
        <w:rPr>
          <w:rFonts w:ascii="Arial" w:hAnsi="Arial" w:cs="Arial"/>
        </w:rPr>
        <w:tab/>
        <w:t xml:space="preserve"> </w:t>
      </w:r>
      <w:r>
        <w:rPr>
          <w:rFonts w:ascii="Arial" w:hAnsi="Arial" w:cs="Arial"/>
        </w:rPr>
        <w:t>999 386 104</w:t>
      </w:r>
      <w:r w:rsidRPr="00724D22">
        <w:rPr>
          <w:rFonts w:ascii="Arial" w:hAnsi="Arial" w:cs="Arial"/>
        </w:rPr>
        <w:t xml:space="preserve"> Ft-ban</w:t>
      </w:r>
      <w:r>
        <w:rPr>
          <w:rFonts w:ascii="Arial" w:hAnsi="Arial" w:cs="Arial"/>
        </w:rPr>
        <w:t>,</w:t>
      </w:r>
    </w:p>
    <w:p w:rsidR="005944A1" w:rsidRDefault="005944A1" w:rsidP="005944A1">
      <w:pPr>
        <w:pStyle w:val="Nincstrkz"/>
        <w:tabs>
          <w:tab w:val="right" w:pos="8900"/>
        </w:tabs>
        <w:rPr>
          <w:rFonts w:ascii="Arial" w:hAnsi="Arial" w:cs="Arial"/>
        </w:rPr>
      </w:pPr>
      <w:r>
        <w:rPr>
          <w:rFonts w:ascii="Arial" w:hAnsi="Arial" w:cs="Arial"/>
          <w:b/>
        </w:rPr>
        <w:t xml:space="preserve">      </w:t>
      </w:r>
      <w:r w:rsidRPr="00724D22">
        <w:rPr>
          <w:rFonts w:ascii="Arial" w:hAnsi="Arial" w:cs="Arial"/>
          <w:b/>
        </w:rPr>
        <w:t xml:space="preserve"> </w:t>
      </w:r>
      <w:proofErr w:type="gramStart"/>
      <w:r w:rsidRPr="00724D22">
        <w:rPr>
          <w:rFonts w:ascii="Arial" w:hAnsi="Arial" w:cs="Arial"/>
        </w:rPr>
        <w:t>állapítja</w:t>
      </w:r>
      <w:proofErr w:type="gramEnd"/>
      <w:r w:rsidRPr="00724D22">
        <w:rPr>
          <w:rFonts w:ascii="Arial" w:hAnsi="Arial" w:cs="Arial"/>
        </w:rPr>
        <w:t xml:space="preserve"> meg</w:t>
      </w:r>
      <w:r>
        <w:rPr>
          <w:rFonts w:ascii="Arial" w:hAnsi="Arial" w:cs="Arial"/>
        </w:rPr>
        <w:t>.”</w:t>
      </w:r>
    </w:p>
    <w:p w:rsidR="005944A1" w:rsidRDefault="005944A1" w:rsidP="005944A1">
      <w:pPr>
        <w:pStyle w:val="Nincstrkz"/>
        <w:tabs>
          <w:tab w:val="right" w:pos="8900"/>
        </w:tabs>
        <w:rPr>
          <w:rFonts w:ascii="Arial" w:hAnsi="Arial" w:cs="Arial"/>
        </w:rPr>
      </w:pPr>
    </w:p>
    <w:p w:rsidR="005944A1" w:rsidRPr="00EC1359" w:rsidRDefault="005944A1" w:rsidP="005944A1">
      <w:pPr>
        <w:pStyle w:val="Nincstrkz"/>
        <w:tabs>
          <w:tab w:val="right" w:pos="8900"/>
        </w:tabs>
        <w:jc w:val="center"/>
        <w:rPr>
          <w:rFonts w:ascii="Arial" w:hAnsi="Arial" w:cs="Arial"/>
          <w:b/>
        </w:rPr>
      </w:pPr>
      <w:r w:rsidRPr="00EC1359">
        <w:rPr>
          <w:rFonts w:ascii="Arial" w:hAnsi="Arial" w:cs="Arial"/>
          <w:b/>
        </w:rPr>
        <w:t>2. §</w:t>
      </w:r>
    </w:p>
    <w:p w:rsidR="005944A1" w:rsidRPr="00724D22" w:rsidRDefault="005944A1" w:rsidP="005944A1">
      <w:pPr>
        <w:pStyle w:val="Nincstrkz"/>
        <w:tabs>
          <w:tab w:val="right" w:pos="8900"/>
        </w:tabs>
        <w:rPr>
          <w:rFonts w:ascii="Arial" w:hAnsi="Arial" w:cs="Arial"/>
        </w:rPr>
      </w:pPr>
    </w:p>
    <w:p w:rsidR="005944A1" w:rsidRDefault="005944A1" w:rsidP="005944A1">
      <w:pPr>
        <w:tabs>
          <w:tab w:val="left" w:pos="142"/>
          <w:tab w:val="left" w:pos="426"/>
          <w:tab w:val="right" w:pos="7513"/>
          <w:tab w:val="right" w:pos="8900"/>
        </w:tabs>
      </w:pPr>
      <w:r>
        <w:t>Az R. 4. § (1) bekezdése helyébe az alábbi rendelkezés lép:</w:t>
      </w:r>
    </w:p>
    <w:p w:rsidR="005944A1" w:rsidRPr="00724D22" w:rsidRDefault="005944A1" w:rsidP="005944A1">
      <w:pPr>
        <w:tabs>
          <w:tab w:val="left" w:pos="142"/>
          <w:tab w:val="left" w:pos="426"/>
          <w:tab w:val="right" w:pos="7513"/>
          <w:tab w:val="right" w:pos="8900"/>
        </w:tabs>
      </w:pPr>
    </w:p>
    <w:p w:rsidR="005944A1" w:rsidRPr="00886DCA" w:rsidRDefault="005944A1" w:rsidP="005944A1">
      <w:pPr>
        <w:tabs>
          <w:tab w:val="left" w:pos="142"/>
          <w:tab w:val="left" w:pos="426"/>
          <w:tab w:val="right" w:pos="7513"/>
          <w:tab w:val="right" w:pos="8900"/>
        </w:tabs>
      </w:pPr>
      <w:r>
        <w:t xml:space="preserve">„4. §. </w:t>
      </w:r>
      <w:r w:rsidRPr="00886DCA">
        <w:t xml:space="preserve"> (1) A</w:t>
      </w:r>
      <w:r>
        <w:t xml:space="preserve"> képviselő-testület a</w:t>
      </w:r>
      <w:r w:rsidRPr="00886DCA">
        <w:t>z önkormányzat önkormányzati szinten összesített 201</w:t>
      </w:r>
      <w:r>
        <w:t>9</w:t>
      </w:r>
      <w:r w:rsidRPr="00886DCA">
        <w:t>. évi kiemelt költ</w:t>
      </w:r>
      <w:r>
        <w:t>ségvetési kiadási előirányzatait</w:t>
      </w:r>
    </w:p>
    <w:p w:rsidR="005944A1" w:rsidRPr="00886DCA" w:rsidRDefault="005944A1" w:rsidP="005944A1">
      <w:pPr>
        <w:tabs>
          <w:tab w:val="left" w:pos="6946"/>
          <w:tab w:val="right" w:leader="dot" w:pos="8931"/>
        </w:tabs>
        <w:ind w:left="284"/>
      </w:pPr>
      <w:proofErr w:type="gramStart"/>
      <w:r w:rsidRPr="00886DCA">
        <w:t>a</w:t>
      </w:r>
      <w:proofErr w:type="gramEnd"/>
      <w:r w:rsidRPr="00886DCA">
        <w:t>) K1. Személyi juttatások</w:t>
      </w:r>
      <w:proofErr w:type="gramStart"/>
      <w:r w:rsidRPr="00886DCA">
        <w:t>:</w:t>
      </w:r>
      <w:r w:rsidRPr="00886DCA">
        <w:tab/>
        <w:t xml:space="preserve"> </w:t>
      </w:r>
      <w:r>
        <w:t xml:space="preserve"> 575</w:t>
      </w:r>
      <w:proofErr w:type="gramEnd"/>
      <w:r>
        <w:t> 051 731</w:t>
      </w:r>
      <w:r w:rsidRPr="00886DCA">
        <w:t xml:space="preserve"> forint,</w:t>
      </w:r>
    </w:p>
    <w:p w:rsidR="005944A1" w:rsidRPr="00886DCA" w:rsidRDefault="005944A1" w:rsidP="005944A1">
      <w:pPr>
        <w:tabs>
          <w:tab w:val="left" w:pos="6946"/>
          <w:tab w:val="right" w:leader="dot" w:pos="8931"/>
        </w:tabs>
        <w:ind w:left="284"/>
      </w:pPr>
      <w:r w:rsidRPr="00886DCA">
        <w:t xml:space="preserve">b) K2. Munkaadókat terhelő járulékok </w:t>
      </w:r>
      <w:r>
        <w:t>és szociális hozzájárulási adó</w:t>
      </w:r>
      <w:proofErr w:type="gramStart"/>
      <w:r>
        <w:t>:    95</w:t>
      </w:r>
      <w:proofErr w:type="gramEnd"/>
      <w:r>
        <w:t xml:space="preserve"> 968 210 </w:t>
      </w:r>
      <w:r w:rsidRPr="00886DCA">
        <w:t>forint,</w:t>
      </w:r>
    </w:p>
    <w:p w:rsidR="005944A1" w:rsidRPr="00886DCA" w:rsidRDefault="005944A1" w:rsidP="005944A1">
      <w:pPr>
        <w:tabs>
          <w:tab w:val="left" w:pos="6946"/>
          <w:tab w:val="right" w:leader="dot" w:pos="8931"/>
        </w:tabs>
        <w:ind w:left="284"/>
      </w:pPr>
      <w:r w:rsidRPr="00886DCA">
        <w:t>c) K3. Dologi kiadások</w:t>
      </w:r>
      <w:proofErr w:type="gramStart"/>
      <w:r w:rsidRPr="00886DCA">
        <w:t>:</w:t>
      </w:r>
      <w:r w:rsidRPr="00886DCA">
        <w:tab/>
        <w:t xml:space="preserve">  </w:t>
      </w:r>
      <w:r>
        <w:t>333</w:t>
      </w:r>
      <w:proofErr w:type="gramEnd"/>
      <w:r>
        <w:t xml:space="preserve"> 882 180 </w:t>
      </w:r>
      <w:r w:rsidRPr="00886DCA">
        <w:t>forint,</w:t>
      </w:r>
    </w:p>
    <w:p w:rsidR="005944A1" w:rsidRPr="00886DCA" w:rsidRDefault="005944A1" w:rsidP="005944A1">
      <w:pPr>
        <w:tabs>
          <w:tab w:val="left" w:pos="6946"/>
          <w:tab w:val="right" w:leader="dot" w:pos="8931"/>
        </w:tabs>
        <w:ind w:left="284"/>
      </w:pPr>
      <w:r w:rsidRPr="00886DCA">
        <w:t>d) K4. Ellátottak pénzbeli juttatásai</w:t>
      </w:r>
      <w:proofErr w:type="gramStart"/>
      <w:r w:rsidRPr="00886DCA">
        <w:t>:</w:t>
      </w:r>
      <w:r w:rsidRPr="00886DCA">
        <w:tab/>
        <w:t xml:space="preserve">    </w:t>
      </w:r>
      <w:r>
        <w:t>21</w:t>
      </w:r>
      <w:proofErr w:type="gramEnd"/>
      <w:r w:rsidRPr="00886DCA">
        <w:t xml:space="preserve"> </w:t>
      </w:r>
      <w:r>
        <w:t>868</w:t>
      </w:r>
      <w:r w:rsidRPr="00886DCA">
        <w:t xml:space="preserve"> </w:t>
      </w:r>
      <w:r>
        <w:t>5</w:t>
      </w:r>
      <w:r w:rsidRPr="00886DCA">
        <w:t>00 forint,</w:t>
      </w:r>
    </w:p>
    <w:p w:rsidR="005944A1" w:rsidRPr="00886DCA" w:rsidRDefault="005944A1" w:rsidP="005944A1">
      <w:pPr>
        <w:tabs>
          <w:tab w:val="left" w:pos="6946"/>
          <w:tab w:val="right" w:leader="dot" w:pos="8931"/>
        </w:tabs>
        <w:ind w:left="284"/>
      </w:pPr>
      <w:proofErr w:type="gramStart"/>
      <w:r w:rsidRPr="00886DCA">
        <w:t>e</w:t>
      </w:r>
      <w:proofErr w:type="gramEnd"/>
      <w:r w:rsidRPr="00886DCA">
        <w:t>) K5. Egyéb működési célú kiadások</w:t>
      </w:r>
      <w:proofErr w:type="gramStart"/>
      <w:r w:rsidRPr="00886DCA">
        <w:t>:</w:t>
      </w:r>
      <w:r w:rsidRPr="00886DCA">
        <w:tab/>
        <w:t xml:space="preserve">  </w:t>
      </w:r>
      <w:r>
        <w:t>329</w:t>
      </w:r>
      <w:proofErr w:type="gramEnd"/>
      <w:r w:rsidRPr="00886DCA">
        <w:t> </w:t>
      </w:r>
      <w:r>
        <w:t>096</w:t>
      </w:r>
      <w:r w:rsidRPr="00886DCA">
        <w:t xml:space="preserve"> </w:t>
      </w:r>
      <w:r>
        <w:t>364</w:t>
      </w:r>
      <w:r w:rsidRPr="00886DCA">
        <w:t xml:space="preserve"> forint,</w:t>
      </w:r>
    </w:p>
    <w:p w:rsidR="005944A1" w:rsidRPr="00886DCA" w:rsidRDefault="005944A1" w:rsidP="005944A1">
      <w:pPr>
        <w:tabs>
          <w:tab w:val="left" w:pos="6946"/>
          <w:tab w:val="right" w:leader="dot" w:pos="8931"/>
        </w:tabs>
        <w:ind w:left="284"/>
      </w:pPr>
      <w:proofErr w:type="gramStart"/>
      <w:r w:rsidRPr="00886DCA">
        <w:t>f</w:t>
      </w:r>
      <w:proofErr w:type="gramEnd"/>
      <w:r w:rsidRPr="00886DCA">
        <w:t>)</w:t>
      </w:r>
      <w:r>
        <w:t xml:space="preserve"> </w:t>
      </w:r>
      <w:r w:rsidRPr="00886DCA">
        <w:t>K6. Beruházások</w:t>
      </w:r>
      <w:proofErr w:type="gramStart"/>
      <w:r w:rsidRPr="00886DCA">
        <w:t>:</w:t>
      </w:r>
      <w:r w:rsidRPr="00886DCA">
        <w:tab/>
        <w:t xml:space="preserve">  </w:t>
      </w:r>
      <w:r>
        <w:t>708</w:t>
      </w:r>
      <w:proofErr w:type="gramEnd"/>
      <w:r w:rsidRPr="00886DCA">
        <w:t> </w:t>
      </w:r>
      <w:r>
        <w:t>326</w:t>
      </w:r>
      <w:r w:rsidRPr="00886DCA">
        <w:t xml:space="preserve"> </w:t>
      </w:r>
      <w:r>
        <w:t>349</w:t>
      </w:r>
      <w:r w:rsidRPr="00886DCA">
        <w:t xml:space="preserve"> forint,</w:t>
      </w:r>
    </w:p>
    <w:p w:rsidR="005944A1" w:rsidRPr="00886DCA" w:rsidRDefault="005944A1" w:rsidP="005944A1">
      <w:pPr>
        <w:tabs>
          <w:tab w:val="left" w:pos="6946"/>
          <w:tab w:val="right" w:leader="dot" w:pos="8931"/>
        </w:tabs>
        <w:ind w:left="284"/>
      </w:pPr>
      <w:proofErr w:type="gramStart"/>
      <w:r w:rsidRPr="00886DCA">
        <w:t>g</w:t>
      </w:r>
      <w:proofErr w:type="gramEnd"/>
      <w:r w:rsidRPr="00886DCA">
        <w:t>) K7. Felújítások</w:t>
      </w:r>
      <w:proofErr w:type="gramStart"/>
      <w:r w:rsidRPr="00886DCA">
        <w:t>:</w:t>
      </w:r>
      <w:r w:rsidRPr="00886DCA">
        <w:tab/>
        <w:t xml:space="preserve">  </w:t>
      </w:r>
      <w:r>
        <w:t>140</w:t>
      </w:r>
      <w:proofErr w:type="gramEnd"/>
      <w:r w:rsidRPr="00886DCA">
        <w:t> </w:t>
      </w:r>
      <w:r>
        <w:t>111</w:t>
      </w:r>
      <w:r w:rsidRPr="00886DCA">
        <w:t xml:space="preserve"> </w:t>
      </w:r>
      <w:r>
        <w:t>098</w:t>
      </w:r>
      <w:r w:rsidRPr="00886DCA">
        <w:t xml:space="preserve"> forint,</w:t>
      </w:r>
    </w:p>
    <w:p w:rsidR="005944A1" w:rsidRPr="00886DCA" w:rsidRDefault="005944A1" w:rsidP="005944A1">
      <w:pPr>
        <w:tabs>
          <w:tab w:val="left" w:pos="6946"/>
          <w:tab w:val="right" w:leader="dot" w:pos="8931"/>
        </w:tabs>
        <w:ind w:left="284"/>
      </w:pPr>
      <w:proofErr w:type="gramStart"/>
      <w:r w:rsidRPr="00886DCA">
        <w:t>h</w:t>
      </w:r>
      <w:proofErr w:type="gramEnd"/>
      <w:r w:rsidRPr="00886DCA">
        <w:t>) K8 Egyéb felhalmozási célú kiadások</w:t>
      </w:r>
      <w:r w:rsidRPr="00886DCA">
        <w:tab/>
        <w:t xml:space="preserve">    </w:t>
      </w:r>
      <w:r>
        <w:t>72</w:t>
      </w:r>
      <w:r w:rsidRPr="00886DCA">
        <w:t> </w:t>
      </w:r>
      <w:r>
        <w:t>574</w:t>
      </w:r>
      <w:r w:rsidRPr="00886DCA">
        <w:t> </w:t>
      </w:r>
      <w:r>
        <w:t>514</w:t>
      </w:r>
      <w:r w:rsidRPr="00886DCA">
        <w:t xml:space="preserve"> forint,</w:t>
      </w:r>
    </w:p>
    <w:p w:rsidR="005944A1" w:rsidRPr="00886DCA" w:rsidRDefault="005944A1" w:rsidP="005944A1">
      <w:pPr>
        <w:tabs>
          <w:tab w:val="left" w:pos="6946"/>
          <w:tab w:val="right" w:leader="dot" w:pos="8931"/>
        </w:tabs>
        <w:ind w:left="284"/>
      </w:pPr>
      <w:r w:rsidRPr="00886DCA">
        <w:t>i) K9. Finanszírozási kiadások</w:t>
      </w:r>
      <w:proofErr w:type="gramStart"/>
      <w:r w:rsidRPr="00886DCA">
        <w:t>:</w:t>
      </w:r>
      <w:r w:rsidRPr="00886DCA">
        <w:tab/>
        <w:t xml:space="preserve">    2</w:t>
      </w:r>
      <w:r>
        <w:t>0</w:t>
      </w:r>
      <w:proofErr w:type="gramEnd"/>
      <w:r w:rsidRPr="00886DCA">
        <w:t> </w:t>
      </w:r>
      <w:r>
        <w:t>401</w:t>
      </w:r>
      <w:r w:rsidRPr="00886DCA">
        <w:t xml:space="preserve"> </w:t>
      </w:r>
      <w:r>
        <w:t>935</w:t>
      </w:r>
      <w:r w:rsidRPr="00886DCA">
        <w:t xml:space="preserve"> forint,</w:t>
      </w:r>
    </w:p>
    <w:p w:rsidR="005944A1" w:rsidRDefault="005944A1" w:rsidP="005944A1">
      <w:pPr>
        <w:tabs>
          <w:tab w:val="left" w:pos="6946"/>
          <w:tab w:val="right" w:leader="dot" w:pos="8931"/>
        </w:tabs>
        <w:ind w:left="284"/>
      </w:pPr>
      <w:r w:rsidRPr="00886DCA">
        <w:t>j) Költségvetési kiadások összesen</w:t>
      </w:r>
      <w:proofErr w:type="gramStart"/>
      <w:r w:rsidRPr="00886DCA">
        <w:t xml:space="preserve">:                                                   </w:t>
      </w:r>
      <w:r>
        <w:t>2</w:t>
      </w:r>
      <w:proofErr w:type="gramEnd"/>
      <w:r>
        <w:t> 337</w:t>
      </w:r>
      <w:r w:rsidRPr="00886DCA">
        <w:t> </w:t>
      </w:r>
      <w:r>
        <w:t>885</w:t>
      </w:r>
      <w:r w:rsidRPr="00886DCA">
        <w:t xml:space="preserve"> </w:t>
      </w:r>
      <w:r>
        <w:t>617</w:t>
      </w:r>
      <w:r w:rsidRPr="00886DCA">
        <w:t xml:space="preserve"> forint</w:t>
      </w:r>
    </w:p>
    <w:p w:rsidR="005944A1" w:rsidRPr="00886DCA" w:rsidRDefault="005944A1" w:rsidP="005944A1">
      <w:pPr>
        <w:tabs>
          <w:tab w:val="left" w:pos="6946"/>
          <w:tab w:val="right" w:leader="dot" w:pos="8931"/>
        </w:tabs>
        <w:ind w:left="284"/>
      </w:pPr>
      <w:proofErr w:type="gramStart"/>
      <w:r>
        <w:t>jogcímek</w:t>
      </w:r>
      <w:proofErr w:type="gramEnd"/>
      <w:r>
        <w:t xml:space="preserve"> szerint állapítja meg.”</w:t>
      </w:r>
    </w:p>
    <w:p w:rsidR="005944A1" w:rsidRPr="00886DCA" w:rsidRDefault="005944A1" w:rsidP="005944A1">
      <w:pPr>
        <w:ind w:firstLine="284"/>
      </w:pPr>
    </w:p>
    <w:p w:rsidR="005944A1" w:rsidRPr="00724D22" w:rsidRDefault="005944A1" w:rsidP="005944A1">
      <w:pPr>
        <w:tabs>
          <w:tab w:val="left" w:pos="2123"/>
        </w:tabs>
        <w:jc w:val="both"/>
      </w:pPr>
    </w:p>
    <w:p w:rsidR="005944A1" w:rsidRPr="00724D22" w:rsidRDefault="005944A1" w:rsidP="005944A1">
      <w:pPr>
        <w:jc w:val="center"/>
        <w:rPr>
          <w:b/>
          <w:bCs/>
        </w:rPr>
      </w:pPr>
      <w:r>
        <w:rPr>
          <w:b/>
          <w:bCs/>
        </w:rPr>
        <w:t>3</w:t>
      </w:r>
      <w:r w:rsidRPr="00724D22">
        <w:rPr>
          <w:b/>
          <w:bCs/>
        </w:rPr>
        <w:t>. §</w:t>
      </w:r>
    </w:p>
    <w:p w:rsidR="005944A1" w:rsidRPr="00724D22" w:rsidRDefault="005944A1" w:rsidP="005944A1">
      <w:pPr>
        <w:tabs>
          <w:tab w:val="left" w:pos="0"/>
          <w:tab w:val="left" w:pos="2123"/>
        </w:tabs>
        <w:jc w:val="both"/>
        <w:rPr>
          <w:bCs/>
        </w:rPr>
      </w:pPr>
    </w:p>
    <w:p w:rsidR="005944A1" w:rsidRDefault="005944A1" w:rsidP="005944A1">
      <w:pPr>
        <w:tabs>
          <w:tab w:val="left" w:pos="0"/>
          <w:tab w:val="left" w:pos="2123"/>
        </w:tabs>
        <w:jc w:val="both"/>
        <w:rPr>
          <w:bCs/>
        </w:rPr>
      </w:pPr>
      <w:r w:rsidRPr="00724D22">
        <w:rPr>
          <w:bCs/>
        </w:rPr>
        <w:t>(1) A</w:t>
      </w:r>
      <w:r>
        <w:rPr>
          <w:bCs/>
        </w:rPr>
        <w:t>z</w:t>
      </w:r>
      <w:r w:rsidRPr="00724D22">
        <w:rPr>
          <w:bCs/>
        </w:rPr>
        <w:t xml:space="preserve"> R. 1. melléklete helyébe az 1. melléklet lép.</w:t>
      </w:r>
    </w:p>
    <w:p w:rsidR="005944A1" w:rsidRPr="00724D22" w:rsidRDefault="005944A1" w:rsidP="005944A1">
      <w:pPr>
        <w:tabs>
          <w:tab w:val="left" w:pos="0"/>
          <w:tab w:val="left" w:pos="2123"/>
        </w:tabs>
        <w:jc w:val="both"/>
        <w:rPr>
          <w:bCs/>
        </w:rPr>
      </w:pPr>
      <w:r>
        <w:rPr>
          <w:bCs/>
        </w:rPr>
        <w:t>(2</w:t>
      </w:r>
      <w:r w:rsidRPr="00724D22">
        <w:rPr>
          <w:bCs/>
        </w:rPr>
        <w:t>) A</w:t>
      </w:r>
      <w:r>
        <w:rPr>
          <w:bCs/>
        </w:rPr>
        <w:t>z R. 4. melléklete helyébe a 2</w:t>
      </w:r>
      <w:r w:rsidRPr="00724D22">
        <w:rPr>
          <w:bCs/>
        </w:rPr>
        <w:t>. melléklet lép.</w:t>
      </w:r>
    </w:p>
    <w:p w:rsidR="005944A1" w:rsidRDefault="005944A1" w:rsidP="005944A1">
      <w:pPr>
        <w:tabs>
          <w:tab w:val="left" w:pos="0"/>
          <w:tab w:val="left" w:pos="2123"/>
        </w:tabs>
        <w:jc w:val="both"/>
        <w:rPr>
          <w:bCs/>
        </w:rPr>
      </w:pPr>
      <w:r>
        <w:rPr>
          <w:bCs/>
        </w:rPr>
        <w:t>(3</w:t>
      </w:r>
      <w:r w:rsidRPr="00724D22">
        <w:rPr>
          <w:bCs/>
        </w:rPr>
        <w:t>) A</w:t>
      </w:r>
      <w:r>
        <w:rPr>
          <w:bCs/>
        </w:rPr>
        <w:t>z</w:t>
      </w:r>
      <w:r w:rsidRPr="00724D22">
        <w:rPr>
          <w:bCs/>
        </w:rPr>
        <w:t xml:space="preserve"> R. </w:t>
      </w:r>
      <w:r>
        <w:rPr>
          <w:bCs/>
        </w:rPr>
        <w:t>10. melléklete helyébe a 3</w:t>
      </w:r>
      <w:r w:rsidRPr="00724D22">
        <w:rPr>
          <w:bCs/>
        </w:rPr>
        <w:t>. melléklet lép.</w:t>
      </w:r>
    </w:p>
    <w:p w:rsidR="005944A1" w:rsidRPr="00724D22" w:rsidRDefault="005944A1" w:rsidP="005944A1">
      <w:pPr>
        <w:tabs>
          <w:tab w:val="left" w:pos="0"/>
          <w:tab w:val="left" w:pos="2123"/>
        </w:tabs>
        <w:jc w:val="both"/>
        <w:rPr>
          <w:bCs/>
        </w:rPr>
      </w:pPr>
    </w:p>
    <w:p w:rsidR="005944A1" w:rsidRPr="00724D22" w:rsidRDefault="005944A1" w:rsidP="005944A1">
      <w:pPr>
        <w:jc w:val="center"/>
        <w:rPr>
          <w:b/>
          <w:bCs/>
        </w:rPr>
      </w:pPr>
      <w:r>
        <w:rPr>
          <w:b/>
          <w:bCs/>
        </w:rPr>
        <w:lastRenderedPageBreak/>
        <w:t>4</w:t>
      </w:r>
      <w:r w:rsidRPr="00724D22">
        <w:rPr>
          <w:b/>
          <w:bCs/>
        </w:rPr>
        <w:t>. §</w:t>
      </w:r>
    </w:p>
    <w:p w:rsidR="005944A1" w:rsidRPr="00724D22" w:rsidRDefault="005944A1" w:rsidP="005944A1">
      <w:pPr>
        <w:tabs>
          <w:tab w:val="left" w:pos="0"/>
          <w:tab w:val="left" w:pos="2123"/>
        </w:tabs>
        <w:jc w:val="both"/>
      </w:pPr>
    </w:p>
    <w:p w:rsidR="005944A1" w:rsidRPr="00724D22" w:rsidRDefault="005944A1" w:rsidP="005944A1">
      <w:pPr>
        <w:tabs>
          <w:tab w:val="left" w:pos="0"/>
          <w:tab w:val="left" w:pos="2123"/>
        </w:tabs>
        <w:jc w:val="both"/>
      </w:pPr>
      <w:r w:rsidRPr="00724D22">
        <w:t>Ez a rendelet a kihirdetés n</w:t>
      </w:r>
      <w:r>
        <w:t>apját követő napon lép hatályba, és az azt követő napon hatályát veszti.</w:t>
      </w:r>
    </w:p>
    <w:p w:rsidR="005944A1" w:rsidRPr="00724D22" w:rsidRDefault="005944A1" w:rsidP="005944A1"/>
    <w:p w:rsidR="005944A1" w:rsidRPr="00724D22" w:rsidRDefault="005944A1" w:rsidP="005944A1">
      <w:pPr>
        <w:tabs>
          <w:tab w:val="left" w:pos="0"/>
          <w:tab w:val="left" w:pos="2123"/>
        </w:tabs>
        <w:rPr>
          <w:bCs/>
        </w:rPr>
      </w:pPr>
    </w:p>
    <w:p w:rsidR="005944A1" w:rsidRPr="00BF45D8" w:rsidRDefault="005944A1" w:rsidP="005944A1">
      <w:pPr>
        <w:tabs>
          <w:tab w:val="left" w:pos="0"/>
          <w:tab w:val="left" w:pos="2123"/>
        </w:tabs>
        <w:rPr>
          <w:bCs/>
        </w:rPr>
      </w:pPr>
    </w:p>
    <w:p w:rsidR="005944A1" w:rsidRPr="00BF45D8" w:rsidRDefault="005944A1" w:rsidP="005944A1">
      <w:pPr>
        <w:tabs>
          <w:tab w:val="left" w:pos="0"/>
          <w:tab w:val="left" w:pos="2123"/>
        </w:tabs>
        <w:rPr>
          <w:bCs/>
        </w:rPr>
      </w:pPr>
    </w:p>
    <w:p w:rsidR="005944A1" w:rsidRPr="00BF45D8" w:rsidRDefault="005944A1" w:rsidP="005944A1">
      <w:pPr>
        <w:tabs>
          <w:tab w:val="left" w:pos="0"/>
          <w:tab w:val="left" w:pos="2123"/>
        </w:tabs>
        <w:rPr>
          <w:bCs/>
        </w:rPr>
      </w:pPr>
    </w:p>
    <w:p w:rsidR="005944A1" w:rsidRPr="00BF45D8" w:rsidRDefault="005944A1" w:rsidP="005944A1">
      <w:pPr>
        <w:tabs>
          <w:tab w:val="center" w:pos="2310"/>
          <w:tab w:val="center" w:pos="7150"/>
        </w:tabs>
        <w:jc w:val="both"/>
      </w:pPr>
      <w:r w:rsidRPr="00BF45D8">
        <w:tab/>
        <w:t>Németh Balázs</w:t>
      </w:r>
      <w:r w:rsidRPr="00BF45D8">
        <w:tab/>
        <w:t>Patocskai Ibolya</w:t>
      </w:r>
    </w:p>
    <w:p w:rsidR="005944A1" w:rsidRPr="00BF45D8" w:rsidRDefault="005944A1" w:rsidP="005944A1">
      <w:pPr>
        <w:tabs>
          <w:tab w:val="center" w:pos="2310"/>
          <w:tab w:val="center" w:pos="7150"/>
        </w:tabs>
        <w:jc w:val="both"/>
      </w:pPr>
      <w:r w:rsidRPr="00BF45D8">
        <w:tab/>
      </w:r>
      <w:proofErr w:type="gramStart"/>
      <w:r w:rsidRPr="00BF45D8">
        <w:t>polgármester</w:t>
      </w:r>
      <w:proofErr w:type="gramEnd"/>
      <w:r w:rsidRPr="00BF45D8">
        <w:t xml:space="preserve"> </w:t>
      </w:r>
      <w:r w:rsidRPr="00BF45D8">
        <w:tab/>
        <w:t xml:space="preserve">jegyző </w:t>
      </w:r>
    </w:p>
    <w:p w:rsidR="005944A1" w:rsidRPr="00BF45D8" w:rsidRDefault="005944A1" w:rsidP="005944A1">
      <w:pPr>
        <w:tabs>
          <w:tab w:val="center" w:pos="2310"/>
          <w:tab w:val="center" w:pos="7150"/>
        </w:tabs>
      </w:pPr>
    </w:p>
    <w:p w:rsidR="005944A1" w:rsidRPr="00BF45D8" w:rsidRDefault="005944A1" w:rsidP="005944A1">
      <w:pPr>
        <w:tabs>
          <w:tab w:val="center" w:pos="2310"/>
          <w:tab w:val="center" w:pos="7150"/>
        </w:tabs>
      </w:pPr>
    </w:p>
    <w:p w:rsidR="005944A1" w:rsidRPr="00BF45D8" w:rsidRDefault="005944A1" w:rsidP="005944A1">
      <w:pPr>
        <w:tabs>
          <w:tab w:val="center" w:pos="2310"/>
          <w:tab w:val="center" w:pos="7150"/>
        </w:tabs>
      </w:pPr>
    </w:p>
    <w:p w:rsidR="005944A1" w:rsidRPr="00BF45D8" w:rsidRDefault="005944A1" w:rsidP="005944A1">
      <w:r w:rsidRPr="00BF45D8">
        <w:t>Záradék:</w:t>
      </w:r>
    </w:p>
    <w:p w:rsidR="005944A1" w:rsidRPr="00BF45D8" w:rsidRDefault="005944A1" w:rsidP="005944A1"/>
    <w:p w:rsidR="005944A1" w:rsidRPr="00BF45D8" w:rsidRDefault="005944A1" w:rsidP="005944A1">
      <w:pPr>
        <w:jc w:val="both"/>
      </w:pPr>
      <w:r w:rsidRPr="00BF45D8">
        <w:t>Megalkotta Bácsalmás Város Önkormányzatának Kép</w:t>
      </w:r>
      <w:r>
        <w:t>viselő-testülete a 2019. október 31-én</w:t>
      </w:r>
      <w:r w:rsidRPr="00BF45D8">
        <w:t xml:space="preserve"> tartott ülésén.</w:t>
      </w:r>
    </w:p>
    <w:p w:rsidR="005944A1" w:rsidRPr="00BF45D8" w:rsidRDefault="005944A1" w:rsidP="005944A1">
      <w:pPr>
        <w:jc w:val="both"/>
      </w:pPr>
      <w:r w:rsidRPr="00BF45D8">
        <w:t xml:space="preserve">Kihirdetve: a Bácsalmási Közös Önkormányzati </w:t>
      </w:r>
      <w:proofErr w:type="gramStart"/>
      <w:r w:rsidRPr="00BF45D8">
        <w:t>Hivatal tájékoztató</w:t>
      </w:r>
      <w:proofErr w:type="gramEnd"/>
      <w:r w:rsidRPr="00BF45D8">
        <w:t xml:space="preserve"> tábláján, </w:t>
      </w:r>
    </w:p>
    <w:p w:rsidR="005944A1" w:rsidRPr="00BF45D8" w:rsidRDefault="005944A1" w:rsidP="005944A1">
      <w:pPr>
        <w:jc w:val="both"/>
      </w:pPr>
      <w:r w:rsidRPr="00BF45D8">
        <w:t>20</w:t>
      </w:r>
      <w:r>
        <w:t>19. november 4-é</w:t>
      </w:r>
      <w:r w:rsidRPr="00BF45D8">
        <w:t>n.</w:t>
      </w:r>
    </w:p>
    <w:p w:rsidR="005944A1" w:rsidRPr="00BF45D8" w:rsidRDefault="005944A1" w:rsidP="005944A1">
      <w:pPr>
        <w:tabs>
          <w:tab w:val="center" w:pos="2310"/>
          <w:tab w:val="center" w:pos="7150"/>
        </w:tabs>
        <w:jc w:val="both"/>
      </w:pPr>
    </w:p>
    <w:p w:rsidR="005944A1" w:rsidRPr="00BF45D8" w:rsidRDefault="005944A1" w:rsidP="005944A1">
      <w:pPr>
        <w:tabs>
          <w:tab w:val="center" w:pos="2310"/>
          <w:tab w:val="center" w:pos="7150"/>
        </w:tabs>
        <w:jc w:val="both"/>
      </w:pPr>
    </w:p>
    <w:p w:rsidR="005944A1" w:rsidRPr="00BF45D8" w:rsidRDefault="005944A1" w:rsidP="005944A1">
      <w:pPr>
        <w:tabs>
          <w:tab w:val="center" w:pos="2310"/>
          <w:tab w:val="center" w:pos="7150"/>
        </w:tabs>
        <w:jc w:val="both"/>
      </w:pPr>
    </w:p>
    <w:p w:rsidR="005944A1" w:rsidRPr="00BF45D8" w:rsidRDefault="005944A1" w:rsidP="005944A1">
      <w:pPr>
        <w:tabs>
          <w:tab w:val="center" w:pos="2310"/>
          <w:tab w:val="center" w:pos="7150"/>
        </w:tabs>
        <w:jc w:val="both"/>
      </w:pPr>
      <w:r w:rsidRPr="00BF45D8">
        <w:tab/>
      </w:r>
      <w:r w:rsidRPr="00BF45D8">
        <w:tab/>
        <w:t>Patocskai Ibolya</w:t>
      </w:r>
    </w:p>
    <w:p w:rsidR="005944A1" w:rsidRPr="00BF45D8" w:rsidRDefault="005944A1" w:rsidP="005944A1">
      <w:pPr>
        <w:tabs>
          <w:tab w:val="center" w:pos="2310"/>
          <w:tab w:val="center" w:pos="7150"/>
        </w:tabs>
        <w:jc w:val="both"/>
      </w:pPr>
      <w:r w:rsidRPr="00BF45D8">
        <w:tab/>
      </w:r>
      <w:r w:rsidRPr="00BF45D8">
        <w:tab/>
      </w:r>
      <w:proofErr w:type="gramStart"/>
      <w:r w:rsidRPr="00BF45D8">
        <w:t>jegyző</w:t>
      </w:r>
      <w:proofErr w:type="gramEnd"/>
    </w:p>
    <w:p w:rsidR="005944A1" w:rsidRPr="00BF45D8" w:rsidRDefault="005944A1" w:rsidP="005944A1">
      <w:pPr>
        <w:jc w:val="both"/>
      </w:pPr>
    </w:p>
    <w:p w:rsidR="005944A1" w:rsidRPr="009F4C41" w:rsidRDefault="005944A1" w:rsidP="005944A1">
      <w:pPr>
        <w:tabs>
          <w:tab w:val="left" w:pos="0"/>
          <w:tab w:val="center" w:pos="2200"/>
          <w:tab w:val="center" w:pos="7260"/>
        </w:tabs>
      </w:pPr>
    </w:p>
    <w:p w:rsidR="005944A1" w:rsidRDefault="005944A1" w:rsidP="005944A1">
      <w:pPr>
        <w:sectPr w:rsidR="005944A1" w:rsidSect="005944A1">
          <w:headerReference w:type="default" r:id="rId10"/>
          <w:pgSz w:w="11905" w:h="16840" w:code="9"/>
          <w:pgMar w:top="851" w:right="851" w:bottom="851" w:left="1134" w:header="851" w:footer="567" w:gutter="0"/>
          <w:cols w:space="708"/>
          <w:noEndnote/>
          <w:titlePg/>
          <w:docGrid w:linePitch="272"/>
        </w:sectPr>
      </w:pPr>
    </w:p>
    <w:p w:rsidR="005944A1" w:rsidRDefault="005944A1" w:rsidP="005944A1">
      <w:r>
        <w:rPr>
          <w:noProof/>
          <w:lang w:eastAsia="hu-HU"/>
        </w:rPr>
        <w:lastRenderedPageBreak/>
        <w:drawing>
          <wp:inline distT="0" distB="0" distL="0" distR="0" wp14:anchorId="5C0A8EE0" wp14:editId="1C1813B9">
            <wp:extent cx="9486900" cy="5306155"/>
            <wp:effectExtent l="0" t="0" r="0" b="8890"/>
            <wp:docPr id="1" name="Kép 1" descr="C:\Users\GYNGYI~1\AppData\Local\Temp\S42BW-21911070916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YNGYI~1\AppData\Local\Temp\S42BW-219110709160.tif"/>
                    <pic:cNvPicPr>
                      <a:picLocks noChangeAspect="1" noChangeArrowheads="1"/>
                    </pic:cNvPicPr>
                  </pic:nvPicPr>
                  <pic:blipFill rotWithShape="1">
                    <a:blip r:embed="rId11">
                      <a:extLst>
                        <a:ext uri="{28A0092B-C50C-407E-A947-70E740481C1C}">
                          <a14:useLocalDpi xmlns:a14="http://schemas.microsoft.com/office/drawing/2010/main" val="0"/>
                        </a:ext>
                      </a:extLst>
                    </a:blip>
                    <a:srcRect l="6367" t="11256" r="3875" b="16862"/>
                    <a:stretch/>
                  </pic:blipFill>
                  <pic:spPr bwMode="auto">
                    <a:xfrm>
                      <a:off x="0" y="0"/>
                      <a:ext cx="9639202" cy="5391339"/>
                    </a:xfrm>
                    <a:prstGeom prst="rect">
                      <a:avLst/>
                    </a:prstGeom>
                    <a:noFill/>
                    <a:ln>
                      <a:noFill/>
                    </a:ln>
                    <a:extLst>
                      <a:ext uri="{53640926-AAD7-44D8-BBD7-CCE9431645EC}">
                        <a14:shadowObscured xmlns:a14="http://schemas.microsoft.com/office/drawing/2010/main"/>
                      </a:ext>
                    </a:extLst>
                  </pic:spPr>
                </pic:pic>
              </a:graphicData>
            </a:graphic>
          </wp:inline>
        </w:drawing>
      </w:r>
    </w:p>
    <w:p w:rsidR="005944A1" w:rsidRDefault="005944A1" w:rsidP="005944A1">
      <w:r>
        <w:br w:type="page"/>
      </w:r>
    </w:p>
    <w:p w:rsidR="005944A1" w:rsidRDefault="005944A1" w:rsidP="005944A1">
      <w:r>
        <w:rPr>
          <w:noProof/>
          <w:lang w:eastAsia="hu-HU"/>
        </w:rPr>
        <w:lastRenderedPageBreak/>
        <w:drawing>
          <wp:inline distT="0" distB="0" distL="0" distR="0" wp14:anchorId="62B96CB5" wp14:editId="7E8C470C">
            <wp:extent cx="8489439" cy="5838825"/>
            <wp:effectExtent l="0" t="0" r="6985" b="0"/>
            <wp:docPr id="2" name="Kép 2" descr="C:\Users\GYNGYI~1\AppData\Local\Temp\S42BW-21911070916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YNGYI~1\AppData\Local\Temp\S42BW-219110709161.tif"/>
                    <pic:cNvPicPr>
                      <a:picLocks noChangeAspect="1" noChangeArrowheads="1"/>
                    </pic:cNvPicPr>
                  </pic:nvPicPr>
                  <pic:blipFill rotWithShape="1">
                    <a:blip r:embed="rId12">
                      <a:extLst>
                        <a:ext uri="{28A0092B-C50C-407E-A947-70E740481C1C}">
                          <a14:useLocalDpi xmlns:a14="http://schemas.microsoft.com/office/drawing/2010/main" val="0"/>
                        </a:ext>
                      </a:extLst>
                    </a:blip>
                    <a:srcRect l="6365" t="9118" r="6761" b="5346"/>
                    <a:stretch/>
                  </pic:blipFill>
                  <pic:spPr bwMode="auto">
                    <a:xfrm>
                      <a:off x="0" y="0"/>
                      <a:ext cx="8644401" cy="5945404"/>
                    </a:xfrm>
                    <a:prstGeom prst="rect">
                      <a:avLst/>
                    </a:prstGeom>
                    <a:noFill/>
                    <a:ln>
                      <a:noFill/>
                    </a:ln>
                    <a:extLst>
                      <a:ext uri="{53640926-AAD7-44D8-BBD7-CCE9431645EC}">
                        <a14:shadowObscured xmlns:a14="http://schemas.microsoft.com/office/drawing/2010/main"/>
                      </a:ext>
                    </a:extLst>
                  </pic:spPr>
                </pic:pic>
              </a:graphicData>
            </a:graphic>
          </wp:inline>
        </w:drawing>
      </w:r>
      <w:r>
        <w:br w:type="page"/>
      </w:r>
    </w:p>
    <w:p w:rsidR="005944A1" w:rsidRDefault="005944A1" w:rsidP="005944A1">
      <w:r>
        <w:rPr>
          <w:noProof/>
          <w:lang w:eastAsia="hu-HU"/>
        </w:rPr>
        <w:lastRenderedPageBreak/>
        <w:drawing>
          <wp:inline distT="0" distB="0" distL="0" distR="0" wp14:anchorId="668E9BC1" wp14:editId="07FA39D2">
            <wp:extent cx="9029700" cy="5892054"/>
            <wp:effectExtent l="0" t="0" r="0" b="0"/>
            <wp:docPr id="3" name="Kép 3" descr="C:\Users\GYNGYI~1\AppData\Local\Temp\S42BW-21911070916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YNGYI~1\AppData\Local\Temp\S42BW-219110709162.tif"/>
                    <pic:cNvPicPr>
                      <a:picLocks noChangeAspect="1" noChangeArrowheads="1"/>
                    </pic:cNvPicPr>
                  </pic:nvPicPr>
                  <pic:blipFill rotWithShape="1">
                    <a:blip r:embed="rId13">
                      <a:extLst>
                        <a:ext uri="{28A0092B-C50C-407E-A947-70E740481C1C}">
                          <a14:useLocalDpi xmlns:a14="http://schemas.microsoft.com/office/drawing/2010/main" val="0"/>
                        </a:ext>
                      </a:extLst>
                    </a:blip>
                    <a:srcRect l="5990" t="8580" r="4338" b="7652"/>
                    <a:stretch/>
                  </pic:blipFill>
                  <pic:spPr bwMode="auto">
                    <a:xfrm>
                      <a:off x="0" y="0"/>
                      <a:ext cx="9033861" cy="5894769"/>
                    </a:xfrm>
                    <a:prstGeom prst="rect">
                      <a:avLst/>
                    </a:prstGeom>
                    <a:noFill/>
                    <a:ln>
                      <a:noFill/>
                    </a:ln>
                    <a:extLst>
                      <a:ext uri="{53640926-AAD7-44D8-BBD7-CCE9431645EC}">
                        <a14:shadowObscured xmlns:a14="http://schemas.microsoft.com/office/drawing/2010/main"/>
                      </a:ext>
                    </a:extLst>
                  </pic:spPr>
                </pic:pic>
              </a:graphicData>
            </a:graphic>
          </wp:inline>
        </w:drawing>
      </w:r>
    </w:p>
    <w:p w:rsidR="005944A1" w:rsidRDefault="005944A1" w:rsidP="005944A1">
      <w:r>
        <w:rPr>
          <w:noProof/>
          <w:lang w:eastAsia="hu-HU"/>
        </w:rPr>
        <w:lastRenderedPageBreak/>
        <w:drawing>
          <wp:inline distT="0" distB="0" distL="0" distR="0" wp14:anchorId="2588E6B0" wp14:editId="1006A6A9">
            <wp:extent cx="9344025" cy="5085184"/>
            <wp:effectExtent l="0" t="0" r="0" b="1270"/>
            <wp:docPr id="4" name="Kép 4" descr="C:\Users\GYNGYI~1\AppData\Local\Temp\S42BW-21911070916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YNGYI~1\AppData\Local\Temp\S42BW-219110709163.tif"/>
                    <pic:cNvPicPr>
                      <a:picLocks noChangeAspect="1" noChangeArrowheads="1"/>
                    </pic:cNvPicPr>
                  </pic:nvPicPr>
                  <pic:blipFill rotWithShape="1">
                    <a:blip r:embed="rId14">
                      <a:extLst>
                        <a:ext uri="{28A0092B-C50C-407E-A947-70E740481C1C}">
                          <a14:useLocalDpi xmlns:a14="http://schemas.microsoft.com/office/drawing/2010/main" val="0"/>
                        </a:ext>
                      </a:extLst>
                    </a:blip>
                    <a:srcRect l="5990" t="10190" r="4663" b="20194"/>
                    <a:stretch/>
                  </pic:blipFill>
                  <pic:spPr bwMode="auto">
                    <a:xfrm>
                      <a:off x="0" y="0"/>
                      <a:ext cx="9552355" cy="5198561"/>
                    </a:xfrm>
                    <a:prstGeom prst="rect">
                      <a:avLst/>
                    </a:prstGeom>
                    <a:noFill/>
                    <a:ln>
                      <a:noFill/>
                    </a:ln>
                    <a:extLst>
                      <a:ext uri="{53640926-AAD7-44D8-BBD7-CCE9431645EC}">
                        <a14:shadowObscured xmlns:a14="http://schemas.microsoft.com/office/drawing/2010/main"/>
                      </a:ext>
                    </a:extLst>
                  </pic:spPr>
                </pic:pic>
              </a:graphicData>
            </a:graphic>
          </wp:inline>
        </w:drawing>
      </w:r>
    </w:p>
    <w:p w:rsidR="005944A1" w:rsidRPr="00BF45D8" w:rsidRDefault="005944A1" w:rsidP="005944A1"/>
    <w:p w:rsidR="005944A1" w:rsidRDefault="005944A1" w:rsidP="00264E43">
      <w:pPr>
        <w:jc w:val="center"/>
      </w:pPr>
    </w:p>
    <w:p w:rsidR="005944A1" w:rsidRDefault="005944A1">
      <w:pPr>
        <w:rPr>
          <w:noProof/>
          <w:lang w:eastAsia="hu-HU"/>
        </w:rPr>
        <w:sectPr w:rsidR="005944A1" w:rsidSect="005944A1">
          <w:pgSz w:w="16838" w:h="11906" w:orient="landscape"/>
          <w:pgMar w:top="1418" w:right="1134" w:bottom="1134" w:left="851" w:header="709" w:footer="709" w:gutter="0"/>
          <w:cols w:space="708"/>
          <w:docGrid w:linePitch="360"/>
        </w:sectPr>
      </w:pPr>
    </w:p>
    <w:p w:rsidR="00264E43" w:rsidRPr="008939F9" w:rsidRDefault="00264E43" w:rsidP="00264E43">
      <w:pPr>
        <w:widowControl w:val="0"/>
      </w:pPr>
      <w:r w:rsidRPr="008939F9">
        <w:rPr>
          <w:b/>
          <w:bCs/>
        </w:rPr>
        <w:lastRenderedPageBreak/>
        <w:t>Bácsalmás Város Önkormányzatának</w:t>
      </w:r>
    </w:p>
    <w:p w:rsidR="00264E43" w:rsidRPr="008939F9" w:rsidRDefault="00264E43" w:rsidP="00264E43">
      <w:pPr>
        <w:widowControl w:val="0"/>
        <w:jc w:val="both"/>
        <w:rPr>
          <w:b/>
          <w:bCs/>
        </w:rPr>
      </w:pPr>
      <w:r w:rsidRPr="008939F9">
        <w:rPr>
          <w:b/>
          <w:bCs/>
        </w:rPr>
        <w:t xml:space="preserve">                Képviselő-testülete </w:t>
      </w:r>
    </w:p>
    <w:p w:rsidR="00264E43" w:rsidRPr="008939F9" w:rsidRDefault="00264E43" w:rsidP="00264E43">
      <w:pPr>
        <w:widowControl w:val="0"/>
        <w:jc w:val="both"/>
        <w:rPr>
          <w:b/>
          <w:bCs/>
        </w:rPr>
      </w:pPr>
    </w:p>
    <w:p w:rsidR="00264E43" w:rsidRPr="008939F9" w:rsidRDefault="00264E43" w:rsidP="00264E43">
      <w:pPr>
        <w:widowControl w:val="0"/>
        <w:jc w:val="center"/>
        <w:rPr>
          <w:b/>
          <w:bCs/>
        </w:rPr>
      </w:pPr>
      <w:r w:rsidRPr="008939F9">
        <w:rPr>
          <w:b/>
          <w:bCs/>
        </w:rPr>
        <w:t xml:space="preserve">K i v o n a t </w:t>
      </w:r>
    </w:p>
    <w:p w:rsidR="00264E43" w:rsidRPr="008939F9" w:rsidRDefault="00264E43" w:rsidP="00264E43">
      <w:pPr>
        <w:widowControl w:val="0"/>
        <w:jc w:val="center"/>
        <w:rPr>
          <w:b/>
          <w:bCs/>
        </w:rPr>
      </w:pPr>
    </w:p>
    <w:p w:rsidR="00264E43" w:rsidRPr="008939F9" w:rsidRDefault="00264E43" w:rsidP="00264E43">
      <w:pPr>
        <w:widowControl w:val="0"/>
        <w:jc w:val="center"/>
        <w:rPr>
          <w:b/>
          <w:bCs/>
        </w:rPr>
      </w:pPr>
      <w:proofErr w:type="gramStart"/>
      <w:r w:rsidRPr="008939F9">
        <w:rPr>
          <w:b/>
          <w:bCs/>
        </w:rPr>
        <w:t>a</w:t>
      </w:r>
      <w:proofErr w:type="gramEnd"/>
      <w:r w:rsidRPr="008939F9">
        <w:rPr>
          <w:b/>
          <w:bCs/>
        </w:rPr>
        <w:t xml:space="preserve"> Bácsalmás Város Önkormányzata Képviselő-testületének</w:t>
      </w:r>
    </w:p>
    <w:p w:rsidR="00264E43" w:rsidRPr="008939F9" w:rsidRDefault="00264E43" w:rsidP="00264E43">
      <w:pPr>
        <w:widowControl w:val="0"/>
        <w:jc w:val="center"/>
        <w:rPr>
          <w:b/>
          <w:bCs/>
        </w:rPr>
      </w:pPr>
      <w:r w:rsidRPr="008939F9">
        <w:rPr>
          <w:b/>
          <w:bCs/>
        </w:rPr>
        <w:t xml:space="preserve">2019. </w:t>
      </w:r>
      <w:r w:rsidR="00663059" w:rsidRPr="008939F9">
        <w:rPr>
          <w:b/>
          <w:bCs/>
        </w:rPr>
        <w:t>október 31</w:t>
      </w:r>
      <w:r w:rsidRPr="008939F9">
        <w:rPr>
          <w:b/>
          <w:bCs/>
        </w:rPr>
        <w:t xml:space="preserve">-i soros nyílt ülésének jegyzőkönyvéből </w:t>
      </w:r>
    </w:p>
    <w:p w:rsidR="00264E43" w:rsidRPr="008939F9" w:rsidRDefault="00264E43" w:rsidP="00264E43">
      <w:pPr>
        <w:widowControl w:val="0"/>
        <w:jc w:val="center"/>
      </w:pPr>
    </w:p>
    <w:p w:rsidR="00264E43" w:rsidRPr="008939F9" w:rsidRDefault="00264E43" w:rsidP="00264E43">
      <w:pPr>
        <w:widowControl w:val="0"/>
        <w:jc w:val="both"/>
        <w:rPr>
          <w:u w:val="single"/>
        </w:rPr>
      </w:pPr>
      <w:r w:rsidRPr="008939F9">
        <w:t>(Kihagyva a kihagyandókat.)</w:t>
      </w:r>
    </w:p>
    <w:p w:rsidR="00264E43" w:rsidRPr="008939F9" w:rsidRDefault="00264E43" w:rsidP="00264E43">
      <w:pPr>
        <w:widowControl w:val="0"/>
        <w:jc w:val="both"/>
      </w:pPr>
    </w:p>
    <w:p w:rsidR="00264E43" w:rsidRPr="008939F9" w:rsidRDefault="00663059" w:rsidP="00264E43">
      <w:pPr>
        <w:widowControl w:val="0"/>
        <w:jc w:val="both"/>
        <w:rPr>
          <w:b/>
          <w:u w:val="single"/>
        </w:rPr>
      </w:pPr>
      <w:r w:rsidRPr="008939F9">
        <w:rPr>
          <w:b/>
          <w:u w:val="single"/>
        </w:rPr>
        <w:t>285/2019. (X. 31</w:t>
      </w:r>
      <w:r w:rsidR="00264E43" w:rsidRPr="008939F9">
        <w:rPr>
          <w:b/>
          <w:u w:val="single"/>
        </w:rPr>
        <w:t xml:space="preserve">.) Bácsalmás v. </w:t>
      </w:r>
      <w:proofErr w:type="spellStart"/>
      <w:r w:rsidR="00264E43" w:rsidRPr="008939F9">
        <w:rPr>
          <w:b/>
          <w:u w:val="single"/>
        </w:rPr>
        <w:t>öh</w:t>
      </w:r>
      <w:proofErr w:type="spellEnd"/>
      <w:r w:rsidR="00264E43" w:rsidRPr="008939F9">
        <w:rPr>
          <w:b/>
          <w:u w:val="single"/>
        </w:rPr>
        <w:t>.</w:t>
      </w:r>
    </w:p>
    <w:p w:rsidR="00264E43" w:rsidRPr="008939F9" w:rsidRDefault="00264E43" w:rsidP="00264E43">
      <w:pPr>
        <w:widowControl w:val="0"/>
        <w:jc w:val="both"/>
      </w:pPr>
    </w:p>
    <w:p w:rsidR="00264E43" w:rsidRPr="008939F9" w:rsidRDefault="00264E43" w:rsidP="00005414">
      <w:pPr>
        <w:widowControl w:val="0"/>
        <w:jc w:val="both"/>
        <w:rPr>
          <w:b/>
        </w:rPr>
      </w:pPr>
      <w:r w:rsidRPr="008939F9">
        <w:rPr>
          <w:b/>
        </w:rPr>
        <w:t>Beszámoló a Bácsalmás</w:t>
      </w:r>
      <w:r w:rsidR="00663059" w:rsidRPr="008939F9">
        <w:rPr>
          <w:b/>
        </w:rPr>
        <w:t>i</w:t>
      </w:r>
      <w:r w:rsidRPr="008939F9">
        <w:rPr>
          <w:b/>
        </w:rPr>
        <w:t xml:space="preserve"> </w:t>
      </w:r>
      <w:r w:rsidR="00663059" w:rsidRPr="008939F9">
        <w:rPr>
          <w:b/>
        </w:rPr>
        <w:t>Vagyonvédelmi</w:t>
      </w:r>
      <w:r w:rsidRPr="008939F9">
        <w:rPr>
          <w:b/>
        </w:rPr>
        <w:t xml:space="preserve"> </w:t>
      </w:r>
    </w:p>
    <w:p w:rsidR="00264E43" w:rsidRPr="008939F9" w:rsidRDefault="00264E43" w:rsidP="00264E43">
      <w:pPr>
        <w:widowControl w:val="0"/>
        <w:tabs>
          <w:tab w:val="left" w:pos="6379"/>
        </w:tabs>
        <w:jc w:val="both"/>
        <w:rPr>
          <w:b/>
        </w:rPr>
      </w:pPr>
      <w:r w:rsidRPr="008939F9">
        <w:rPr>
          <w:b/>
        </w:rPr>
        <w:t xml:space="preserve">Közalapítvány 2018. évi tevékenységéről </w:t>
      </w:r>
      <w:r w:rsidRPr="008939F9">
        <w:rPr>
          <w:b/>
        </w:rPr>
        <w:tab/>
      </w:r>
      <w:r w:rsidRPr="008939F9">
        <w:rPr>
          <w:b/>
          <w:u w:val="single"/>
        </w:rPr>
        <w:t>Határozat</w:t>
      </w:r>
    </w:p>
    <w:p w:rsidR="00264E43" w:rsidRPr="008939F9" w:rsidRDefault="00264E43" w:rsidP="00005414">
      <w:pPr>
        <w:widowControl w:val="0"/>
        <w:jc w:val="both"/>
      </w:pPr>
    </w:p>
    <w:p w:rsidR="00EF76BC" w:rsidRPr="008939F9" w:rsidRDefault="00EF76BC" w:rsidP="00EF76BC">
      <w:pPr>
        <w:ind w:left="1701"/>
        <w:jc w:val="both"/>
      </w:pPr>
      <w:r w:rsidRPr="008939F9">
        <w:t>Bácsalmás Város Önkormányzatának Képviselő-testülete a Bácsalmás</w:t>
      </w:r>
      <w:r w:rsidR="00663059" w:rsidRPr="008939F9">
        <w:t>i Vagyonvédelmi</w:t>
      </w:r>
      <w:r w:rsidRPr="008939F9">
        <w:t xml:space="preserve"> Közalapítvány 2018. évi tevékenységéről szóló beszámolóját az előterjesztés szerint elfogadja. </w:t>
      </w:r>
    </w:p>
    <w:p w:rsidR="00EF76BC" w:rsidRPr="008939F9" w:rsidRDefault="00EF76BC" w:rsidP="00EF76BC">
      <w:pPr>
        <w:ind w:left="1701"/>
        <w:jc w:val="both"/>
      </w:pPr>
    </w:p>
    <w:p w:rsidR="00EF76BC" w:rsidRPr="008939F9" w:rsidRDefault="00EF76BC" w:rsidP="00EF76BC">
      <w:pPr>
        <w:ind w:left="1701"/>
      </w:pPr>
      <w:r w:rsidRPr="008939F9">
        <w:t xml:space="preserve">Határidő: azonnal </w:t>
      </w:r>
    </w:p>
    <w:p w:rsidR="00EF76BC" w:rsidRPr="008939F9" w:rsidRDefault="00EF76BC" w:rsidP="00EF76BC">
      <w:pPr>
        <w:ind w:left="1701"/>
      </w:pPr>
      <w:r w:rsidRPr="008939F9">
        <w:t>Felelős: Németh Balázs polgármester</w:t>
      </w:r>
    </w:p>
    <w:p w:rsidR="00EF76BC" w:rsidRPr="008939F9" w:rsidRDefault="00EF76BC" w:rsidP="00EF76BC">
      <w:pPr>
        <w:ind w:left="1701"/>
      </w:pPr>
    </w:p>
    <w:p w:rsidR="00EF76BC" w:rsidRPr="008939F9" w:rsidRDefault="00EF76BC" w:rsidP="00EF76BC">
      <w:pPr>
        <w:ind w:left="1701"/>
      </w:pPr>
      <w:r w:rsidRPr="008939F9">
        <w:t xml:space="preserve">Operatív felelős: </w:t>
      </w:r>
      <w:r w:rsidR="001A6150">
        <w:t>Szakola Zoltán</w:t>
      </w:r>
      <w:r w:rsidRPr="008939F9">
        <w:t xml:space="preserve"> hatósági </w:t>
      </w:r>
      <w:r w:rsidR="001A6150">
        <w:t>ügyintéző</w:t>
      </w:r>
    </w:p>
    <w:p w:rsidR="00EF76BC" w:rsidRPr="008939F9" w:rsidRDefault="00EF76BC" w:rsidP="00EF76BC">
      <w:pPr>
        <w:ind w:left="1701"/>
      </w:pPr>
    </w:p>
    <w:p w:rsidR="00EF76BC" w:rsidRPr="008939F9" w:rsidRDefault="00EF76BC" w:rsidP="00EF76BC">
      <w:pPr>
        <w:ind w:left="1701"/>
      </w:pPr>
      <w:r w:rsidRPr="008939F9">
        <w:t>A határozatról értesül:</w:t>
      </w:r>
    </w:p>
    <w:p w:rsidR="00EF76BC" w:rsidRPr="008939F9" w:rsidRDefault="00EF76BC" w:rsidP="00EF76BC">
      <w:pPr>
        <w:ind w:left="1701"/>
      </w:pPr>
      <w:r w:rsidRPr="008939F9">
        <w:t>- kivonattal:</w:t>
      </w:r>
      <w:r w:rsidRPr="008939F9">
        <w:tab/>
        <w:t>1. Németh Balázs polgármester</w:t>
      </w:r>
    </w:p>
    <w:p w:rsidR="00EF76BC" w:rsidRPr="008939F9" w:rsidRDefault="00EF76BC" w:rsidP="00EF76BC">
      <w:pPr>
        <w:ind w:left="1701"/>
      </w:pPr>
      <w:r w:rsidRPr="008939F9">
        <w:tab/>
      </w:r>
      <w:r w:rsidRPr="008939F9">
        <w:tab/>
        <w:t>2. Patocskai Ibolya jegyző</w:t>
      </w:r>
    </w:p>
    <w:p w:rsidR="00EF76BC" w:rsidRPr="008939F9" w:rsidRDefault="00EF76BC" w:rsidP="00EF76BC">
      <w:pPr>
        <w:ind w:left="1701"/>
      </w:pPr>
      <w:r w:rsidRPr="008939F9">
        <w:tab/>
      </w:r>
      <w:r w:rsidRPr="008939F9">
        <w:tab/>
        <w:t xml:space="preserve">3. </w:t>
      </w:r>
      <w:r w:rsidR="00663059" w:rsidRPr="008939F9">
        <w:t>Szakola Zoltán hatósági ügyintéző</w:t>
      </w:r>
    </w:p>
    <w:p w:rsidR="00EF76BC" w:rsidRPr="008939F9" w:rsidRDefault="00EF76BC" w:rsidP="00EF76BC">
      <w:pPr>
        <w:ind w:left="2409" w:firstLine="423"/>
      </w:pPr>
      <w:r w:rsidRPr="008939F9">
        <w:t xml:space="preserve">4. </w:t>
      </w:r>
      <w:proofErr w:type="spellStart"/>
      <w:r w:rsidR="00663059" w:rsidRPr="008939F9">
        <w:t>Tumbász</w:t>
      </w:r>
      <w:proofErr w:type="spellEnd"/>
      <w:r w:rsidR="00663059" w:rsidRPr="008939F9">
        <w:t xml:space="preserve"> Mária Magdolna kuratóriumi elnök</w:t>
      </w:r>
    </w:p>
    <w:p w:rsidR="004033F6" w:rsidRPr="008939F9" w:rsidRDefault="004033F6" w:rsidP="004033F6">
      <w:pPr>
        <w:ind w:left="1701" w:firstLine="1"/>
      </w:pPr>
    </w:p>
    <w:p w:rsidR="004033F6" w:rsidRPr="008939F9" w:rsidRDefault="004033F6" w:rsidP="004033F6">
      <w:pPr>
        <w:ind w:left="1701" w:firstLine="1"/>
        <w:jc w:val="both"/>
      </w:pPr>
      <w:r w:rsidRPr="008939F9">
        <w:t>A Képviselő-testület nem kéri jelenteni a határozatban foglaltak végrehajtásának megtörténtét.</w:t>
      </w:r>
    </w:p>
    <w:p w:rsidR="00264E43" w:rsidRPr="008939F9" w:rsidRDefault="00264E43" w:rsidP="00005414">
      <w:pPr>
        <w:widowControl w:val="0"/>
        <w:jc w:val="both"/>
      </w:pPr>
    </w:p>
    <w:p w:rsidR="00A21B2B" w:rsidRPr="008939F9" w:rsidRDefault="00A21B2B" w:rsidP="00A21B2B">
      <w:pPr>
        <w:widowControl w:val="0"/>
        <w:jc w:val="center"/>
      </w:pPr>
      <w:r w:rsidRPr="008939F9">
        <w:t xml:space="preserve">K. </w:t>
      </w:r>
      <w:proofErr w:type="gramStart"/>
      <w:r w:rsidRPr="008939F9">
        <w:t>m</w:t>
      </w:r>
      <w:proofErr w:type="gramEnd"/>
      <w:r w:rsidRPr="008939F9">
        <w:t xml:space="preserve">. </w:t>
      </w:r>
      <w:proofErr w:type="gramStart"/>
      <w:r w:rsidRPr="008939F9">
        <w:t>f</w:t>
      </w:r>
      <w:proofErr w:type="gramEnd"/>
      <w:r w:rsidRPr="008939F9">
        <w:t>.</w:t>
      </w:r>
    </w:p>
    <w:p w:rsidR="00A21B2B" w:rsidRPr="008939F9" w:rsidRDefault="00A21B2B" w:rsidP="00A21B2B">
      <w:pPr>
        <w:widowControl w:val="0"/>
        <w:tabs>
          <w:tab w:val="center" w:pos="2268"/>
          <w:tab w:val="center" w:pos="7088"/>
        </w:tabs>
        <w:jc w:val="both"/>
      </w:pPr>
    </w:p>
    <w:p w:rsidR="00A21B2B" w:rsidRPr="008939F9" w:rsidRDefault="00A21B2B" w:rsidP="00A21B2B">
      <w:pPr>
        <w:widowControl w:val="0"/>
        <w:tabs>
          <w:tab w:val="center" w:pos="2268"/>
          <w:tab w:val="center" w:pos="7088"/>
        </w:tabs>
        <w:jc w:val="both"/>
      </w:pPr>
      <w:r w:rsidRPr="008939F9">
        <w:tab/>
        <w:t xml:space="preserve">Németh Balázs s.k. </w:t>
      </w:r>
      <w:r w:rsidRPr="008939F9">
        <w:tab/>
        <w:t>Patocskai Ibolya s.k.</w:t>
      </w:r>
    </w:p>
    <w:p w:rsidR="00A21B2B" w:rsidRPr="008939F9" w:rsidRDefault="00A21B2B" w:rsidP="00A21B2B">
      <w:pPr>
        <w:widowControl w:val="0"/>
        <w:tabs>
          <w:tab w:val="center" w:pos="2268"/>
          <w:tab w:val="center" w:pos="7088"/>
        </w:tabs>
        <w:jc w:val="both"/>
      </w:pPr>
      <w:r w:rsidRPr="008939F9">
        <w:tab/>
      </w:r>
      <w:proofErr w:type="gramStart"/>
      <w:r w:rsidRPr="008939F9">
        <w:t>polgármester</w:t>
      </w:r>
      <w:proofErr w:type="gramEnd"/>
      <w:r w:rsidRPr="008939F9">
        <w:tab/>
        <w:t>jegyző</w:t>
      </w:r>
    </w:p>
    <w:p w:rsidR="00A21B2B" w:rsidRPr="008939F9" w:rsidRDefault="00A21B2B" w:rsidP="00A21B2B">
      <w:pPr>
        <w:widowControl w:val="0"/>
        <w:jc w:val="both"/>
      </w:pPr>
    </w:p>
    <w:p w:rsidR="00A21B2B" w:rsidRPr="008939F9" w:rsidRDefault="00A21B2B" w:rsidP="00A21B2B">
      <w:pPr>
        <w:widowControl w:val="0"/>
        <w:jc w:val="both"/>
      </w:pPr>
    </w:p>
    <w:p w:rsidR="00A21B2B" w:rsidRPr="008939F9" w:rsidRDefault="00A21B2B" w:rsidP="00A21B2B">
      <w:pPr>
        <w:widowControl w:val="0"/>
        <w:tabs>
          <w:tab w:val="center" w:pos="2268"/>
          <w:tab w:val="center" w:pos="7088"/>
        </w:tabs>
      </w:pPr>
      <w:r w:rsidRPr="008939F9">
        <w:tab/>
        <w:t>Nagy Gábor s.k.</w:t>
      </w:r>
      <w:r w:rsidRPr="008939F9">
        <w:tab/>
        <w:t>Turcsányi Csaba s.k.</w:t>
      </w:r>
    </w:p>
    <w:p w:rsidR="00A21B2B" w:rsidRPr="008939F9" w:rsidRDefault="00A21B2B" w:rsidP="00A21B2B">
      <w:pPr>
        <w:widowControl w:val="0"/>
        <w:jc w:val="center"/>
      </w:pPr>
      <w:proofErr w:type="gramStart"/>
      <w:r w:rsidRPr="008939F9">
        <w:t>képviselők</w:t>
      </w:r>
      <w:proofErr w:type="gramEnd"/>
      <w:r w:rsidRPr="008939F9">
        <w:t>, jegyzőkönyv-hitelesítők</w:t>
      </w:r>
    </w:p>
    <w:p w:rsidR="00A21B2B" w:rsidRPr="008939F9" w:rsidRDefault="00A21B2B" w:rsidP="00A21B2B">
      <w:pPr>
        <w:widowControl w:val="0"/>
        <w:jc w:val="both"/>
      </w:pPr>
    </w:p>
    <w:p w:rsidR="00A21B2B" w:rsidRPr="008939F9" w:rsidRDefault="00A21B2B" w:rsidP="00A21B2B">
      <w:pPr>
        <w:widowControl w:val="0"/>
        <w:jc w:val="both"/>
      </w:pPr>
    </w:p>
    <w:p w:rsidR="00A21B2B" w:rsidRPr="008939F9" w:rsidRDefault="00A21B2B" w:rsidP="00A21B2B">
      <w:pPr>
        <w:widowControl w:val="0"/>
        <w:tabs>
          <w:tab w:val="center" w:pos="4677"/>
        </w:tabs>
        <w:jc w:val="both"/>
      </w:pPr>
      <w:r w:rsidRPr="008939F9">
        <w:t>A kivonat hiteles.</w:t>
      </w:r>
    </w:p>
    <w:p w:rsidR="00A21B2B" w:rsidRPr="008939F9" w:rsidRDefault="00A21B2B" w:rsidP="00A21B2B">
      <w:pPr>
        <w:widowControl w:val="0"/>
        <w:jc w:val="both"/>
      </w:pPr>
      <w:r w:rsidRPr="008939F9">
        <w:t>Bácsalmás, 2019. november 5.</w:t>
      </w:r>
    </w:p>
    <w:p w:rsidR="00A21B2B" w:rsidRPr="008939F9" w:rsidRDefault="00A21B2B" w:rsidP="00A21B2B">
      <w:pPr>
        <w:widowControl w:val="0"/>
        <w:jc w:val="both"/>
      </w:pPr>
    </w:p>
    <w:p w:rsidR="00A21B2B" w:rsidRPr="008939F9" w:rsidRDefault="00A21B2B" w:rsidP="00A21B2B">
      <w:pPr>
        <w:widowControl w:val="0"/>
        <w:jc w:val="both"/>
      </w:pPr>
    </w:p>
    <w:p w:rsidR="00A21B2B" w:rsidRPr="008939F9" w:rsidRDefault="00A21B2B" w:rsidP="00A21B2B">
      <w:pPr>
        <w:widowControl w:val="0"/>
        <w:jc w:val="both"/>
      </w:pPr>
    </w:p>
    <w:p w:rsidR="00A21B2B" w:rsidRPr="008939F9" w:rsidRDefault="00A21B2B" w:rsidP="00A21B2B">
      <w:pPr>
        <w:widowControl w:val="0"/>
        <w:jc w:val="both"/>
      </w:pPr>
      <w:r w:rsidRPr="008939F9">
        <w:t>Deák Szabina</w:t>
      </w:r>
    </w:p>
    <w:p w:rsidR="00A21B2B" w:rsidRPr="008939F9" w:rsidRDefault="00A21B2B" w:rsidP="00A21B2B">
      <w:pPr>
        <w:widowControl w:val="0"/>
        <w:jc w:val="both"/>
      </w:pPr>
      <w:proofErr w:type="gramStart"/>
      <w:r w:rsidRPr="008939F9">
        <w:t>testületi</w:t>
      </w:r>
      <w:proofErr w:type="gramEnd"/>
      <w:r w:rsidRPr="008939F9">
        <w:t xml:space="preserve"> ügyintéző</w:t>
      </w:r>
    </w:p>
    <w:p w:rsidR="00EF76BC" w:rsidRPr="008939F9" w:rsidRDefault="00EF76BC" w:rsidP="00EF76BC">
      <w:pPr>
        <w:widowControl w:val="0"/>
        <w:jc w:val="both"/>
      </w:pPr>
    </w:p>
    <w:p w:rsidR="00EF76BC" w:rsidRPr="008939F9" w:rsidRDefault="00EF76BC" w:rsidP="00EF76BC">
      <w:pPr>
        <w:widowControl w:val="0"/>
        <w:jc w:val="both"/>
      </w:pPr>
    </w:p>
    <w:p w:rsidR="00EF76BC" w:rsidRPr="008939F9" w:rsidRDefault="00EF76BC" w:rsidP="00EF76BC">
      <w:pPr>
        <w:widowControl w:val="0"/>
      </w:pPr>
      <w:r w:rsidRPr="008939F9">
        <w:br w:type="page"/>
      </w:r>
    </w:p>
    <w:p w:rsidR="00EF76BC" w:rsidRPr="008939F9" w:rsidRDefault="00EF76BC" w:rsidP="00EF76BC">
      <w:pPr>
        <w:widowControl w:val="0"/>
      </w:pPr>
      <w:r w:rsidRPr="008939F9">
        <w:rPr>
          <w:b/>
          <w:bCs/>
        </w:rPr>
        <w:lastRenderedPageBreak/>
        <w:t>Bácsalmás Város Önkormányzatának</w:t>
      </w:r>
    </w:p>
    <w:p w:rsidR="00EF76BC" w:rsidRPr="008939F9" w:rsidRDefault="00EF76BC" w:rsidP="00EF76BC">
      <w:pPr>
        <w:widowControl w:val="0"/>
        <w:jc w:val="both"/>
        <w:rPr>
          <w:b/>
          <w:bCs/>
        </w:rPr>
      </w:pPr>
      <w:r w:rsidRPr="008939F9">
        <w:rPr>
          <w:b/>
          <w:bCs/>
        </w:rPr>
        <w:t xml:space="preserve">                Képviselő-testülete </w:t>
      </w:r>
    </w:p>
    <w:p w:rsidR="00EF76BC" w:rsidRPr="008939F9" w:rsidRDefault="00EF76BC" w:rsidP="00EF76BC">
      <w:pPr>
        <w:widowControl w:val="0"/>
        <w:jc w:val="both"/>
        <w:rPr>
          <w:b/>
          <w:bCs/>
          <w:sz w:val="16"/>
          <w:szCs w:val="16"/>
        </w:rPr>
      </w:pPr>
    </w:p>
    <w:p w:rsidR="00EF76BC" w:rsidRPr="008939F9" w:rsidRDefault="00EF76BC" w:rsidP="00EF76BC">
      <w:pPr>
        <w:widowControl w:val="0"/>
        <w:jc w:val="center"/>
        <w:rPr>
          <w:b/>
          <w:bCs/>
        </w:rPr>
      </w:pPr>
      <w:r w:rsidRPr="008939F9">
        <w:rPr>
          <w:b/>
          <w:bCs/>
        </w:rPr>
        <w:t xml:space="preserve">K i v o n a t </w:t>
      </w:r>
    </w:p>
    <w:p w:rsidR="00EF76BC" w:rsidRPr="008939F9" w:rsidRDefault="00EF76BC" w:rsidP="00EF76BC">
      <w:pPr>
        <w:widowControl w:val="0"/>
        <w:jc w:val="center"/>
        <w:rPr>
          <w:b/>
          <w:bCs/>
          <w:sz w:val="16"/>
          <w:szCs w:val="16"/>
        </w:rPr>
      </w:pPr>
    </w:p>
    <w:p w:rsidR="00EF76BC" w:rsidRPr="008939F9" w:rsidRDefault="00EF76BC" w:rsidP="00EF76BC">
      <w:pPr>
        <w:widowControl w:val="0"/>
        <w:jc w:val="center"/>
        <w:rPr>
          <w:b/>
          <w:bCs/>
        </w:rPr>
      </w:pPr>
      <w:proofErr w:type="gramStart"/>
      <w:r w:rsidRPr="008939F9">
        <w:rPr>
          <w:b/>
          <w:bCs/>
        </w:rPr>
        <w:t>a</w:t>
      </w:r>
      <w:proofErr w:type="gramEnd"/>
      <w:r w:rsidRPr="008939F9">
        <w:rPr>
          <w:b/>
          <w:bCs/>
        </w:rPr>
        <w:t xml:space="preserve"> Bácsalmás Város Önkormányzata Képviselő-testületének</w:t>
      </w:r>
    </w:p>
    <w:p w:rsidR="00EF76BC" w:rsidRPr="008939F9" w:rsidRDefault="00EF76BC" w:rsidP="00EF76BC">
      <w:pPr>
        <w:widowControl w:val="0"/>
        <w:jc w:val="center"/>
        <w:rPr>
          <w:b/>
          <w:bCs/>
        </w:rPr>
      </w:pPr>
      <w:r w:rsidRPr="008939F9">
        <w:rPr>
          <w:b/>
          <w:bCs/>
        </w:rPr>
        <w:t xml:space="preserve">2019. </w:t>
      </w:r>
      <w:r w:rsidR="002B6171" w:rsidRPr="008939F9">
        <w:rPr>
          <w:b/>
          <w:bCs/>
        </w:rPr>
        <w:t>október 31</w:t>
      </w:r>
      <w:r w:rsidRPr="008939F9">
        <w:rPr>
          <w:b/>
          <w:bCs/>
        </w:rPr>
        <w:t xml:space="preserve">-i soros nyílt ülésének jegyzőkönyvéből </w:t>
      </w:r>
    </w:p>
    <w:p w:rsidR="00EF76BC" w:rsidRPr="008939F9" w:rsidRDefault="00EF76BC" w:rsidP="00EF76BC">
      <w:pPr>
        <w:widowControl w:val="0"/>
        <w:jc w:val="center"/>
        <w:rPr>
          <w:sz w:val="16"/>
          <w:szCs w:val="16"/>
        </w:rPr>
      </w:pPr>
    </w:p>
    <w:p w:rsidR="00EF76BC" w:rsidRPr="008939F9" w:rsidRDefault="00EF76BC" w:rsidP="00EF76BC">
      <w:pPr>
        <w:widowControl w:val="0"/>
        <w:jc w:val="both"/>
        <w:rPr>
          <w:u w:val="single"/>
        </w:rPr>
      </w:pPr>
      <w:r w:rsidRPr="008939F9">
        <w:t>(Kihagyva a kihagyandókat.)</w:t>
      </w:r>
    </w:p>
    <w:p w:rsidR="00EF76BC" w:rsidRPr="008939F9" w:rsidRDefault="00EF76BC" w:rsidP="00EF76BC">
      <w:pPr>
        <w:widowControl w:val="0"/>
        <w:jc w:val="both"/>
        <w:rPr>
          <w:sz w:val="20"/>
          <w:szCs w:val="20"/>
        </w:rPr>
      </w:pPr>
    </w:p>
    <w:p w:rsidR="00EF76BC" w:rsidRPr="008939F9" w:rsidRDefault="002B6171" w:rsidP="00EF76BC">
      <w:pPr>
        <w:widowControl w:val="0"/>
        <w:jc w:val="both"/>
        <w:rPr>
          <w:b/>
          <w:u w:val="single"/>
        </w:rPr>
      </w:pPr>
      <w:r w:rsidRPr="008939F9">
        <w:rPr>
          <w:b/>
          <w:u w:val="single"/>
        </w:rPr>
        <w:t>286/2019. (X. 31</w:t>
      </w:r>
      <w:r w:rsidR="00EF76BC" w:rsidRPr="008939F9">
        <w:rPr>
          <w:b/>
          <w:u w:val="single"/>
        </w:rPr>
        <w:t xml:space="preserve">.) Bácsalmás v. </w:t>
      </w:r>
      <w:proofErr w:type="spellStart"/>
      <w:r w:rsidR="00EF76BC" w:rsidRPr="008939F9">
        <w:rPr>
          <w:b/>
          <w:u w:val="single"/>
        </w:rPr>
        <w:t>öh</w:t>
      </w:r>
      <w:proofErr w:type="spellEnd"/>
      <w:r w:rsidR="00EF76BC" w:rsidRPr="008939F9">
        <w:rPr>
          <w:b/>
          <w:u w:val="single"/>
        </w:rPr>
        <w:t>.</w:t>
      </w:r>
    </w:p>
    <w:p w:rsidR="00EF76BC" w:rsidRPr="008939F9" w:rsidRDefault="00EF76BC" w:rsidP="00005414">
      <w:pPr>
        <w:widowControl w:val="0"/>
        <w:jc w:val="both"/>
        <w:rPr>
          <w:sz w:val="20"/>
          <w:szCs w:val="20"/>
        </w:rPr>
      </w:pPr>
    </w:p>
    <w:p w:rsidR="002B6171" w:rsidRPr="008939F9" w:rsidRDefault="002B6171" w:rsidP="002B6171">
      <w:pPr>
        <w:widowControl w:val="0"/>
        <w:jc w:val="both"/>
        <w:rPr>
          <w:b/>
        </w:rPr>
      </w:pPr>
      <w:r w:rsidRPr="008939F9">
        <w:rPr>
          <w:b/>
        </w:rPr>
        <w:t xml:space="preserve">Nemzetiségi önkormányzatokkal kötött </w:t>
      </w:r>
    </w:p>
    <w:p w:rsidR="002B6171" w:rsidRPr="008939F9" w:rsidRDefault="002B6171" w:rsidP="002B6171">
      <w:pPr>
        <w:widowControl w:val="0"/>
        <w:jc w:val="both"/>
        <w:rPr>
          <w:b/>
        </w:rPr>
      </w:pPr>
      <w:proofErr w:type="gramStart"/>
      <w:r w:rsidRPr="008939F9">
        <w:rPr>
          <w:b/>
        </w:rPr>
        <w:t>együttműködési</w:t>
      </w:r>
      <w:proofErr w:type="gramEnd"/>
      <w:r w:rsidRPr="008939F9">
        <w:rPr>
          <w:b/>
        </w:rPr>
        <w:t xml:space="preserve"> megállapodások </w:t>
      </w:r>
    </w:p>
    <w:p w:rsidR="002B6171" w:rsidRPr="008939F9" w:rsidRDefault="002B6171" w:rsidP="002B6171">
      <w:pPr>
        <w:widowControl w:val="0"/>
        <w:tabs>
          <w:tab w:val="left" w:pos="6379"/>
        </w:tabs>
        <w:jc w:val="both"/>
        <w:rPr>
          <w:b/>
        </w:rPr>
      </w:pPr>
      <w:proofErr w:type="gramStart"/>
      <w:r w:rsidRPr="008939F9">
        <w:rPr>
          <w:b/>
        </w:rPr>
        <w:t>felülvizsgálata</w:t>
      </w:r>
      <w:proofErr w:type="gramEnd"/>
      <w:r w:rsidRPr="008939F9">
        <w:rPr>
          <w:b/>
        </w:rPr>
        <w:t xml:space="preserve"> </w:t>
      </w:r>
      <w:r w:rsidRPr="008939F9">
        <w:rPr>
          <w:b/>
        </w:rPr>
        <w:tab/>
      </w:r>
      <w:r w:rsidRPr="008939F9">
        <w:rPr>
          <w:b/>
          <w:u w:val="single"/>
        </w:rPr>
        <w:t>Határozat</w:t>
      </w:r>
    </w:p>
    <w:p w:rsidR="002B6171" w:rsidRPr="008939F9" w:rsidRDefault="002B6171" w:rsidP="002B6171">
      <w:pPr>
        <w:widowControl w:val="0"/>
        <w:jc w:val="both"/>
        <w:rPr>
          <w:sz w:val="20"/>
          <w:szCs w:val="20"/>
        </w:rPr>
      </w:pPr>
    </w:p>
    <w:p w:rsidR="002B6171" w:rsidRPr="008939F9" w:rsidRDefault="002B6171" w:rsidP="002B6171">
      <w:pPr>
        <w:widowControl w:val="0"/>
        <w:ind w:left="1980" w:hanging="330"/>
        <w:jc w:val="both"/>
      </w:pPr>
      <w:r w:rsidRPr="008939F9">
        <w:t>1.</w:t>
      </w:r>
      <w:r w:rsidRPr="008939F9">
        <w:tab/>
        <w:t>Bácsalmás Város Önkormányzatának Képviselő-testülete (a továbbiakban: Képviselő-testület) a Bácsalmási Horvát Önkormányzattal kötendő, az előterjesztés és jelen határozat 1 melléklete szerinti együttműködési megállapodást jóváhagyja.</w:t>
      </w:r>
    </w:p>
    <w:p w:rsidR="002B6171" w:rsidRPr="008939F9" w:rsidRDefault="002B6171" w:rsidP="002B6171">
      <w:pPr>
        <w:widowControl w:val="0"/>
        <w:ind w:left="1980" w:hanging="330"/>
        <w:jc w:val="both"/>
        <w:rPr>
          <w:iCs/>
          <w:sz w:val="20"/>
          <w:szCs w:val="20"/>
        </w:rPr>
      </w:pPr>
    </w:p>
    <w:p w:rsidR="002B6171" w:rsidRPr="008939F9" w:rsidRDefault="002B6171" w:rsidP="002B6171">
      <w:pPr>
        <w:widowControl w:val="0"/>
        <w:ind w:left="1980" w:hanging="330"/>
        <w:jc w:val="both"/>
      </w:pPr>
      <w:r w:rsidRPr="008939F9">
        <w:rPr>
          <w:iCs/>
        </w:rPr>
        <w:t>2.</w:t>
      </w:r>
      <w:r w:rsidRPr="008939F9">
        <w:rPr>
          <w:iCs/>
        </w:rPr>
        <w:tab/>
        <w:t xml:space="preserve">A </w:t>
      </w:r>
      <w:r w:rsidRPr="008939F9">
        <w:t>Képviselő-testület a Bácsalmási Német Önkormányzattal kötendő, az előterjesztés és jelen határozat 2. melléklete szerinti együttműködési megállapodást jóváhagyja.</w:t>
      </w:r>
    </w:p>
    <w:p w:rsidR="002B6171" w:rsidRPr="008939F9" w:rsidRDefault="002B6171" w:rsidP="002B6171">
      <w:pPr>
        <w:widowControl w:val="0"/>
        <w:ind w:left="1980" w:hanging="330"/>
        <w:jc w:val="both"/>
        <w:rPr>
          <w:sz w:val="20"/>
          <w:szCs w:val="20"/>
        </w:rPr>
      </w:pPr>
    </w:p>
    <w:p w:rsidR="002B6171" w:rsidRPr="008939F9" w:rsidRDefault="002B6171" w:rsidP="002B6171">
      <w:pPr>
        <w:widowControl w:val="0"/>
        <w:ind w:left="1980" w:hanging="330"/>
        <w:jc w:val="both"/>
        <w:rPr>
          <w:iCs/>
        </w:rPr>
      </w:pPr>
      <w:r w:rsidRPr="008939F9">
        <w:rPr>
          <w:iCs/>
        </w:rPr>
        <w:t>3.</w:t>
      </w:r>
      <w:r w:rsidRPr="008939F9">
        <w:rPr>
          <w:iCs/>
        </w:rPr>
        <w:tab/>
        <w:t xml:space="preserve">A </w:t>
      </w:r>
      <w:r w:rsidRPr="008939F9">
        <w:t>Képviselő-testület a Bácsalmási Roma Nemzetiségi Önkormányzattal kötendő, az előterjesztés és jelen határozat 3. melléklete szerinti együttműködési megállapodást jóváhagyja</w:t>
      </w:r>
      <w:r w:rsidRPr="008939F9">
        <w:rPr>
          <w:iCs/>
        </w:rPr>
        <w:t>.</w:t>
      </w:r>
    </w:p>
    <w:p w:rsidR="002B6171" w:rsidRPr="008939F9" w:rsidRDefault="002B6171" w:rsidP="002B6171">
      <w:pPr>
        <w:widowControl w:val="0"/>
        <w:ind w:left="1980" w:hanging="330"/>
        <w:jc w:val="both"/>
        <w:rPr>
          <w:sz w:val="20"/>
          <w:szCs w:val="20"/>
        </w:rPr>
      </w:pPr>
    </w:p>
    <w:p w:rsidR="002B6171" w:rsidRPr="008939F9" w:rsidRDefault="002B6171" w:rsidP="002B6171">
      <w:pPr>
        <w:widowControl w:val="0"/>
        <w:ind w:left="1980" w:hanging="330"/>
        <w:jc w:val="both"/>
      </w:pPr>
      <w:r w:rsidRPr="008939F9">
        <w:t>4.</w:t>
      </w:r>
      <w:r w:rsidRPr="008939F9">
        <w:tab/>
        <w:t xml:space="preserve">A Képviselő-testület felhatalmazza Németh Balázs polgármestert az 1-3. pont szerinti együttműködési megállapodások aláírására. </w:t>
      </w:r>
    </w:p>
    <w:p w:rsidR="002B6171" w:rsidRPr="008939F9" w:rsidRDefault="002B6171" w:rsidP="002B6171">
      <w:pPr>
        <w:widowControl w:val="0"/>
        <w:ind w:left="1650"/>
        <w:jc w:val="both"/>
        <w:rPr>
          <w:sz w:val="20"/>
          <w:szCs w:val="20"/>
        </w:rPr>
      </w:pPr>
    </w:p>
    <w:p w:rsidR="002B6171" w:rsidRPr="008939F9" w:rsidRDefault="002B6171" w:rsidP="002B6171">
      <w:pPr>
        <w:widowControl w:val="0"/>
        <w:ind w:left="1701"/>
        <w:jc w:val="both"/>
      </w:pPr>
      <w:r w:rsidRPr="008939F9">
        <w:t>Határidő: azonnal</w:t>
      </w:r>
    </w:p>
    <w:p w:rsidR="002B6171" w:rsidRPr="008939F9" w:rsidRDefault="002B6171" w:rsidP="002B6171">
      <w:pPr>
        <w:widowControl w:val="0"/>
        <w:ind w:left="1650"/>
        <w:jc w:val="both"/>
      </w:pPr>
      <w:r w:rsidRPr="008939F9">
        <w:t>Felelős: Németh Balázs polgármester</w:t>
      </w:r>
    </w:p>
    <w:p w:rsidR="002B6171" w:rsidRPr="008939F9" w:rsidRDefault="002B6171" w:rsidP="002B6171">
      <w:pPr>
        <w:widowControl w:val="0"/>
        <w:ind w:left="1650"/>
        <w:jc w:val="both"/>
        <w:rPr>
          <w:sz w:val="20"/>
          <w:szCs w:val="20"/>
        </w:rPr>
      </w:pPr>
    </w:p>
    <w:p w:rsidR="002B6171" w:rsidRPr="008939F9" w:rsidRDefault="002B6171" w:rsidP="002B6171">
      <w:pPr>
        <w:widowControl w:val="0"/>
        <w:ind w:left="1650"/>
        <w:jc w:val="both"/>
      </w:pPr>
      <w:r w:rsidRPr="008939F9">
        <w:t>Operatív felelős: Prikidánovics Antal szociális és hatósági osztályvezető</w:t>
      </w:r>
    </w:p>
    <w:p w:rsidR="002B6171" w:rsidRPr="008939F9" w:rsidRDefault="002B6171" w:rsidP="002B6171">
      <w:pPr>
        <w:widowControl w:val="0"/>
        <w:ind w:left="1650"/>
        <w:jc w:val="both"/>
        <w:rPr>
          <w:sz w:val="20"/>
          <w:szCs w:val="20"/>
        </w:rPr>
      </w:pPr>
    </w:p>
    <w:p w:rsidR="002B6171" w:rsidRPr="008939F9" w:rsidRDefault="002B6171" w:rsidP="002B6171">
      <w:pPr>
        <w:widowControl w:val="0"/>
        <w:ind w:left="1650"/>
        <w:jc w:val="both"/>
      </w:pPr>
      <w:r w:rsidRPr="008939F9">
        <w:t>A határozatról értesül:</w:t>
      </w:r>
    </w:p>
    <w:p w:rsidR="002B6171" w:rsidRPr="008939F9" w:rsidRDefault="002B6171" w:rsidP="002B6171">
      <w:pPr>
        <w:widowControl w:val="0"/>
        <w:ind w:left="1650"/>
        <w:jc w:val="both"/>
      </w:pPr>
      <w:r w:rsidRPr="008939F9">
        <w:t>- kivonattal:</w:t>
      </w:r>
      <w:r w:rsidRPr="008939F9">
        <w:tab/>
        <w:t>1. Németh Balázs polgármester</w:t>
      </w:r>
    </w:p>
    <w:p w:rsidR="002B6171" w:rsidRPr="008939F9" w:rsidRDefault="002B6171" w:rsidP="002B6171">
      <w:pPr>
        <w:widowControl w:val="0"/>
        <w:ind w:left="1650"/>
        <w:jc w:val="both"/>
      </w:pPr>
      <w:r w:rsidRPr="008939F9">
        <w:tab/>
      </w:r>
      <w:r w:rsidRPr="008939F9">
        <w:tab/>
        <w:t>2. Patocskai Ibolya jegyző</w:t>
      </w:r>
    </w:p>
    <w:p w:rsidR="002B6171" w:rsidRPr="008939F9" w:rsidRDefault="002B6171" w:rsidP="002B6171">
      <w:pPr>
        <w:widowControl w:val="0"/>
        <w:ind w:left="1650"/>
        <w:jc w:val="both"/>
      </w:pPr>
      <w:r w:rsidRPr="008939F9">
        <w:tab/>
      </w:r>
      <w:r w:rsidRPr="008939F9">
        <w:tab/>
        <w:t>3. Prikidánovics Antal szociális és hatósági osztályvezető</w:t>
      </w:r>
    </w:p>
    <w:p w:rsidR="002B6171" w:rsidRPr="008939F9" w:rsidRDefault="002B6171" w:rsidP="002B6171">
      <w:pPr>
        <w:widowControl w:val="0"/>
        <w:ind w:left="2835"/>
        <w:jc w:val="both"/>
      </w:pPr>
      <w:r w:rsidRPr="008939F9">
        <w:t>4. Bácsalmási Horvát Önkormányzat</w:t>
      </w:r>
    </w:p>
    <w:p w:rsidR="002B6171" w:rsidRPr="008939F9" w:rsidRDefault="002B6171" w:rsidP="002B6171">
      <w:pPr>
        <w:widowControl w:val="0"/>
        <w:ind w:left="2835"/>
        <w:jc w:val="both"/>
      </w:pPr>
      <w:r w:rsidRPr="008939F9">
        <w:t>5. Bácsalmási Német Önkormányzat</w:t>
      </w:r>
    </w:p>
    <w:p w:rsidR="002B6171" w:rsidRPr="008939F9" w:rsidRDefault="002B6171" w:rsidP="002B6171">
      <w:pPr>
        <w:widowControl w:val="0"/>
        <w:ind w:left="2835"/>
        <w:jc w:val="both"/>
      </w:pPr>
      <w:r w:rsidRPr="008939F9">
        <w:t>6. Bácsalmási Roma Nemzetiségi Önkormányzat</w:t>
      </w:r>
    </w:p>
    <w:p w:rsidR="00EF76BC" w:rsidRPr="008939F9" w:rsidRDefault="00EF76BC" w:rsidP="00005414">
      <w:pPr>
        <w:widowControl w:val="0"/>
        <w:jc w:val="both"/>
        <w:rPr>
          <w:sz w:val="20"/>
          <w:szCs w:val="20"/>
        </w:rPr>
      </w:pPr>
    </w:p>
    <w:p w:rsidR="00A21B2B" w:rsidRPr="008939F9" w:rsidRDefault="00A21B2B" w:rsidP="00A21B2B">
      <w:pPr>
        <w:widowControl w:val="0"/>
        <w:jc w:val="center"/>
      </w:pPr>
      <w:r w:rsidRPr="008939F9">
        <w:t xml:space="preserve">K. </w:t>
      </w:r>
      <w:proofErr w:type="gramStart"/>
      <w:r w:rsidRPr="008939F9">
        <w:t>m</w:t>
      </w:r>
      <w:proofErr w:type="gramEnd"/>
      <w:r w:rsidRPr="008939F9">
        <w:t xml:space="preserve">. </w:t>
      </w:r>
      <w:proofErr w:type="gramStart"/>
      <w:r w:rsidRPr="008939F9">
        <w:t>f</w:t>
      </w:r>
      <w:proofErr w:type="gramEnd"/>
      <w:r w:rsidRPr="008939F9">
        <w:t>.</w:t>
      </w:r>
    </w:p>
    <w:p w:rsidR="00A21B2B" w:rsidRPr="008939F9" w:rsidRDefault="00A21B2B" w:rsidP="00A21B2B">
      <w:pPr>
        <w:widowControl w:val="0"/>
        <w:tabs>
          <w:tab w:val="center" w:pos="2268"/>
          <w:tab w:val="center" w:pos="7088"/>
        </w:tabs>
        <w:jc w:val="both"/>
        <w:rPr>
          <w:sz w:val="20"/>
          <w:szCs w:val="20"/>
        </w:rPr>
      </w:pPr>
    </w:p>
    <w:p w:rsidR="00A21B2B" w:rsidRPr="008939F9" w:rsidRDefault="00A21B2B" w:rsidP="00A21B2B">
      <w:pPr>
        <w:widowControl w:val="0"/>
        <w:tabs>
          <w:tab w:val="center" w:pos="2268"/>
          <w:tab w:val="center" w:pos="7088"/>
        </w:tabs>
        <w:jc w:val="both"/>
      </w:pPr>
      <w:r w:rsidRPr="008939F9">
        <w:tab/>
        <w:t xml:space="preserve">Németh Balázs s.k. </w:t>
      </w:r>
      <w:r w:rsidRPr="008939F9">
        <w:tab/>
        <w:t>Patocskai Ibolya s.k.</w:t>
      </w:r>
    </w:p>
    <w:p w:rsidR="00A21B2B" w:rsidRPr="008939F9" w:rsidRDefault="00A21B2B" w:rsidP="00A21B2B">
      <w:pPr>
        <w:widowControl w:val="0"/>
        <w:tabs>
          <w:tab w:val="center" w:pos="2268"/>
          <w:tab w:val="center" w:pos="7088"/>
        </w:tabs>
        <w:jc w:val="both"/>
      </w:pPr>
      <w:r w:rsidRPr="008939F9">
        <w:tab/>
      </w:r>
      <w:proofErr w:type="gramStart"/>
      <w:r w:rsidRPr="008939F9">
        <w:t>polgármester</w:t>
      </w:r>
      <w:proofErr w:type="gramEnd"/>
      <w:r w:rsidRPr="008939F9">
        <w:tab/>
        <w:t>jegyző</w:t>
      </w:r>
    </w:p>
    <w:p w:rsidR="00A21B2B" w:rsidRPr="008939F9" w:rsidRDefault="00A21B2B" w:rsidP="00A21B2B">
      <w:pPr>
        <w:widowControl w:val="0"/>
        <w:jc w:val="both"/>
        <w:rPr>
          <w:sz w:val="20"/>
          <w:szCs w:val="20"/>
        </w:rPr>
      </w:pPr>
    </w:p>
    <w:p w:rsidR="00A21B2B" w:rsidRPr="008939F9" w:rsidRDefault="00A21B2B" w:rsidP="00A21B2B">
      <w:pPr>
        <w:widowControl w:val="0"/>
        <w:tabs>
          <w:tab w:val="center" w:pos="2268"/>
          <w:tab w:val="center" w:pos="7088"/>
        </w:tabs>
      </w:pPr>
      <w:r w:rsidRPr="008939F9">
        <w:tab/>
        <w:t>Nagy Gábor s.k.</w:t>
      </w:r>
      <w:r w:rsidRPr="008939F9">
        <w:tab/>
        <w:t>Turcsányi Csaba s.k.</w:t>
      </w:r>
    </w:p>
    <w:p w:rsidR="00A21B2B" w:rsidRPr="008939F9" w:rsidRDefault="00A21B2B" w:rsidP="00A21B2B">
      <w:pPr>
        <w:widowControl w:val="0"/>
        <w:jc w:val="center"/>
      </w:pPr>
      <w:proofErr w:type="gramStart"/>
      <w:r w:rsidRPr="008939F9">
        <w:t>képviselők</w:t>
      </w:r>
      <w:proofErr w:type="gramEnd"/>
      <w:r w:rsidRPr="008939F9">
        <w:t>, jegyzőkönyv-hitelesítők</w:t>
      </w:r>
    </w:p>
    <w:p w:rsidR="00A21B2B" w:rsidRPr="008939F9" w:rsidRDefault="00A21B2B" w:rsidP="00A21B2B">
      <w:pPr>
        <w:widowControl w:val="0"/>
        <w:jc w:val="both"/>
      </w:pPr>
    </w:p>
    <w:p w:rsidR="00A21B2B" w:rsidRPr="008939F9" w:rsidRDefault="00A21B2B" w:rsidP="00A21B2B">
      <w:pPr>
        <w:widowControl w:val="0"/>
        <w:tabs>
          <w:tab w:val="center" w:pos="4677"/>
        </w:tabs>
        <w:jc w:val="both"/>
      </w:pPr>
      <w:r w:rsidRPr="008939F9">
        <w:t>A kivonat hiteles.</w:t>
      </w:r>
    </w:p>
    <w:p w:rsidR="00A21B2B" w:rsidRPr="008939F9" w:rsidRDefault="00A21B2B" w:rsidP="00A21B2B">
      <w:pPr>
        <w:widowControl w:val="0"/>
        <w:jc w:val="both"/>
      </w:pPr>
      <w:r w:rsidRPr="008939F9">
        <w:t>Bácsalmás, 2019. november 5.</w:t>
      </w:r>
    </w:p>
    <w:p w:rsidR="00A21B2B" w:rsidRPr="008939F9" w:rsidRDefault="00A21B2B" w:rsidP="00A21B2B">
      <w:pPr>
        <w:widowControl w:val="0"/>
        <w:jc w:val="both"/>
      </w:pPr>
    </w:p>
    <w:p w:rsidR="00A21B2B" w:rsidRPr="008939F9" w:rsidRDefault="00A21B2B" w:rsidP="00A21B2B">
      <w:pPr>
        <w:widowControl w:val="0"/>
        <w:jc w:val="both"/>
      </w:pPr>
      <w:r w:rsidRPr="008939F9">
        <w:t>Deák Szabina</w:t>
      </w:r>
    </w:p>
    <w:p w:rsidR="00AF0461" w:rsidRPr="008939F9" w:rsidRDefault="00A11C6C" w:rsidP="00A11C6C">
      <w:pPr>
        <w:widowControl w:val="0"/>
        <w:jc w:val="both"/>
      </w:pPr>
      <w:proofErr w:type="gramStart"/>
      <w:r w:rsidRPr="008939F9">
        <w:t>testületi</w:t>
      </w:r>
      <w:proofErr w:type="gramEnd"/>
      <w:r w:rsidRPr="008939F9">
        <w:t xml:space="preserve"> ügyintéző</w:t>
      </w:r>
      <w:r w:rsidR="00AF0461" w:rsidRPr="008939F9">
        <w:br w:type="page"/>
      </w:r>
    </w:p>
    <w:p w:rsidR="00A11C6C" w:rsidRPr="008939F9" w:rsidRDefault="00A11C6C" w:rsidP="00A11C6C">
      <w:pPr>
        <w:widowControl w:val="0"/>
        <w:jc w:val="center"/>
        <w:rPr>
          <w:i/>
          <w:u w:val="single"/>
        </w:rPr>
      </w:pPr>
      <w:r w:rsidRPr="008939F9">
        <w:rPr>
          <w:i/>
          <w:u w:val="single"/>
        </w:rPr>
        <w:lastRenderedPageBreak/>
        <w:t xml:space="preserve">1. melléklet a 286/2019. (X. 31.) Bácsalmás v. </w:t>
      </w:r>
      <w:proofErr w:type="spellStart"/>
      <w:r w:rsidRPr="008939F9">
        <w:rPr>
          <w:i/>
          <w:u w:val="single"/>
        </w:rPr>
        <w:t>öh</w:t>
      </w:r>
      <w:proofErr w:type="spellEnd"/>
      <w:r w:rsidRPr="008939F9">
        <w:rPr>
          <w:i/>
          <w:u w:val="single"/>
        </w:rPr>
        <w:t>. jelölésű határozathoz</w:t>
      </w:r>
    </w:p>
    <w:p w:rsidR="00A11C6C" w:rsidRPr="008939F9" w:rsidRDefault="00A11C6C" w:rsidP="00A11C6C">
      <w:pPr>
        <w:jc w:val="center"/>
        <w:rPr>
          <w:rFonts w:eastAsia="Calibri"/>
          <w:sz w:val="16"/>
          <w:szCs w:val="16"/>
        </w:rPr>
      </w:pPr>
    </w:p>
    <w:p w:rsidR="00A11C6C" w:rsidRPr="008939F9" w:rsidRDefault="00A11C6C" w:rsidP="00A11C6C">
      <w:pPr>
        <w:jc w:val="center"/>
        <w:rPr>
          <w:b/>
          <w:bCs/>
          <w:sz w:val="16"/>
          <w:szCs w:val="16"/>
        </w:rPr>
      </w:pPr>
      <w:r w:rsidRPr="008939F9">
        <w:rPr>
          <w:b/>
          <w:bCs/>
          <w:sz w:val="16"/>
          <w:szCs w:val="16"/>
        </w:rPr>
        <w:t>Együttműködési megállapodás</w:t>
      </w:r>
    </w:p>
    <w:p w:rsidR="00A11C6C" w:rsidRPr="008939F9" w:rsidRDefault="00A11C6C" w:rsidP="00A11C6C">
      <w:pPr>
        <w:pStyle w:val="Listaszerbekezds1"/>
        <w:widowControl w:val="0"/>
        <w:ind w:left="357"/>
        <w:jc w:val="both"/>
        <w:rPr>
          <w:rFonts w:ascii="Arial" w:hAnsi="Arial" w:cs="Arial"/>
          <w:sz w:val="16"/>
          <w:szCs w:val="16"/>
        </w:rPr>
      </w:pPr>
    </w:p>
    <w:p w:rsidR="00A11C6C" w:rsidRPr="008939F9" w:rsidRDefault="00A11C6C" w:rsidP="00A11C6C">
      <w:pPr>
        <w:rPr>
          <w:sz w:val="16"/>
          <w:szCs w:val="16"/>
        </w:rPr>
      </w:pPr>
      <w:proofErr w:type="gramStart"/>
      <w:r w:rsidRPr="008939F9">
        <w:rPr>
          <w:sz w:val="16"/>
          <w:szCs w:val="16"/>
        </w:rPr>
        <w:t>mely</w:t>
      </w:r>
      <w:proofErr w:type="gramEnd"/>
      <w:r w:rsidRPr="008939F9">
        <w:rPr>
          <w:sz w:val="16"/>
          <w:szCs w:val="16"/>
        </w:rPr>
        <w:t xml:space="preserve"> létrejött egyrészről</w:t>
      </w:r>
    </w:p>
    <w:p w:rsidR="00A11C6C" w:rsidRPr="008939F9" w:rsidRDefault="00A11C6C" w:rsidP="00A11C6C">
      <w:pPr>
        <w:rPr>
          <w:sz w:val="16"/>
          <w:szCs w:val="16"/>
        </w:rPr>
      </w:pPr>
    </w:p>
    <w:p w:rsidR="00A11C6C" w:rsidRPr="008939F9" w:rsidRDefault="00A11C6C" w:rsidP="00A11C6C">
      <w:pPr>
        <w:jc w:val="both"/>
        <w:rPr>
          <w:sz w:val="16"/>
          <w:szCs w:val="16"/>
        </w:rPr>
      </w:pPr>
      <w:r w:rsidRPr="008939F9">
        <w:rPr>
          <w:iCs/>
          <w:sz w:val="16"/>
          <w:szCs w:val="16"/>
        </w:rPr>
        <w:t>Bácsalmás Város Önkormányzata</w:t>
      </w:r>
      <w:r w:rsidRPr="008939F9">
        <w:rPr>
          <w:sz w:val="16"/>
          <w:szCs w:val="16"/>
        </w:rPr>
        <w:t xml:space="preserve"> (székhelye </w:t>
      </w:r>
      <w:r w:rsidRPr="008939F9">
        <w:rPr>
          <w:iCs/>
          <w:sz w:val="16"/>
          <w:szCs w:val="16"/>
        </w:rPr>
        <w:t xml:space="preserve">6430 Bácsalmás, Gróf Teleki József u. 4-8., adószáma 15724320-2-03, </w:t>
      </w:r>
      <w:r w:rsidRPr="008939F9">
        <w:rPr>
          <w:sz w:val="16"/>
          <w:szCs w:val="16"/>
        </w:rPr>
        <w:t>törzskönyvi nyilvántartási száma</w:t>
      </w:r>
      <w:r w:rsidRPr="008939F9">
        <w:rPr>
          <w:iCs/>
          <w:sz w:val="16"/>
          <w:szCs w:val="16"/>
        </w:rPr>
        <w:t xml:space="preserve"> 724320</w:t>
      </w:r>
      <w:r w:rsidRPr="008939F9">
        <w:rPr>
          <w:sz w:val="16"/>
          <w:szCs w:val="16"/>
        </w:rPr>
        <w:t xml:space="preserve">, képviseli </w:t>
      </w:r>
      <w:r w:rsidRPr="008939F9">
        <w:rPr>
          <w:iCs/>
          <w:sz w:val="16"/>
          <w:szCs w:val="16"/>
        </w:rPr>
        <w:t>Németh Balázs</w:t>
      </w:r>
      <w:r w:rsidRPr="008939F9">
        <w:rPr>
          <w:sz w:val="16"/>
          <w:szCs w:val="16"/>
        </w:rPr>
        <w:t xml:space="preserve"> polgármester), a továbbiakban helyi önkormányzat</w:t>
      </w:r>
    </w:p>
    <w:p w:rsidR="00A11C6C" w:rsidRPr="008939F9" w:rsidRDefault="00A11C6C" w:rsidP="00A11C6C">
      <w:pPr>
        <w:jc w:val="both"/>
        <w:rPr>
          <w:iCs/>
          <w:sz w:val="16"/>
          <w:szCs w:val="16"/>
        </w:rPr>
      </w:pPr>
    </w:p>
    <w:p w:rsidR="00A11C6C" w:rsidRPr="008939F9" w:rsidRDefault="00A11C6C" w:rsidP="00A11C6C">
      <w:pPr>
        <w:jc w:val="both"/>
        <w:rPr>
          <w:sz w:val="16"/>
          <w:szCs w:val="16"/>
        </w:rPr>
      </w:pPr>
      <w:proofErr w:type="gramStart"/>
      <w:r w:rsidRPr="008939F9">
        <w:rPr>
          <w:sz w:val="16"/>
          <w:szCs w:val="16"/>
        </w:rPr>
        <w:t>másrészről</w:t>
      </w:r>
      <w:proofErr w:type="gramEnd"/>
    </w:p>
    <w:p w:rsidR="00A11C6C" w:rsidRPr="008939F9" w:rsidRDefault="00A11C6C" w:rsidP="00A11C6C">
      <w:pPr>
        <w:jc w:val="both"/>
        <w:rPr>
          <w:sz w:val="16"/>
          <w:szCs w:val="16"/>
        </w:rPr>
      </w:pPr>
    </w:p>
    <w:p w:rsidR="00A11C6C" w:rsidRPr="008939F9" w:rsidRDefault="00A11C6C" w:rsidP="00A11C6C">
      <w:pPr>
        <w:jc w:val="both"/>
        <w:rPr>
          <w:iCs/>
          <w:sz w:val="16"/>
          <w:szCs w:val="16"/>
        </w:rPr>
      </w:pPr>
      <w:r w:rsidRPr="008939F9">
        <w:rPr>
          <w:iCs/>
          <w:sz w:val="16"/>
          <w:szCs w:val="16"/>
        </w:rPr>
        <w:t>Bácsalmási Horvát Önkormányzat</w:t>
      </w:r>
      <w:r w:rsidRPr="008939F9">
        <w:rPr>
          <w:sz w:val="16"/>
          <w:szCs w:val="16"/>
        </w:rPr>
        <w:t xml:space="preserve"> (székhelye: 6430 Bácsalmás, Gróf Teleki József utca 4-8.) adószáma:</w:t>
      </w:r>
      <w:r w:rsidRPr="008939F9">
        <w:rPr>
          <w:iCs/>
          <w:sz w:val="16"/>
          <w:szCs w:val="16"/>
        </w:rPr>
        <w:t>15776767-1-03,</w:t>
      </w:r>
      <w:r w:rsidRPr="008939F9">
        <w:rPr>
          <w:sz w:val="16"/>
          <w:szCs w:val="16"/>
        </w:rPr>
        <w:t xml:space="preserve"> törzskönyvi nyilvántartatási száma </w:t>
      </w:r>
      <w:r w:rsidRPr="008939F9">
        <w:rPr>
          <w:iCs/>
          <w:sz w:val="16"/>
          <w:szCs w:val="16"/>
        </w:rPr>
        <w:t xml:space="preserve">776769, </w:t>
      </w:r>
      <w:proofErr w:type="gramStart"/>
      <w:r w:rsidRPr="008939F9">
        <w:rPr>
          <w:sz w:val="16"/>
          <w:szCs w:val="16"/>
        </w:rPr>
        <w:t>képviseli …</w:t>
      </w:r>
      <w:proofErr w:type="gramEnd"/>
      <w:r w:rsidRPr="008939F9">
        <w:rPr>
          <w:sz w:val="16"/>
          <w:szCs w:val="16"/>
        </w:rPr>
        <w:t xml:space="preserve">………………. elnök), a továbbiakban: Nemzetiségi Önkormányzat - felek együttesen Szerződő felek – között a nemzetiségek jogairól 2011. évi CLXXIX. törvény (a továbbiakban: </w:t>
      </w:r>
      <w:proofErr w:type="spellStart"/>
      <w:r w:rsidRPr="008939F9">
        <w:rPr>
          <w:sz w:val="16"/>
          <w:szCs w:val="16"/>
        </w:rPr>
        <w:t>Njt</w:t>
      </w:r>
      <w:proofErr w:type="spellEnd"/>
      <w:r w:rsidRPr="008939F9">
        <w:rPr>
          <w:sz w:val="16"/>
          <w:szCs w:val="16"/>
        </w:rPr>
        <w:t>.) 80. § (2) bekezdése alapján az alulírt helyen és időben az alábbi tartalommal:</w:t>
      </w:r>
    </w:p>
    <w:p w:rsidR="00A11C6C" w:rsidRPr="008939F9" w:rsidRDefault="00A11C6C" w:rsidP="00A11C6C">
      <w:pPr>
        <w:spacing w:before="240"/>
        <w:jc w:val="both"/>
        <w:rPr>
          <w:sz w:val="16"/>
          <w:szCs w:val="16"/>
        </w:rPr>
      </w:pPr>
      <w:r w:rsidRPr="008939F9">
        <w:rPr>
          <w:sz w:val="16"/>
          <w:szCs w:val="16"/>
        </w:rPr>
        <w:t xml:space="preserve">Szerződő felek jelen megállapodásban rögzítik a Nemzetiségi Önkormányzat helyiséghasználatával, a </w:t>
      </w:r>
      <w:proofErr w:type="spellStart"/>
      <w:r w:rsidRPr="008939F9">
        <w:rPr>
          <w:sz w:val="16"/>
          <w:szCs w:val="16"/>
        </w:rPr>
        <w:t>Njtv</w:t>
      </w:r>
      <w:proofErr w:type="spellEnd"/>
      <w:r w:rsidRPr="008939F9">
        <w:rPr>
          <w:sz w:val="16"/>
          <w:szCs w:val="16"/>
        </w:rPr>
        <w:t>. 80. § (1) bekezdésében meghatározott önkormányzati működési feltételek biztosításával kapcsolatos feladatok ellátásának, a költségvetés elkészítésének, jóváhagyásának eljárási rendjével és a költségvetési gazdálkodással, az információs és adatszolgáltatási, a beszámolási kötelezettség teljesítésével, valamint a nyilvántartási tevékenységgel, illetve a vagyonkezeléssel összefüggő szabályokat.</w:t>
      </w:r>
    </w:p>
    <w:p w:rsidR="00A11C6C" w:rsidRPr="008939F9" w:rsidRDefault="00A11C6C" w:rsidP="00A11C6C">
      <w:pPr>
        <w:jc w:val="both"/>
        <w:rPr>
          <w:sz w:val="16"/>
          <w:szCs w:val="16"/>
        </w:rPr>
      </w:pPr>
      <w:r w:rsidRPr="008939F9">
        <w:rPr>
          <w:sz w:val="16"/>
          <w:szCs w:val="16"/>
        </w:rPr>
        <w:t>A megállapodás szabályainak kialakítása az alábbi jogszabályok figyelembevételével történt:</w:t>
      </w:r>
    </w:p>
    <w:p w:rsidR="00A11C6C" w:rsidRPr="008939F9" w:rsidRDefault="00A11C6C" w:rsidP="00AD5407">
      <w:pPr>
        <w:pStyle w:val="ListParagraph1"/>
        <w:widowControl w:val="0"/>
        <w:numPr>
          <w:ilvl w:val="0"/>
          <w:numId w:val="16"/>
        </w:numPr>
        <w:suppressAutoHyphens w:val="0"/>
        <w:jc w:val="both"/>
        <w:rPr>
          <w:rFonts w:ascii="Arial" w:hAnsi="Arial" w:cs="Arial"/>
          <w:sz w:val="16"/>
          <w:szCs w:val="16"/>
        </w:rPr>
      </w:pPr>
      <w:r w:rsidRPr="008939F9">
        <w:rPr>
          <w:rFonts w:ascii="Arial" w:hAnsi="Arial" w:cs="Arial"/>
          <w:sz w:val="16"/>
          <w:szCs w:val="16"/>
        </w:rPr>
        <w:t>a nemzetiségek jogairól szóló 2011. évi CLXXIX. törvény (</w:t>
      </w:r>
      <w:proofErr w:type="spellStart"/>
      <w:r w:rsidRPr="008939F9">
        <w:rPr>
          <w:rFonts w:ascii="Arial" w:hAnsi="Arial" w:cs="Arial"/>
          <w:sz w:val="16"/>
          <w:szCs w:val="16"/>
        </w:rPr>
        <w:t>Njtv</w:t>
      </w:r>
      <w:proofErr w:type="spellEnd"/>
      <w:r w:rsidRPr="008939F9">
        <w:rPr>
          <w:rFonts w:ascii="Arial" w:hAnsi="Arial" w:cs="Arial"/>
          <w:sz w:val="16"/>
          <w:szCs w:val="16"/>
        </w:rPr>
        <w:t>.)</w:t>
      </w:r>
    </w:p>
    <w:p w:rsidR="00A11C6C" w:rsidRPr="008939F9" w:rsidRDefault="00A11C6C" w:rsidP="00AD5407">
      <w:pPr>
        <w:widowControl w:val="0"/>
        <w:numPr>
          <w:ilvl w:val="0"/>
          <w:numId w:val="32"/>
        </w:numPr>
        <w:suppressAutoHyphens/>
        <w:rPr>
          <w:sz w:val="16"/>
          <w:szCs w:val="16"/>
        </w:rPr>
      </w:pPr>
      <w:r w:rsidRPr="008939F9">
        <w:rPr>
          <w:sz w:val="16"/>
          <w:szCs w:val="16"/>
        </w:rPr>
        <w:t>Magyarország helyi önkormányzatairól szóló 2011. évi CLXXXIX. törvény (</w:t>
      </w:r>
      <w:proofErr w:type="spellStart"/>
      <w:r w:rsidRPr="008939F9">
        <w:rPr>
          <w:sz w:val="16"/>
          <w:szCs w:val="16"/>
        </w:rPr>
        <w:t>Mötv</w:t>
      </w:r>
      <w:proofErr w:type="spellEnd"/>
      <w:r w:rsidRPr="008939F9">
        <w:rPr>
          <w:sz w:val="16"/>
          <w:szCs w:val="16"/>
        </w:rPr>
        <w:t>.)</w:t>
      </w:r>
    </w:p>
    <w:p w:rsidR="00A11C6C" w:rsidRPr="008939F9" w:rsidRDefault="00A11C6C" w:rsidP="00AD5407">
      <w:pPr>
        <w:pStyle w:val="ListParagraph1"/>
        <w:widowControl w:val="0"/>
        <w:numPr>
          <w:ilvl w:val="0"/>
          <w:numId w:val="32"/>
        </w:numPr>
        <w:suppressAutoHyphens w:val="0"/>
        <w:jc w:val="both"/>
        <w:rPr>
          <w:rFonts w:ascii="Arial" w:hAnsi="Arial" w:cs="Arial"/>
          <w:sz w:val="16"/>
          <w:szCs w:val="16"/>
        </w:rPr>
      </w:pPr>
      <w:r w:rsidRPr="008939F9">
        <w:rPr>
          <w:rFonts w:ascii="Arial" w:hAnsi="Arial" w:cs="Arial"/>
          <w:sz w:val="16"/>
          <w:szCs w:val="16"/>
        </w:rPr>
        <w:t>az államháztartásról szóló 2011. évi CXCV. törvény (Áht.)</w:t>
      </w:r>
    </w:p>
    <w:p w:rsidR="00A11C6C" w:rsidRPr="008939F9" w:rsidRDefault="00A11C6C" w:rsidP="00AD5407">
      <w:pPr>
        <w:pStyle w:val="ListParagraph1"/>
        <w:widowControl w:val="0"/>
        <w:numPr>
          <w:ilvl w:val="0"/>
          <w:numId w:val="32"/>
        </w:numPr>
        <w:suppressAutoHyphens w:val="0"/>
        <w:jc w:val="both"/>
        <w:rPr>
          <w:rFonts w:ascii="Arial" w:hAnsi="Arial" w:cs="Arial"/>
          <w:sz w:val="16"/>
          <w:szCs w:val="16"/>
        </w:rPr>
      </w:pPr>
      <w:r w:rsidRPr="008939F9">
        <w:rPr>
          <w:rFonts w:ascii="Arial" w:hAnsi="Arial" w:cs="Arial"/>
          <w:sz w:val="16"/>
          <w:szCs w:val="16"/>
        </w:rPr>
        <w:t>az államháztartásról szóló törvény végrehajtásáról szóló 368/2011. (XII. 31.) Korm. rendelet (</w:t>
      </w:r>
      <w:proofErr w:type="spellStart"/>
      <w:r w:rsidRPr="008939F9">
        <w:rPr>
          <w:rFonts w:ascii="Arial" w:hAnsi="Arial" w:cs="Arial"/>
          <w:sz w:val="16"/>
          <w:szCs w:val="16"/>
        </w:rPr>
        <w:t>Ávr</w:t>
      </w:r>
      <w:proofErr w:type="spellEnd"/>
      <w:r w:rsidRPr="008939F9">
        <w:rPr>
          <w:rFonts w:ascii="Arial" w:hAnsi="Arial" w:cs="Arial"/>
          <w:sz w:val="16"/>
          <w:szCs w:val="16"/>
        </w:rPr>
        <w:t>.)</w:t>
      </w:r>
    </w:p>
    <w:p w:rsidR="00A11C6C" w:rsidRPr="008939F9" w:rsidRDefault="00A11C6C" w:rsidP="00AD5407">
      <w:pPr>
        <w:pStyle w:val="ListParagraph1"/>
        <w:widowControl w:val="0"/>
        <w:numPr>
          <w:ilvl w:val="0"/>
          <w:numId w:val="32"/>
        </w:numPr>
        <w:suppressAutoHyphens w:val="0"/>
        <w:jc w:val="both"/>
        <w:rPr>
          <w:rFonts w:ascii="Arial" w:hAnsi="Arial" w:cs="Arial"/>
          <w:iCs/>
          <w:sz w:val="16"/>
          <w:szCs w:val="16"/>
        </w:rPr>
      </w:pPr>
      <w:r w:rsidRPr="008939F9">
        <w:rPr>
          <w:rFonts w:ascii="Arial" w:hAnsi="Arial" w:cs="Arial"/>
          <w:iCs/>
          <w:sz w:val="16"/>
          <w:szCs w:val="16"/>
        </w:rPr>
        <w:t>az államháztartás számviteléről szóló 4/2013. (I. 11.) Korm. rendelet</w:t>
      </w:r>
    </w:p>
    <w:p w:rsidR="00A11C6C" w:rsidRPr="008939F9" w:rsidRDefault="00A11C6C" w:rsidP="00AD5407">
      <w:pPr>
        <w:pStyle w:val="ListParagraph1"/>
        <w:widowControl w:val="0"/>
        <w:numPr>
          <w:ilvl w:val="0"/>
          <w:numId w:val="32"/>
        </w:numPr>
        <w:suppressAutoHyphens w:val="0"/>
        <w:jc w:val="both"/>
        <w:rPr>
          <w:rFonts w:ascii="Arial" w:hAnsi="Arial" w:cs="Arial"/>
          <w:sz w:val="16"/>
          <w:szCs w:val="16"/>
        </w:rPr>
      </w:pPr>
      <w:r w:rsidRPr="008939F9">
        <w:rPr>
          <w:rFonts w:ascii="Arial" w:hAnsi="Arial" w:cs="Arial"/>
          <w:sz w:val="16"/>
          <w:szCs w:val="16"/>
        </w:rPr>
        <w:t>a 370/2011. (XII. 31.) Korm. rendelet a költségvetési szervek belső kontrollrendszeréről és belső ellenőrzéséről.</w:t>
      </w:r>
    </w:p>
    <w:p w:rsidR="00A11C6C" w:rsidRPr="008939F9" w:rsidRDefault="00A11C6C" w:rsidP="00A11C6C">
      <w:pPr>
        <w:pStyle w:val="Listaszerbekezds1"/>
        <w:widowControl w:val="0"/>
        <w:ind w:left="357"/>
        <w:jc w:val="both"/>
        <w:rPr>
          <w:rFonts w:ascii="Arial" w:hAnsi="Arial" w:cs="Arial"/>
          <w:sz w:val="16"/>
          <w:szCs w:val="16"/>
        </w:rPr>
      </w:pPr>
    </w:p>
    <w:p w:rsidR="00A11C6C" w:rsidRPr="008939F9" w:rsidRDefault="00A11C6C" w:rsidP="00A11C6C">
      <w:pPr>
        <w:pStyle w:val="Listaszerbekezds1"/>
        <w:widowControl w:val="0"/>
        <w:ind w:left="0"/>
        <w:jc w:val="center"/>
        <w:rPr>
          <w:rFonts w:ascii="Arial" w:hAnsi="Arial" w:cs="Arial"/>
          <w:b/>
          <w:bCs/>
          <w:sz w:val="16"/>
          <w:szCs w:val="16"/>
        </w:rPr>
      </w:pPr>
      <w:r w:rsidRPr="008939F9">
        <w:rPr>
          <w:rFonts w:ascii="Arial" w:hAnsi="Arial" w:cs="Arial"/>
          <w:b/>
          <w:bCs/>
          <w:sz w:val="16"/>
          <w:szCs w:val="16"/>
        </w:rPr>
        <w:t>I.</w:t>
      </w:r>
    </w:p>
    <w:p w:rsidR="00A11C6C" w:rsidRPr="008939F9" w:rsidRDefault="00A11C6C" w:rsidP="00A11C6C">
      <w:pPr>
        <w:pStyle w:val="Listaszerbekezds1"/>
        <w:widowControl w:val="0"/>
        <w:ind w:left="0"/>
        <w:jc w:val="center"/>
        <w:rPr>
          <w:rFonts w:ascii="Arial" w:hAnsi="Arial" w:cs="Arial"/>
          <w:b/>
          <w:bCs/>
          <w:sz w:val="16"/>
          <w:szCs w:val="16"/>
        </w:rPr>
      </w:pPr>
    </w:p>
    <w:p w:rsidR="00A11C6C" w:rsidRPr="008939F9" w:rsidRDefault="00A11C6C" w:rsidP="00A11C6C">
      <w:pPr>
        <w:pStyle w:val="Listaszerbekezds1"/>
        <w:widowControl w:val="0"/>
        <w:ind w:left="0"/>
        <w:jc w:val="center"/>
        <w:rPr>
          <w:rFonts w:ascii="Arial" w:hAnsi="Arial" w:cs="Arial"/>
          <w:b/>
          <w:bCs/>
          <w:sz w:val="16"/>
          <w:szCs w:val="16"/>
        </w:rPr>
      </w:pPr>
      <w:r w:rsidRPr="008939F9">
        <w:rPr>
          <w:rFonts w:ascii="Arial" w:hAnsi="Arial" w:cs="Arial"/>
          <w:b/>
          <w:bCs/>
          <w:sz w:val="16"/>
          <w:szCs w:val="16"/>
        </w:rPr>
        <w:t>Az önkormányzatok működési, személyi és tárgyi feltételeinek biztosítása</w:t>
      </w:r>
    </w:p>
    <w:p w:rsidR="00A11C6C" w:rsidRPr="008939F9" w:rsidRDefault="00A11C6C" w:rsidP="00AD5407">
      <w:pPr>
        <w:widowControl w:val="0"/>
        <w:numPr>
          <w:ilvl w:val="0"/>
          <w:numId w:val="26"/>
        </w:numPr>
        <w:spacing w:before="120"/>
        <w:ind w:left="357" w:hanging="357"/>
        <w:jc w:val="both"/>
        <w:rPr>
          <w:sz w:val="16"/>
          <w:szCs w:val="16"/>
        </w:rPr>
      </w:pPr>
      <w:r w:rsidRPr="008939F9">
        <w:rPr>
          <w:sz w:val="16"/>
          <w:szCs w:val="16"/>
        </w:rPr>
        <w:t xml:space="preserve">A helyi önkormányzat a Nemzetiségi Önkormányzat részére az elnök és a jegyző előzetes egyeztetése alapján havonta igény szerint, de legalább tizenhat órában ingyenesen biztosítja az önkormányzati feladat ellátásához szükséges helyiséghasználatot </w:t>
      </w:r>
      <w:r w:rsidRPr="008939F9">
        <w:rPr>
          <w:iCs/>
          <w:sz w:val="16"/>
          <w:szCs w:val="16"/>
        </w:rPr>
        <w:t>a Gróf Teleki József</w:t>
      </w:r>
      <w:r w:rsidRPr="008939F9">
        <w:rPr>
          <w:sz w:val="16"/>
          <w:szCs w:val="16"/>
        </w:rPr>
        <w:t xml:space="preserve"> </w:t>
      </w:r>
      <w:r w:rsidRPr="008939F9">
        <w:rPr>
          <w:iCs/>
          <w:sz w:val="16"/>
          <w:szCs w:val="16"/>
        </w:rPr>
        <w:t>u. 4-8</w:t>
      </w:r>
      <w:r w:rsidRPr="008939F9">
        <w:rPr>
          <w:sz w:val="16"/>
          <w:szCs w:val="16"/>
        </w:rPr>
        <w:t>. szám alatti Bácsalmási Közös Önkormányzati Hivatalban. A helyiség használatához kapcsolódó tárgyi infrastruktúra és rezsiköltséget a helyi önkormányzat viseli.</w:t>
      </w:r>
    </w:p>
    <w:p w:rsidR="00A11C6C" w:rsidRPr="008939F9" w:rsidRDefault="00A11C6C" w:rsidP="00AD5407">
      <w:pPr>
        <w:widowControl w:val="0"/>
        <w:numPr>
          <w:ilvl w:val="0"/>
          <w:numId w:val="26"/>
        </w:numPr>
        <w:spacing w:before="120"/>
        <w:ind w:left="357" w:hanging="357"/>
        <w:jc w:val="both"/>
        <w:rPr>
          <w:sz w:val="16"/>
          <w:szCs w:val="16"/>
        </w:rPr>
      </w:pPr>
      <w:r w:rsidRPr="008939F9">
        <w:rPr>
          <w:iCs/>
          <w:sz w:val="16"/>
          <w:szCs w:val="16"/>
        </w:rPr>
        <w:t>A</w:t>
      </w:r>
      <w:r w:rsidRPr="008939F9">
        <w:rPr>
          <w:sz w:val="16"/>
          <w:szCs w:val="16"/>
        </w:rPr>
        <w:t xml:space="preserve"> </w:t>
      </w:r>
      <w:r w:rsidRPr="008939F9">
        <w:rPr>
          <w:iCs/>
          <w:sz w:val="16"/>
          <w:szCs w:val="16"/>
        </w:rPr>
        <w:t>Bácsalmás Város</w:t>
      </w:r>
      <w:r w:rsidRPr="008939F9">
        <w:rPr>
          <w:iCs/>
          <w:color w:val="FF0000"/>
          <w:sz w:val="16"/>
          <w:szCs w:val="16"/>
        </w:rPr>
        <w:t xml:space="preserve"> </w:t>
      </w:r>
      <w:r w:rsidRPr="008939F9">
        <w:rPr>
          <w:iCs/>
          <w:sz w:val="16"/>
          <w:szCs w:val="16"/>
        </w:rPr>
        <w:t xml:space="preserve">Önkormányzata </w:t>
      </w:r>
      <w:r w:rsidRPr="008939F9">
        <w:rPr>
          <w:sz w:val="16"/>
          <w:szCs w:val="16"/>
        </w:rPr>
        <w:t>a Bácsalmási Közös Önkormányzati Hivatal (a továbbiakban Közös Önkormányzati Hivatal) útján biztosítja a Nemzetiségi Önkormányzat részére az önkormányzati működéshez szükséges tárgyi és személyi feltételeket, melynek keretében a Közös Önkormányzati Hivatal ellátja:</w:t>
      </w:r>
    </w:p>
    <w:p w:rsidR="00A11C6C" w:rsidRPr="008939F9" w:rsidRDefault="00A11C6C" w:rsidP="00A11C6C">
      <w:pPr>
        <w:jc w:val="both"/>
        <w:rPr>
          <w:sz w:val="16"/>
          <w:szCs w:val="16"/>
        </w:rPr>
      </w:pPr>
    </w:p>
    <w:p w:rsidR="00A11C6C" w:rsidRPr="008939F9" w:rsidRDefault="00A11C6C" w:rsidP="00AD5407">
      <w:pPr>
        <w:pStyle w:val="Listaszerbekezds1"/>
        <w:widowControl w:val="0"/>
        <w:numPr>
          <w:ilvl w:val="0"/>
          <w:numId w:val="22"/>
        </w:numPr>
        <w:suppressAutoHyphens w:val="0"/>
        <w:ind w:left="851" w:hanging="339"/>
        <w:contextualSpacing w:val="0"/>
        <w:jc w:val="both"/>
        <w:rPr>
          <w:rFonts w:ascii="Arial" w:hAnsi="Arial" w:cs="Arial"/>
          <w:sz w:val="16"/>
          <w:szCs w:val="16"/>
        </w:rPr>
      </w:pPr>
      <w:r w:rsidRPr="008939F9">
        <w:rPr>
          <w:rFonts w:ascii="Arial" w:hAnsi="Arial" w:cs="Arial"/>
          <w:sz w:val="16"/>
          <w:szCs w:val="16"/>
        </w:rPr>
        <w:t xml:space="preserve"> a Nemzetiségi Önkormányzat testületi üléseinek előkészítésével kapcsolatos feladatokat (meghívók, előterjesztések, hivatalos levelezés előkészítése, postázása, a testületi ülések jegyzőkönyveinek elkészítése, postázása);</w:t>
      </w:r>
    </w:p>
    <w:p w:rsidR="00A11C6C" w:rsidRPr="008939F9" w:rsidRDefault="00A11C6C" w:rsidP="00AD5407">
      <w:pPr>
        <w:pStyle w:val="Listaszerbekezds1"/>
        <w:widowControl w:val="0"/>
        <w:numPr>
          <w:ilvl w:val="0"/>
          <w:numId w:val="28"/>
        </w:numPr>
        <w:suppressAutoHyphens w:val="0"/>
        <w:ind w:left="851" w:hanging="341"/>
        <w:contextualSpacing w:val="0"/>
        <w:jc w:val="both"/>
        <w:rPr>
          <w:rFonts w:ascii="Arial" w:hAnsi="Arial" w:cs="Arial"/>
          <w:sz w:val="16"/>
          <w:szCs w:val="16"/>
        </w:rPr>
      </w:pPr>
      <w:r w:rsidRPr="008939F9">
        <w:rPr>
          <w:rFonts w:ascii="Arial" w:hAnsi="Arial" w:cs="Arial"/>
          <w:sz w:val="16"/>
          <w:szCs w:val="16"/>
        </w:rPr>
        <w:t xml:space="preserve"> a testületi és tisztségviselők döntéseinek előkészítésével kapcsolatos feladatokat, a döntéshozatalhoz szükséges nyilvántartási sokszorosítási és postázási feladatokat;</w:t>
      </w:r>
    </w:p>
    <w:p w:rsidR="00A11C6C" w:rsidRPr="008939F9" w:rsidRDefault="00A11C6C" w:rsidP="00AD5407">
      <w:pPr>
        <w:pStyle w:val="Listaszerbekezds1"/>
        <w:widowControl w:val="0"/>
        <w:numPr>
          <w:ilvl w:val="0"/>
          <w:numId w:val="27"/>
        </w:numPr>
        <w:suppressAutoHyphens w:val="0"/>
        <w:ind w:left="851" w:hanging="339"/>
        <w:contextualSpacing w:val="0"/>
        <w:jc w:val="both"/>
        <w:rPr>
          <w:rFonts w:ascii="Arial" w:hAnsi="Arial" w:cs="Arial"/>
          <w:sz w:val="16"/>
          <w:szCs w:val="16"/>
        </w:rPr>
      </w:pPr>
      <w:r w:rsidRPr="008939F9">
        <w:rPr>
          <w:rFonts w:ascii="Arial" w:hAnsi="Arial" w:cs="Arial"/>
          <w:sz w:val="16"/>
          <w:szCs w:val="16"/>
        </w:rPr>
        <w:t xml:space="preserve"> a Nemzetiségi Önkormányzat működésével, gazdálkodásával kapcsolatos nyilvántartási, iratkezelési feladatokat.</w:t>
      </w:r>
    </w:p>
    <w:p w:rsidR="00A11C6C" w:rsidRPr="008939F9" w:rsidRDefault="00A11C6C" w:rsidP="00A11C6C">
      <w:pPr>
        <w:pStyle w:val="Listaszerbekezds1"/>
        <w:widowControl w:val="0"/>
        <w:ind w:left="170" w:firstLine="284"/>
        <w:jc w:val="both"/>
        <w:rPr>
          <w:rFonts w:ascii="Arial" w:hAnsi="Arial" w:cs="Arial"/>
          <w:sz w:val="16"/>
          <w:szCs w:val="16"/>
        </w:rPr>
      </w:pPr>
    </w:p>
    <w:p w:rsidR="00A11C6C" w:rsidRPr="008939F9" w:rsidRDefault="00A11C6C" w:rsidP="00AD5407">
      <w:pPr>
        <w:widowControl w:val="0"/>
        <w:numPr>
          <w:ilvl w:val="0"/>
          <w:numId w:val="26"/>
        </w:numPr>
        <w:ind w:left="360" w:hanging="357"/>
        <w:jc w:val="both"/>
        <w:rPr>
          <w:sz w:val="16"/>
          <w:szCs w:val="16"/>
        </w:rPr>
      </w:pPr>
      <w:r w:rsidRPr="008939F9">
        <w:rPr>
          <w:sz w:val="16"/>
          <w:szCs w:val="16"/>
        </w:rPr>
        <w:t>A 2. pontban meghatározott feladatellátáshoz kapcsolódó költségeket - a testületi tagok és tisztségviselők telefonhasználata kivételével - a helyi önkormányzat viseli.</w:t>
      </w:r>
    </w:p>
    <w:p w:rsidR="00A11C6C" w:rsidRPr="008939F9" w:rsidRDefault="00A11C6C" w:rsidP="00A11C6C">
      <w:pPr>
        <w:jc w:val="both"/>
        <w:rPr>
          <w:sz w:val="16"/>
          <w:szCs w:val="16"/>
        </w:rPr>
      </w:pPr>
    </w:p>
    <w:p w:rsidR="00A11C6C" w:rsidRPr="008939F9" w:rsidRDefault="00A11C6C" w:rsidP="00AD5407">
      <w:pPr>
        <w:widowControl w:val="0"/>
        <w:numPr>
          <w:ilvl w:val="0"/>
          <w:numId w:val="26"/>
        </w:numPr>
        <w:ind w:left="360"/>
        <w:jc w:val="both"/>
        <w:rPr>
          <w:b/>
          <w:bCs/>
          <w:sz w:val="16"/>
          <w:szCs w:val="16"/>
        </w:rPr>
      </w:pPr>
      <w:r w:rsidRPr="008939F9">
        <w:rPr>
          <w:iCs/>
          <w:sz w:val="16"/>
          <w:szCs w:val="16"/>
        </w:rPr>
        <w:t>Bácsalmás Város Jegyzője, vagy az általa megbízott Aljegyző részt vesz a Nemzetiségi Önkormányzat testületi ülésein – beleértve a zárt ülést is – és jelzi, amennyiben törvénysértést észlel.</w:t>
      </w:r>
    </w:p>
    <w:p w:rsidR="00A11C6C" w:rsidRPr="008939F9" w:rsidRDefault="00A11C6C" w:rsidP="00A11C6C">
      <w:pPr>
        <w:ind w:left="-76"/>
        <w:jc w:val="both"/>
        <w:rPr>
          <w:bCs/>
          <w:sz w:val="16"/>
          <w:szCs w:val="16"/>
        </w:rPr>
      </w:pPr>
    </w:p>
    <w:p w:rsidR="00A11C6C" w:rsidRPr="008939F9" w:rsidRDefault="00A11C6C" w:rsidP="00AD5407">
      <w:pPr>
        <w:widowControl w:val="0"/>
        <w:numPr>
          <w:ilvl w:val="0"/>
          <w:numId w:val="26"/>
        </w:numPr>
        <w:overflowPunct w:val="0"/>
        <w:autoSpaceDE w:val="0"/>
        <w:autoSpaceDN w:val="0"/>
        <w:adjustRightInd w:val="0"/>
        <w:ind w:left="284"/>
        <w:jc w:val="both"/>
        <w:rPr>
          <w:bCs/>
          <w:sz w:val="16"/>
          <w:szCs w:val="16"/>
        </w:rPr>
      </w:pPr>
      <w:r w:rsidRPr="008939F9">
        <w:rPr>
          <w:iCs/>
          <w:sz w:val="16"/>
          <w:szCs w:val="16"/>
        </w:rPr>
        <w:t xml:space="preserve">A Nemzetiségi Önkormányzat működésével, gazdálkodásával kapcsolatos nyilvántartási, iratkezelési feladatokat a jegyző a Bácsalmási Közös Önkormányzati Hivatal Pénzügyi, Beruházási és Üzemeltetési Osztályán keresztül biztosítja. </w:t>
      </w:r>
    </w:p>
    <w:p w:rsidR="00A11C6C" w:rsidRPr="008939F9" w:rsidRDefault="00A11C6C" w:rsidP="00A11C6C">
      <w:pPr>
        <w:jc w:val="both"/>
        <w:rPr>
          <w:bCs/>
          <w:sz w:val="16"/>
          <w:szCs w:val="16"/>
        </w:rPr>
      </w:pPr>
    </w:p>
    <w:p w:rsidR="00A11C6C" w:rsidRPr="008939F9" w:rsidRDefault="00A11C6C" w:rsidP="00A11C6C">
      <w:pPr>
        <w:jc w:val="both"/>
        <w:rPr>
          <w:bCs/>
          <w:sz w:val="16"/>
          <w:szCs w:val="16"/>
        </w:rPr>
      </w:pPr>
      <w:r w:rsidRPr="008939F9">
        <w:rPr>
          <w:bCs/>
          <w:sz w:val="16"/>
          <w:szCs w:val="16"/>
        </w:rPr>
        <w:t>Ahhoz, hogy a helyi önkormányzat, a jegyző, illetve a Bácsalmási Közös Önkormányzati Hivatal a jelen megállapodásban foglalt valamennyi kötelezettségét teljesíteni tudja, a Nemzetiségi Önkormányzat elnökének szoros együttműködése, iránymutatása szükséges.</w:t>
      </w:r>
    </w:p>
    <w:p w:rsidR="00A11C6C" w:rsidRPr="008939F9" w:rsidRDefault="00A11C6C" w:rsidP="00A11C6C">
      <w:pPr>
        <w:ind w:left="426"/>
        <w:jc w:val="center"/>
        <w:rPr>
          <w:b/>
          <w:bCs/>
          <w:sz w:val="16"/>
          <w:szCs w:val="16"/>
        </w:rPr>
      </w:pPr>
    </w:p>
    <w:p w:rsidR="00A11C6C" w:rsidRPr="008939F9" w:rsidRDefault="00A11C6C" w:rsidP="00A11C6C">
      <w:pPr>
        <w:ind w:left="426"/>
        <w:jc w:val="center"/>
        <w:rPr>
          <w:b/>
          <w:bCs/>
          <w:sz w:val="16"/>
          <w:szCs w:val="16"/>
        </w:rPr>
      </w:pPr>
      <w:r w:rsidRPr="008939F9">
        <w:rPr>
          <w:b/>
          <w:bCs/>
          <w:sz w:val="16"/>
          <w:szCs w:val="16"/>
        </w:rPr>
        <w:t>II.</w:t>
      </w:r>
    </w:p>
    <w:p w:rsidR="00A11C6C" w:rsidRPr="008939F9" w:rsidRDefault="00A11C6C" w:rsidP="00A11C6C">
      <w:pPr>
        <w:ind w:left="426"/>
        <w:jc w:val="center"/>
        <w:rPr>
          <w:b/>
          <w:bCs/>
          <w:sz w:val="16"/>
          <w:szCs w:val="16"/>
        </w:rPr>
      </w:pPr>
      <w:r w:rsidRPr="008939F9">
        <w:rPr>
          <w:b/>
          <w:bCs/>
          <w:sz w:val="16"/>
          <w:szCs w:val="16"/>
        </w:rPr>
        <w:t>A költségvetési határozat elkészítésének és elfogadásának rendje</w:t>
      </w:r>
    </w:p>
    <w:p w:rsidR="00A11C6C" w:rsidRPr="008939F9" w:rsidRDefault="00A11C6C" w:rsidP="00A11C6C">
      <w:pPr>
        <w:ind w:left="426"/>
        <w:jc w:val="center"/>
        <w:rPr>
          <w:b/>
          <w:bCs/>
          <w:sz w:val="16"/>
          <w:szCs w:val="16"/>
        </w:rPr>
      </w:pPr>
    </w:p>
    <w:p w:rsidR="00A11C6C" w:rsidRPr="008939F9" w:rsidRDefault="00A11C6C" w:rsidP="00AD5407">
      <w:pPr>
        <w:widowControl w:val="0"/>
        <w:numPr>
          <w:ilvl w:val="3"/>
          <w:numId w:val="17"/>
        </w:numPr>
        <w:spacing w:after="200"/>
        <w:ind w:left="357" w:hanging="357"/>
        <w:jc w:val="both"/>
        <w:rPr>
          <w:b/>
          <w:bCs/>
          <w:sz w:val="16"/>
          <w:szCs w:val="16"/>
        </w:rPr>
      </w:pPr>
      <w:r w:rsidRPr="008939F9">
        <w:rPr>
          <w:b/>
          <w:bCs/>
          <w:sz w:val="16"/>
          <w:szCs w:val="16"/>
        </w:rPr>
        <w:t>A Nemzetiségi Önkormányzat költségvetési határozatának elkészítése, tartalma, határideje</w:t>
      </w:r>
    </w:p>
    <w:p w:rsidR="00A11C6C" w:rsidRPr="008939F9" w:rsidRDefault="00A11C6C" w:rsidP="00A11C6C">
      <w:pPr>
        <w:ind w:left="720" w:hanging="294"/>
        <w:jc w:val="both"/>
        <w:rPr>
          <w:sz w:val="16"/>
          <w:szCs w:val="16"/>
        </w:rPr>
      </w:pPr>
      <w:r w:rsidRPr="008939F9">
        <w:rPr>
          <w:sz w:val="16"/>
          <w:szCs w:val="16"/>
        </w:rPr>
        <w:t xml:space="preserve">1.1. A jegyző, vagy az általa megbízott személy a helyi Nemzetiségi Önkormányzat költségvetési határozatának előkészítéséhez szükséges adatokat - a költségvetési törvényből adódó részletes információk rendelkezésre állását követően – egyezteti a helyi Nemzetiségi Önkormányzat elnökével. </w:t>
      </w:r>
    </w:p>
    <w:p w:rsidR="00A11C6C" w:rsidRPr="008939F9" w:rsidRDefault="00A11C6C" w:rsidP="00A11C6C">
      <w:pPr>
        <w:ind w:left="709"/>
        <w:jc w:val="both"/>
        <w:rPr>
          <w:sz w:val="16"/>
          <w:szCs w:val="16"/>
        </w:rPr>
      </w:pPr>
      <w:r w:rsidRPr="008939F9">
        <w:rPr>
          <w:sz w:val="16"/>
          <w:szCs w:val="16"/>
        </w:rPr>
        <w:t>A jegyző a</w:t>
      </w:r>
      <w:r w:rsidRPr="008939F9">
        <w:rPr>
          <w:iCs/>
          <w:sz w:val="16"/>
          <w:szCs w:val="16"/>
        </w:rPr>
        <w:t xml:space="preserve"> Pénzügyi, Beruházási és Üzemeltetési Osztály közreműködésével készíti elő a nemzetiségi Önkormányzat költségvetési határozatának tervezetét. </w:t>
      </w:r>
    </w:p>
    <w:p w:rsidR="00A11C6C" w:rsidRPr="008939F9" w:rsidRDefault="00A11C6C" w:rsidP="00A11C6C">
      <w:pPr>
        <w:ind w:left="709"/>
        <w:jc w:val="both"/>
        <w:rPr>
          <w:sz w:val="16"/>
          <w:szCs w:val="16"/>
        </w:rPr>
      </w:pPr>
    </w:p>
    <w:p w:rsidR="00A11C6C" w:rsidRPr="008939F9" w:rsidRDefault="00A11C6C" w:rsidP="00A11C6C">
      <w:pPr>
        <w:ind w:left="720" w:hanging="294"/>
        <w:jc w:val="both"/>
        <w:rPr>
          <w:sz w:val="16"/>
          <w:szCs w:val="16"/>
        </w:rPr>
      </w:pPr>
      <w:r w:rsidRPr="008939F9">
        <w:rPr>
          <w:sz w:val="16"/>
          <w:szCs w:val="16"/>
        </w:rPr>
        <w:t>1.2. A helyi Nemzetiségi Önkormányzat elemi költségvetési határozatának szerkezetére az ÁHT. 23. §</w:t>
      </w:r>
      <w:proofErr w:type="spellStart"/>
      <w:r w:rsidRPr="008939F9">
        <w:rPr>
          <w:sz w:val="16"/>
          <w:szCs w:val="16"/>
        </w:rPr>
        <w:t>-ában</w:t>
      </w:r>
      <w:proofErr w:type="spellEnd"/>
      <w:r w:rsidRPr="008939F9">
        <w:rPr>
          <w:sz w:val="16"/>
          <w:szCs w:val="16"/>
        </w:rPr>
        <w:t xml:space="preserve"> és az </w:t>
      </w:r>
      <w:proofErr w:type="spellStart"/>
      <w:r w:rsidRPr="008939F9">
        <w:rPr>
          <w:sz w:val="16"/>
          <w:szCs w:val="16"/>
        </w:rPr>
        <w:t>Ávr</w:t>
      </w:r>
      <w:proofErr w:type="spellEnd"/>
      <w:r w:rsidRPr="008939F9">
        <w:rPr>
          <w:sz w:val="16"/>
          <w:szCs w:val="16"/>
        </w:rPr>
        <w:t>. 24. és 27-28. §</w:t>
      </w:r>
      <w:proofErr w:type="spellStart"/>
      <w:r w:rsidRPr="008939F9">
        <w:rPr>
          <w:sz w:val="16"/>
          <w:szCs w:val="16"/>
        </w:rPr>
        <w:t>-ában</w:t>
      </w:r>
      <w:proofErr w:type="spellEnd"/>
      <w:r w:rsidRPr="008939F9">
        <w:rPr>
          <w:sz w:val="16"/>
          <w:szCs w:val="16"/>
        </w:rPr>
        <w:t xml:space="preserve"> foglalt szabályokat kell megfelelően alkalmazni.</w:t>
      </w:r>
    </w:p>
    <w:p w:rsidR="00A11C6C" w:rsidRPr="008939F9" w:rsidRDefault="00A11C6C" w:rsidP="00A11C6C">
      <w:pPr>
        <w:ind w:left="720" w:hanging="294"/>
        <w:jc w:val="both"/>
        <w:rPr>
          <w:sz w:val="16"/>
          <w:szCs w:val="16"/>
        </w:rPr>
      </w:pPr>
    </w:p>
    <w:p w:rsidR="00A11C6C" w:rsidRPr="008939F9" w:rsidRDefault="00A11C6C" w:rsidP="00A11C6C">
      <w:pPr>
        <w:ind w:left="709" w:hanging="283"/>
        <w:jc w:val="both"/>
        <w:rPr>
          <w:sz w:val="16"/>
          <w:szCs w:val="16"/>
        </w:rPr>
      </w:pPr>
      <w:r w:rsidRPr="008939F9">
        <w:rPr>
          <w:sz w:val="16"/>
          <w:szCs w:val="16"/>
        </w:rPr>
        <w:t>1.3. A Nemzetiségi Önkormányzat költségvetési határozatának tartalmaznia kell:</w:t>
      </w:r>
    </w:p>
    <w:p w:rsidR="00A11C6C" w:rsidRPr="008939F9" w:rsidRDefault="00A11C6C" w:rsidP="00AD5407">
      <w:pPr>
        <w:pStyle w:val="Listaszerbekezds1"/>
        <w:widowControl w:val="0"/>
        <w:numPr>
          <w:ilvl w:val="0"/>
          <w:numId w:val="18"/>
        </w:numPr>
        <w:suppressAutoHyphens w:val="0"/>
        <w:ind w:left="1276" w:hanging="284"/>
        <w:contextualSpacing w:val="0"/>
        <w:jc w:val="both"/>
        <w:rPr>
          <w:rFonts w:ascii="Arial" w:hAnsi="Arial" w:cs="Arial"/>
          <w:sz w:val="16"/>
          <w:szCs w:val="16"/>
        </w:rPr>
      </w:pPr>
      <w:r w:rsidRPr="008939F9">
        <w:rPr>
          <w:rFonts w:ascii="Arial" w:hAnsi="Arial" w:cs="Arial"/>
          <w:sz w:val="16"/>
          <w:szCs w:val="16"/>
        </w:rPr>
        <w:t>a Nemzetiségi Önkormányzat bevételeit és költségvetési kiadásait előirányzat csoportok, kiemelt előirányzatok szerinti bontásban;</w:t>
      </w:r>
    </w:p>
    <w:p w:rsidR="00A11C6C" w:rsidRPr="008939F9" w:rsidRDefault="00A11C6C" w:rsidP="00AD5407">
      <w:pPr>
        <w:pStyle w:val="Listaszerbekezds1"/>
        <w:widowControl w:val="0"/>
        <w:numPr>
          <w:ilvl w:val="0"/>
          <w:numId w:val="18"/>
        </w:numPr>
        <w:suppressAutoHyphens w:val="0"/>
        <w:ind w:left="1276" w:hanging="284"/>
        <w:contextualSpacing w:val="0"/>
        <w:jc w:val="both"/>
        <w:rPr>
          <w:rFonts w:ascii="Arial" w:hAnsi="Arial" w:cs="Arial"/>
          <w:sz w:val="16"/>
          <w:szCs w:val="16"/>
        </w:rPr>
      </w:pPr>
      <w:r w:rsidRPr="008939F9">
        <w:rPr>
          <w:rFonts w:ascii="Arial" w:hAnsi="Arial" w:cs="Arial"/>
          <w:sz w:val="16"/>
          <w:szCs w:val="16"/>
        </w:rPr>
        <w:lastRenderedPageBreak/>
        <w:t>a Nemzetiségi Önkormányzat működési, fenntartási kiadási előirányzattal költségvetési szervenként, kiemelt előirányzatonként részletezve;</w:t>
      </w:r>
    </w:p>
    <w:p w:rsidR="00A11C6C" w:rsidRPr="008939F9" w:rsidRDefault="00A11C6C" w:rsidP="00AD5407">
      <w:pPr>
        <w:pStyle w:val="Listaszerbekezds1"/>
        <w:widowControl w:val="0"/>
        <w:numPr>
          <w:ilvl w:val="0"/>
          <w:numId w:val="18"/>
        </w:numPr>
        <w:suppressAutoHyphens w:val="0"/>
        <w:ind w:left="1276" w:hanging="284"/>
        <w:contextualSpacing w:val="0"/>
        <w:jc w:val="both"/>
        <w:rPr>
          <w:rFonts w:ascii="Arial" w:hAnsi="Arial" w:cs="Arial"/>
          <w:sz w:val="16"/>
          <w:szCs w:val="16"/>
        </w:rPr>
      </w:pPr>
      <w:r w:rsidRPr="008939F9">
        <w:rPr>
          <w:rFonts w:ascii="Arial" w:hAnsi="Arial" w:cs="Arial"/>
          <w:sz w:val="16"/>
          <w:szCs w:val="16"/>
        </w:rPr>
        <w:t>a költségvetési egyenleg összegét;</w:t>
      </w:r>
    </w:p>
    <w:p w:rsidR="00A11C6C" w:rsidRPr="008939F9" w:rsidRDefault="00A11C6C" w:rsidP="00AD5407">
      <w:pPr>
        <w:pStyle w:val="Listaszerbekezds1"/>
        <w:widowControl w:val="0"/>
        <w:numPr>
          <w:ilvl w:val="0"/>
          <w:numId w:val="18"/>
        </w:numPr>
        <w:suppressAutoHyphens w:val="0"/>
        <w:ind w:left="1276" w:hanging="284"/>
        <w:contextualSpacing w:val="0"/>
        <w:jc w:val="both"/>
        <w:rPr>
          <w:rFonts w:ascii="Arial" w:hAnsi="Arial" w:cs="Arial"/>
          <w:sz w:val="16"/>
          <w:szCs w:val="16"/>
        </w:rPr>
      </w:pPr>
      <w:r w:rsidRPr="008939F9">
        <w:rPr>
          <w:rFonts w:ascii="Arial" w:hAnsi="Arial" w:cs="Arial"/>
          <w:sz w:val="16"/>
          <w:szCs w:val="16"/>
        </w:rPr>
        <w:t xml:space="preserve">a költségvetési hiány belső finanszírozására szolgáló előző évek pénzmaradványának, vállalkozási maradványának összegét; </w:t>
      </w:r>
    </w:p>
    <w:p w:rsidR="00A11C6C" w:rsidRPr="008939F9" w:rsidRDefault="00A11C6C" w:rsidP="00AD5407">
      <w:pPr>
        <w:pStyle w:val="Listaszerbekezds1"/>
        <w:widowControl w:val="0"/>
        <w:numPr>
          <w:ilvl w:val="0"/>
          <w:numId w:val="18"/>
        </w:numPr>
        <w:suppressAutoHyphens w:val="0"/>
        <w:ind w:left="1276" w:hanging="284"/>
        <w:contextualSpacing w:val="0"/>
        <w:jc w:val="both"/>
        <w:rPr>
          <w:rFonts w:ascii="Arial" w:hAnsi="Arial" w:cs="Arial"/>
          <w:sz w:val="16"/>
          <w:szCs w:val="16"/>
        </w:rPr>
      </w:pPr>
      <w:r w:rsidRPr="008939F9">
        <w:rPr>
          <w:rFonts w:ascii="Arial" w:hAnsi="Arial" w:cs="Arial"/>
          <w:sz w:val="16"/>
          <w:szCs w:val="16"/>
        </w:rPr>
        <w:t xml:space="preserve">a d) ponton túli költségvetési hiány külső finanszírozására, vagy a költségvetési többlet felhasználására szolgáló finanszírozási célú pénzügyi műveletek bevételeit, kiadásait működési és felhalmozási cél szerinti tagolásban; </w:t>
      </w:r>
    </w:p>
    <w:p w:rsidR="00A11C6C" w:rsidRPr="008939F9" w:rsidRDefault="00A11C6C" w:rsidP="00AD5407">
      <w:pPr>
        <w:pStyle w:val="Listaszerbekezds1"/>
        <w:widowControl w:val="0"/>
        <w:numPr>
          <w:ilvl w:val="0"/>
          <w:numId w:val="18"/>
        </w:numPr>
        <w:suppressAutoHyphens w:val="0"/>
        <w:ind w:left="1276" w:hanging="284"/>
        <w:contextualSpacing w:val="0"/>
        <w:jc w:val="both"/>
        <w:rPr>
          <w:rFonts w:ascii="Arial" w:hAnsi="Arial" w:cs="Arial"/>
          <w:sz w:val="16"/>
          <w:szCs w:val="16"/>
        </w:rPr>
      </w:pPr>
      <w:r w:rsidRPr="008939F9">
        <w:rPr>
          <w:rFonts w:ascii="Arial" w:hAnsi="Arial" w:cs="Arial"/>
          <w:sz w:val="16"/>
          <w:szCs w:val="16"/>
        </w:rPr>
        <w:t>a költségvetési év azon fejlesztési céljait, amelyek megvalósításához a Magyarország gazdasági stabilitásáról szóló 2011. évi CXCIV. törvény 3. § (1) bekezdése szerinti adósságot keletkeztető ügylet megkötése válik vagy válhat szükségessé, az adósságot keletkeztető ügyletek várható együttes összegével együtt;</w:t>
      </w:r>
    </w:p>
    <w:p w:rsidR="00A11C6C" w:rsidRPr="008939F9" w:rsidRDefault="00A11C6C" w:rsidP="00AD5407">
      <w:pPr>
        <w:pStyle w:val="Listaszerbekezds1"/>
        <w:widowControl w:val="0"/>
        <w:numPr>
          <w:ilvl w:val="0"/>
          <w:numId w:val="18"/>
        </w:numPr>
        <w:suppressAutoHyphens w:val="0"/>
        <w:ind w:left="1276" w:hanging="284"/>
        <w:contextualSpacing w:val="0"/>
        <w:jc w:val="both"/>
        <w:rPr>
          <w:rFonts w:ascii="Arial" w:hAnsi="Arial" w:cs="Arial"/>
          <w:sz w:val="16"/>
          <w:szCs w:val="16"/>
        </w:rPr>
      </w:pPr>
      <w:r w:rsidRPr="008939F9">
        <w:rPr>
          <w:rFonts w:ascii="Arial" w:hAnsi="Arial" w:cs="Arial"/>
          <w:sz w:val="16"/>
          <w:szCs w:val="16"/>
        </w:rPr>
        <w:t>a finanszírozási célú pénzügyi műveletekkel kapcsolatos hatásköröket;</w:t>
      </w:r>
    </w:p>
    <w:p w:rsidR="00A11C6C" w:rsidRPr="008939F9" w:rsidRDefault="00A11C6C" w:rsidP="00AD5407">
      <w:pPr>
        <w:pStyle w:val="Listaszerbekezds1"/>
        <w:widowControl w:val="0"/>
        <w:numPr>
          <w:ilvl w:val="0"/>
          <w:numId w:val="18"/>
        </w:numPr>
        <w:suppressAutoHyphens w:val="0"/>
        <w:ind w:left="1276" w:hanging="284"/>
        <w:contextualSpacing w:val="0"/>
        <w:jc w:val="both"/>
        <w:rPr>
          <w:rFonts w:ascii="Arial" w:hAnsi="Arial" w:cs="Arial"/>
          <w:sz w:val="16"/>
          <w:szCs w:val="16"/>
        </w:rPr>
      </w:pPr>
      <w:r w:rsidRPr="008939F9">
        <w:rPr>
          <w:rFonts w:ascii="Arial" w:hAnsi="Arial" w:cs="Arial"/>
          <w:sz w:val="16"/>
          <w:szCs w:val="16"/>
        </w:rPr>
        <w:t xml:space="preserve">amennyiben a Nemzetiségi Önkormányzat irányítása alá tartozik a költségvetési szerv, akkor annak a bevételi és kiadási előirányzatait, engedélyezett létszámát is. </w:t>
      </w:r>
    </w:p>
    <w:p w:rsidR="00A11C6C" w:rsidRPr="008939F9" w:rsidRDefault="00A11C6C" w:rsidP="00A11C6C">
      <w:pPr>
        <w:pStyle w:val="Listaszerbekezds1"/>
        <w:widowControl w:val="0"/>
        <w:suppressAutoHyphens w:val="0"/>
        <w:ind w:left="709"/>
        <w:contextualSpacing w:val="0"/>
        <w:jc w:val="both"/>
        <w:rPr>
          <w:rFonts w:ascii="Arial" w:hAnsi="Arial" w:cs="Arial"/>
          <w:sz w:val="16"/>
          <w:szCs w:val="16"/>
        </w:rPr>
      </w:pPr>
    </w:p>
    <w:p w:rsidR="00A11C6C" w:rsidRPr="008939F9" w:rsidRDefault="00A11C6C" w:rsidP="00A11C6C">
      <w:pPr>
        <w:ind w:left="709" w:hanging="283"/>
        <w:jc w:val="both"/>
        <w:rPr>
          <w:sz w:val="16"/>
          <w:szCs w:val="16"/>
        </w:rPr>
      </w:pPr>
      <w:r w:rsidRPr="008939F9">
        <w:rPr>
          <w:sz w:val="16"/>
          <w:szCs w:val="16"/>
        </w:rPr>
        <w:t>1.4. Az elkészített költségvetés előterjesztést és a határozat tervezetét a Nemzetiségi Önkormányzat elnöke terjeszti a Nemzetiségi Önkormányzat képviselő-testülete elé.</w:t>
      </w:r>
      <w:r w:rsidRPr="008939F9">
        <w:rPr>
          <w:iCs/>
          <w:color w:val="00B050"/>
          <w:sz w:val="16"/>
          <w:szCs w:val="16"/>
        </w:rPr>
        <w:t xml:space="preserve"> </w:t>
      </w:r>
      <w:r w:rsidRPr="008939F9">
        <w:rPr>
          <w:iCs/>
          <w:sz w:val="16"/>
          <w:szCs w:val="16"/>
        </w:rPr>
        <w:t>A Nemzetiségi Önkormányzat Képviselő-testülete megtárgyalja, és önálló határozatban elfogadja, a Nemzetiségi Önkormányzat költségvetését.</w:t>
      </w:r>
    </w:p>
    <w:p w:rsidR="00A11C6C" w:rsidRPr="008939F9" w:rsidRDefault="00A11C6C" w:rsidP="00A11C6C">
      <w:pPr>
        <w:ind w:left="426"/>
        <w:jc w:val="both"/>
        <w:rPr>
          <w:sz w:val="16"/>
          <w:szCs w:val="16"/>
        </w:rPr>
      </w:pPr>
    </w:p>
    <w:p w:rsidR="00A11C6C" w:rsidRPr="008939F9" w:rsidRDefault="00A11C6C" w:rsidP="00A11C6C">
      <w:pPr>
        <w:ind w:left="851" w:hanging="425"/>
        <w:jc w:val="both"/>
        <w:rPr>
          <w:sz w:val="16"/>
          <w:szCs w:val="16"/>
        </w:rPr>
      </w:pPr>
      <w:r w:rsidRPr="008939F9">
        <w:rPr>
          <w:sz w:val="16"/>
          <w:szCs w:val="16"/>
        </w:rPr>
        <w:t xml:space="preserve">1.5. A költségvetési határozat benyújtásának határideje az adott költségvetési év február 15. napja. </w:t>
      </w:r>
    </w:p>
    <w:p w:rsidR="00A11C6C" w:rsidRPr="008939F9" w:rsidRDefault="00A11C6C" w:rsidP="00A11C6C">
      <w:pPr>
        <w:ind w:left="851" w:hanging="425"/>
        <w:jc w:val="both"/>
        <w:rPr>
          <w:sz w:val="16"/>
          <w:szCs w:val="16"/>
        </w:rPr>
      </w:pPr>
    </w:p>
    <w:p w:rsidR="00A11C6C" w:rsidRPr="008939F9" w:rsidRDefault="00A11C6C" w:rsidP="00AD5407">
      <w:pPr>
        <w:widowControl w:val="0"/>
        <w:numPr>
          <w:ilvl w:val="3"/>
          <w:numId w:val="17"/>
        </w:numPr>
        <w:spacing w:after="200"/>
        <w:ind w:left="426"/>
        <w:rPr>
          <w:b/>
          <w:bCs/>
          <w:sz w:val="16"/>
          <w:szCs w:val="16"/>
        </w:rPr>
      </w:pPr>
      <w:r w:rsidRPr="008939F9">
        <w:rPr>
          <w:b/>
          <w:bCs/>
          <w:sz w:val="16"/>
          <w:szCs w:val="16"/>
        </w:rPr>
        <w:t>A költségvetési előirányzatok módosításának rendje</w:t>
      </w:r>
    </w:p>
    <w:p w:rsidR="00A11C6C" w:rsidRPr="008939F9" w:rsidRDefault="00A11C6C" w:rsidP="00A11C6C">
      <w:pPr>
        <w:ind w:left="709"/>
        <w:jc w:val="both"/>
        <w:rPr>
          <w:iCs/>
          <w:sz w:val="16"/>
          <w:szCs w:val="16"/>
        </w:rPr>
      </w:pPr>
      <w:r w:rsidRPr="008939F9">
        <w:rPr>
          <w:sz w:val="16"/>
          <w:szCs w:val="16"/>
        </w:rPr>
        <w:t>Ha a Nemzetiségi Önkormányzat az eredeti előirányzatán felül többletbevételt ér el, bevétel kiesése van, illetve kiadási előirányzatain belül átcsoportosítást hajt végre, módosítja a költségvetésről szóló határozatát. A módosítást a</w:t>
      </w:r>
      <w:r w:rsidRPr="008939F9">
        <w:rPr>
          <w:iCs/>
          <w:sz w:val="16"/>
          <w:szCs w:val="16"/>
        </w:rPr>
        <w:t xml:space="preserve"> Pénzügyi, Beruházási és Üzemeltetési Osztály az elnök kérésére készíti elő.</w:t>
      </w:r>
    </w:p>
    <w:p w:rsidR="00A11C6C" w:rsidRPr="008939F9" w:rsidRDefault="00A11C6C" w:rsidP="00A11C6C">
      <w:pPr>
        <w:ind w:left="709"/>
        <w:jc w:val="both"/>
        <w:rPr>
          <w:iCs/>
          <w:sz w:val="16"/>
          <w:szCs w:val="16"/>
        </w:rPr>
      </w:pPr>
      <w:r w:rsidRPr="008939F9">
        <w:rPr>
          <w:iCs/>
          <w:sz w:val="16"/>
          <w:szCs w:val="16"/>
        </w:rPr>
        <w:t>A Nemzetiségi Önkormányzat költségvetési előirányzatai a Nemzetiségi Önkormányzat Képviselő-testületének határozatai alapján módosíthatók.</w:t>
      </w:r>
    </w:p>
    <w:p w:rsidR="00A11C6C" w:rsidRPr="008939F9" w:rsidRDefault="00A11C6C" w:rsidP="00A11C6C">
      <w:pPr>
        <w:ind w:left="709"/>
        <w:jc w:val="both"/>
        <w:rPr>
          <w:sz w:val="16"/>
          <w:szCs w:val="16"/>
        </w:rPr>
      </w:pPr>
    </w:p>
    <w:p w:rsidR="00A11C6C" w:rsidRPr="008939F9" w:rsidRDefault="00A11C6C" w:rsidP="00A11C6C">
      <w:pPr>
        <w:rPr>
          <w:b/>
          <w:bCs/>
          <w:sz w:val="16"/>
          <w:szCs w:val="16"/>
        </w:rPr>
      </w:pPr>
      <w:r w:rsidRPr="008939F9">
        <w:rPr>
          <w:b/>
          <w:bCs/>
          <w:sz w:val="16"/>
          <w:szCs w:val="16"/>
        </w:rPr>
        <w:t>3. Költségvetési információ szolgáltatás rendje</w:t>
      </w:r>
    </w:p>
    <w:p w:rsidR="00A11C6C" w:rsidRPr="008939F9" w:rsidRDefault="00A11C6C" w:rsidP="00A11C6C">
      <w:pPr>
        <w:ind w:left="709" w:hanging="426"/>
        <w:jc w:val="both"/>
        <w:rPr>
          <w:bCs/>
          <w:sz w:val="16"/>
          <w:szCs w:val="16"/>
        </w:rPr>
      </w:pPr>
      <w:r w:rsidRPr="008939F9">
        <w:rPr>
          <w:bCs/>
          <w:sz w:val="16"/>
          <w:szCs w:val="16"/>
        </w:rPr>
        <w:t xml:space="preserve">3.1. A Nemzetiségi Önkormányzat költségvetési határozatát úgy fogadja el, és erről információt </w:t>
      </w:r>
      <w:r w:rsidRPr="008939F9">
        <w:rPr>
          <w:sz w:val="16"/>
          <w:szCs w:val="16"/>
        </w:rPr>
        <w:t>a</w:t>
      </w:r>
      <w:r w:rsidRPr="008939F9">
        <w:rPr>
          <w:iCs/>
          <w:sz w:val="16"/>
          <w:szCs w:val="16"/>
        </w:rPr>
        <w:t xml:space="preserve"> Pénzügyi, Beruházási és Üzemeltetési Osztálynak úgy szolgáltat, hogy az a költségvetéssel kapcsolatos tájékoztatási kötelezettségének határidőben eleget tudjon tenni.</w:t>
      </w:r>
      <w:r w:rsidRPr="008939F9">
        <w:rPr>
          <w:bCs/>
          <w:sz w:val="16"/>
          <w:szCs w:val="16"/>
        </w:rPr>
        <w:t xml:space="preserve"> </w:t>
      </w:r>
    </w:p>
    <w:p w:rsidR="00A11C6C" w:rsidRPr="008939F9" w:rsidRDefault="00A11C6C" w:rsidP="00A11C6C">
      <w:pPr>
        <w:ind w:left="709" w:hanging="426"/>
        <w:jc w:val="both"/>
        <w:rPr>
          <w:bCs/>
          <w:sz w:val="16"/>
          <w:szCs w:val="16"/>
        </w:rPr>
      </w:pPr>
    </w:p>
    <w:p w:rsidR="00A11C6C" w:rsidRPr="008939F9" w:rsidRDefault="00A11C6C" w:rsidP="00A11C6C">
      <w:pPr>
        <w:ind w:left="709" w:hanging="426"/>
        <w:jc w:val="both"/>
        <w:rPr>
          <w:bCs/>
          <w:sz w:val="16"/>
          <w:szCs w:val="16"/>
        </w:rPr>
      </w:pPr>
      <w:r w:rsidRPr="008939F9">
        <w:rPr>
          <w:bCs/>
          <w:sz w:val="16"/>
          <w:szCs w:val="16"/>
        </w:rPr>
        <w:t>3.2. A Nemzetiségi Önkormányzat törzskönyvi nyilvántartásba vételével, adószám igénylésével és az adatok módosulásával kapcsolatban a Közös Önkormányzati Hivatal jár el. Az adatmódosulásokról az elnök 3 napon belül köteles tájékoztatni a jegyzőt. A törzskönyvi bejegyzéssel kapcsolatos bejelentésért a jegyző, a NAV felé történő adatváltozás bejelentéséért a</w:t>
      </w:r>
      <w:r w:rsidRPr="008939F9">
        <w:rPr>
          <w:iCs/>
          <w:sz w:val="16"/>
          <w:szCs w:val="16"/>
        </w:rPr>
        <w:t xml:space="preserve"> Pénzügyi, Beruházási és Üzemeltetési Osztály osztályvezetője felel.</w:t>
      </w:r>
    </w:p>
    <w:p w:rsidR="00A11C6C" w:rsidRPr="008939F9" w:rsidRDefault="00A11C6C" w:rsidP="00A11C6C">
      <w:pPr>
        <w:ind w:left="709"/>
        <w:rPr>
          <w:bCs/>
          <w:sz w:val="16"/>
          <w:szCs w:val="16"/>
        </w:rPr>
      </w:pPr>
      <w:r w:rsidRPr="008939F9">
        <w:rPr>
          <w:bCs/>
          <w:sz w:val="16"/>
          <w:szCs w:val="16"/>
        </w:rPr>
        <w:t>Az eljárási határidőket a MÁK, illetve a NAV által meghatározottak szerint kell betartani.</w:t>
      </w:r>
    </w:p>
    <w:p w:rsidR="00A11C6C" w:rsidRPr="008939F9" w:rsidRDefault="00A11C6C" w:rsidP="00A11C6C">
      <w:pPr>
        <w:ind w:left="709"/>
        <w:rPr>
          <w:bCs/>
          <w:color w:val="00B050"/>
          <w:sz w:val="16"/>
          <w:szCs w:val="16"/>
        </w:rPr>
      </w:pPr>
      <w:r w:rsidRPr="008939F9">
        <w:rPr>
          <w:bCs/>
          <w:color w:val="00B050"/>
          <w:sz w:val="16"/>
          <w:szCs w:val="16"/>
        </w:rPr>
        <w:t xml:space="preserve"> </w:t>
      </w:r>
    </w:p>
    <w:p w:rsidR="00A11C6C" w:rsidRPr="008939F9" w:rsidRDefault="00A11C6C" w:rsidP="00A11C6C">
      <w:pPr>
        <w:rPr>
          <w:b/>
          <w:bCs/>
          <w:sz w:val="16"/>
          <w:szCs w:val="16"/>
        </w:rPr>
      </w:pPr>
      <w:smartTag w:uri="urn:schemas-microsoft-com:office:smarttags" w:element="metricconverter">
        <w:smartTagPr>
          <w:attr w:name="ProductID" w:val="4. A"/>
        </w:smartTagPr>
        <w:r w:rsidRPr="008939F9">
          <w:rPr>
            <w:b/>
            <w:bCs/>
            <w:sz w:val="16"/>
            <w:szCs w:val="16"/>
          </w:rPr>
          <w:t>4. A</w:t>
        </w:r>
      </w:smartTag>
      <w:r w:rsidRPr="008939F9">
        <w:rPr>
          <w:b/>
          <w:bCs/>
          <w:sz w:val="16"/>
          <w:szCs w:val="16"/>
        </w:rPr>
        <w:t xml:space="preserve"> beszámolási kötelezettség teljesítésének rendje</w:t>
      </w:r>
    </w:p>
    <w:p w:rsidR="00A11C6C" w:rsidRPr="008939F9" w:rsidRDefault="00A11C6C" w:rsidP="00AD5407">
      <w:pPr>
        <w:widowControl w:val="0"/>
        <w:numPr>
          <w:ilvl w:val="1"/>
          <w:numId w:val="33"/>
        </w:numPr>
        <w:spacing w:before="120"/>
        <w:jc w:val="both"/>
        <w:rPr>
          <w:sz w:val="16"/>
          <w:szCs w:val="16"/>
        </w:rPr>
      </w:pPr>
      <w:r w:rsidRPr="008939F9">
        <w:rPr>
          <w:sz w:val="16"/>
          <w:szCs w:val="16"/>
        </w:rPr>
        <w:t>A Közös Önkormányzati Hivatal az Áht. 23 – 26. §. szerint ellátja a helyi Nemzetiségi Önkormányzat bevételeivel és kiadásaival kapcsolatban a tervezési, gazdálkodási, ellenőrzési, finanszírozási, adatszolgáltatási és beszámolási feladatokat. A feladat ellátásával kapcsolatos jogosultságokat és kötelezettségeket a belső szabályzataiban a helyi Nemzetiségi Önkormányzatra vonatkozóan is szabályozza.</w:t>
      </w:r>
    </w:p>
    <w:p w:rsidR="00A11C6C" w:rsidRPr="008939F9" w:rsidRDefault="00A11C6C" w:rsidP="00AD5407">
      <w:pPr>
        <w:widowControl w:val="0"/>
        <w:numPr>
          <w:ilvl w:val="1"/>
          <w:numId w:val="33"/>
        </w:numPr>
        <w:spacing w:before="120"/>
        <w:jc w:val="both"/>
        <w:rPr>
          <w:sz w:val="16"/>
          <w:szCs w:val="16"/>
        </w:rPr>
      </w:pPr>
      <w:r w:rsidRPr="008939F9">
        <w:rPr>
          <w:iCs/>
          <w:sz w:val="16"/>
          <w:szCs w:val="16"/>
        </w:rPr>
        <w:t xml:space="preserve">A Nemzetiségi Önkormányzat a költségvetési határozatát az adott költségvetési év március 15. napjáig, zárszámadási határozatát a tárgyévet követő ötödik hónap utolsó napjáig fogadja el. </w:t>
      </w:r>
    </w:p>
    <w:p w:rsidR="00A11C6C" w:rsidRPr="008939F9" w:rsidRDefault="00A11C6C" w:rsidP="00AD5407">
      <w:pPr>
        <w:widowControl w:val="0"/>
        <w:numPr>
          <w:ilvl w:val="1"/>
          <w:numId w:val="33"/>
        </w:numPr>
        <w:spacing w:before="120"/>
        <w:jc w:val="both"/>
        <w:rPr>
          <w:sz w:val="16"/>
          <w:szCs w:val="16"/>
        </w:rPr>
      </w:pPr>
      <w:r w:rsidRPr="008939F9">
        <w:rPr>
          <w:iCs/>
          <w:sz w:val="16"/>
          <w:szCs w:val="16"/>
        </w:rPr>
        <w:t>A Nemzetiségi Önkormányzatnak a tárgyév éves gazdálkodásáról december 31-i fordulónappal éves beszámolót kell készíteni. Az éves beszámolót, tárgyévet követő február 28-ig kell elkészíteni és április 30-ig kell benyújtani elfogadásra a nemzetiségi képviselő-testület részére.</w:t>
      </w:r>
    </w:p>
    <w:p w:rsidR="00A11C6C" w:rsidRPr="008939F9" w:rsidRDefault="00A11C6C" w:rsidP="00AD5407">
      <w:pPr>
        <w:widowControl w:val="0"/>
        <w:numPr>
          <w:ilvl w:val="1"/>
          <w:numId w:val="33"/>
        </w:numPr>
        <w:spacing w:before="120"/>
        <w:jc w:val="both"/>
        <w:rPr>
          <w:sz w:val="16"/>
          <w:szCs w:val="16"/>
        </w:rPr>
      </w:pPr>
      <w:r w:rsidRPr="008939F9">
        <w:rPr>
          <w:iCs/>
          <w:sz w:val="16"/>
          <w:szCs w:val="16"/>
        </w:rPr>
        <w:t>A Nemzetiségi Önkormányzat gazdálkodásával és zárszámadásával kapcsolatos előterjesztést és a hozzá tartozó határozati javaslatokat</w:t>
      </w:r>
      <w:r w:rsidRPr="008939F9">
        <w:rPr>
          <w:bCs/>
          <w:sz w:val="16"/>
          <w:szCs w:val="16"/>
        </w:rPr>
        <w:t xml:space="preserve"> a</w:t>
      </w:r>
      <w:r w:rsidRPr="008939F9">
        <w:rPr>
          <w:iCs/>
          <w:sz w:val="16"/>
          <w:szCs w:val="16"/>
        </w:rPr>
        <w:t xml:space="preserve"> Pénzügyi, Beruházási és Üzemeltetési Osztály készíti elő és az elnök terjeszti elfogadásra a nemzetiségi Képviselő-testület elé.</w:t>
      </w:r>
    </w:p>
    <w:p w:rsidR="00A11C6C" w:rsidRPr="008939F9" w:rsidRDefault="00A11C6C" w:rsidP="00A11C6C">
      <w:pPr>
        <w:jc w:val="both"/>
        <w:rPr>
          <w:sz w:val="16"/>
          <w:szCs w:val="16"/>
        </w:rPr>
      </w:pPr>
    </w:p>
    <w:p w:rsidR="00A11C6C" w:rsidRPr="008939F9" w:rsidRDefault="00A11C6C" w:rsidP="00A11C6C">
      <w:pPr>
        <w:jc w:val="center"/>
        <w:rPr>
          <w:b/>
          <w:bCs/>
          <w:sz w:val="16"/>
          <w:szCs w:val="16"/>
        </w:rPr>
      </w:pPr>
      <w:r w:rsidRPr="008939F9">
        <w:rPr>
          <w:b/>
          <w:bCs/>
          <w:sz w:val="16"/>
          <w:szCs w:val="16"/>
        </w:rPr>
        <w:t>III.</w:t>
      </w:r>
    </w:p>
    <w:p w:rsidR="00A11C6C" w:rsidRPr="008939F9" w:rsidRDefault="00A11C6C" w:rsidP="00A11C6C">
      <w:pPr>
        <w:spacing w:after="240"/>
        <w:ind w:left="540" w:hanging="540"/>
        <w:jc w:val="center"/>
        <w:rPr>
          <w:b/>
          <w:bCs/>
          <w:sz w:val="16"/>
          <w:szCs w:val="16"/>
        </w:rPr>
      </w:pPr>
      <w:r w:rsidRPr="008939F9">
        <w:rPr>
          <w:b/>
          <w:bCs/>
          <w:sz w:val="16"/>
          <w:szCs w:val="16"/>
        </w:rPr>
        <w:t>A költségvetés gazdálkodás rendje</w:t>
      </w:r>
    </w:p>
    <w:p w:rsidR="00A11C6C" w:rsidRPr="008939F9" w:rsidRDefault="00A11C6C" w:rsidP="00A11C6C">
      <w:pPr>
        <w:ind w:left="360" w:hanging="360"/>
        <w:jc w:val="both"/>
        <w:rPr>
          <w:b/>
          <w:bCs/>
          <w:sz w:val="16"/>
          <w:szCs w:val="16"/>
          <w:u w:val="single"/>
        </w:rPr>
      </w:pPr>
      <w:r w:rsidRPr="008939F9">
        <w:rPr>
          <w:b/>
          <w:bCs/>
          <w:sz w:val="16"/>
          <w:szCs w:val="16"/>
          <w:u w:val="single"/>
        </w:rPr>
        <w:t>1.</w:t>
      </w:r>
      <w:r w:rsidRPr="008939F9">
        <w:rPr>
          <w:b/>
          <w:bCs/>
          <w:sz w:val="16"/>
          <w:szCs w:val="16"/>
          <w:u w:val="single"/>
        </w:rPr>
        <w:tab/>
        <w:t>A költségvetési határozat végrehajtása</w:t>
      </w:r>
    </w:p>
    <w:p w:rsidR="00A11C6C" w:rsidRPr="008939F9" w:rsidRDefault="00A11C6C" w:rsidP="00A11C6C">
      <w:pPr>
        <w:ind w:left="360" w:hanging="360"/>
        <w:jc w:val="both"/>
        <w:rPr>
          <w:b/>
          <w:bCs/>
          <w:sz w:val="16"/>
          <w:szCs w:val="16"/>
          <w:u w:val="single"/>
        </w:rPr>
      </w:pPr>
    </w:p>
    <w:p w:rsidR="00A11C6C" w:rsidRPr="008939F9" w:rsidRDefault="00A11C6C" w:rsidP="00A11C6C">
      <w:pPr>
        <w:ind w:left="567"/>
        <w:jc w:val="both"/>
        <w:rPr>
          <w:sz w:val="16"/>
          <w:szCs w:val="16"/>
        </w:rPr>
      </w:pPr>
      <w:r w:rsidRPr="008939F9">
        <w:rPr>
          <w:sz w:val="16"/>
          <w:szCs w:val="16"/>
        </w:rPr>
        <w:t xml:space="preserve">A Nemzetiségi Önkormányzat gazdálkodásának végrehajtásával kapcsolatos feladatokat a jegyző a Közös Önkormányzati Hivatal Pénzügyi, Beruházási és Üzemeltetési Osztályán keresztül látja el. </w:t>
      </w:r>
    </w:p>
    <w:p w:rsidR="00A11C6C" w:rsidRPr="008939F9" w:rsidRDefault="00A11C6C" w:rsidP="00A11C6C">
      <w:pPr>
        <w:ind w:left="567"/>
        <w:jc w:val="both"/>
        <w:rPr>
          <w:sz w:val="16"/>
          <w:szCs w:val="16"/>
        </w:rPr>
      </w:pPr>
    </w:p>
    <w:p w:rsidR="00A11C6C" w:rsidRPr="008939F9" w:rsidRDefault="00A11C6C" w:rsidP="00A11C6C">
      <w:pPr>
        <w:ind w:left="360" w:hanging="360"/>
        <w:jc w:val="both"/>
        <w:rPr>
          <w:b/>
          <w:bCs/>
          <w:sz w:val="16"/>
          <w:szCs w:val="16"/>
          <w:u w:val="single"/>
        </w:rPr>
      </w:pPr>
      <w:r w:rsidRPr="008939F9">
        <w:rPr>
          <w:b/>
          <w:bCs/>
          <w:sz w:val="16"/>
          <w:szCs w:val="16"/>
          <w:u w:val="single"/>
        </w:rPr>
        <w:t>2.</w:t>
      </w:r>
      <w:r w:rsidRPr="008939F9">
        <w:rPr>
          <w:b/>
          <w:bCs/>
          <w:sz w:val="16"/>
          <w:szCs w:val="16"/>
          <w:u w:val="single"/>
        </w:rPr>
        <w:tab/>
        <w:t>A kötelezettségvállalás rendje</w:t>
      </w:r>
    </w:p>
    <w:p w:rsidR="00A11C6C" w:rsidRPr="008939F9" w:rsidRDefault="00A11C6C" w:rsidP="00A11C6C">
      <w:pPr>
        <w:spacing w:before="120"/>
        <w:ind w:left="567"/>
        <w:jc w:val="both"/>
        <w:rPr>
          <w:sz w:val="16"/>
          <w:szCs w:val="16"/>
        </w:rPr>
      </w:pPr>
      <w:r w:rsidRPr="008939F9">
        <w:rPr>
          <w:sz w:val="16"/>
          <w:szCs w:val="16"/>
        </w:rPr>
        <w:t xml:space="preserve">A Nemzetiségi Önkormányzat nevében a Nemzetiségi Önkormányzat feladatainak ellátása során fizetési, vagy más teljesítési kötelezettséget vállalni (továbbiakban: kötelezettségvállalás) kizárólag az elnök vagy az általa felhatalmazott nemzetiségi önkormányzati képviselő jogosult. A kötelezettségvállalás előtt a kötelezettséget vállalónak meg kell győződnie arról, hogy a rendelkezésre álló, fel nem használt előirányzat biztosítja–e a kiadás teljesítésére a fedezetet. </w:t>
      </w:r>
    </w:p>
    <w:p w:rsidR="00A11C6C" w:rsidRPr="008939F9" w:rsidRDefault="00A11C6C" w:rsidP="00A11C6C">
      <w:pPr>
        <w:ind w:left="567"/>
        <w:jc w:val="both"/>
        <w:rPr>
          <w:sz w:val="16"/>
          <w:szCs w:val="16"/>
        </w:rPr>
      </w:pPr>
    </w:p>
    <w:p w:rsidR="00A11C6C" w:rsidRPr="008939F9" w:rsidRDefault="00A11C6C" w:rsidP="00A11C6C">
      <w:pPr>
        <w:ind w:left="567"/>
        <w:jc w:val="both"/>
        <w:rPr>
          <w:sz w:val="16"/>
          <w:szCs w:val="16"/>
        </w:rPr>
      </w:pPr>
      <w:r w:rsidRPr="008939F9">
        <w:rPr>
          <w:sz w:val="16"/>
          <w:szCs w:val="16"/>
        </w:rPr>
        <w:t>Az Áht. 1. §. 15. pontjában leírtak alapján kötelezettségvállalásnak minősül: a kiadási előirányzatok, és - ha jogszabály azt lehetővé teszi - a 49. § szerinti lebonyolító szerv számára a Kormány rendeletében meghatározottak szerinti rendelkezésre bocsátott összeg terhére fizetési kötelezettség vállalásáról szóló - így különösen a foglalkoztatásra irányuló jogviszony létesítésére, szerződés megkötésére, költségvetési támogatás biztosítására irányuló - szabályszerűen megtett jognyilatkozat. A kötelezettségvállalás csak írásban és az arra jogosult pénzügyi ellenjegyzése után történhet.</w:t>
      </w:r>
    </w:p>
    <w:p w:rsidR="00A11C6C" w:rsidRPr="008939F9" w:rsidRDefault="00A11C6C" w:rsidP="00A11C6C">
      <w:pPr>
        <w:ind w:left="567"/>
        <w:jc w:val="both"/>
        <w:rPr>
          <w:sz w:val="16"/>
          <w:szCs w:val="16"/>
        </w:rPr>
      </w:pPr>
    </w:p>
    <w:p w:rsidR="00A11C6C" w:rsidRPr="008939F9" w:rsidRDefault="00A11C6C" w:rsidP="00A11C6C">
      <w:pPr>
        <w:ind w:left="567"/>
        <w:jc w:val="both"/>
        <w:rPr>
          <w:sz w:val="16"/>
          <w:szCs w:val="16"/>
        </w:rPr>
      </w:pPr>
      <w:r w:rsidRPr="008939F9">
        <w:rPr>
          <w:sz w:val="16"/>
          <w:szCs w:val="16"/>
        </w:rPr>
        <w:lastRenderedPageBreak/>
        <w:t>Előzetes írásbeli kötelezettségvállalás</w:t>
      </w:r>
      <w:r w:rsidRPr="008939F9">
        <w:rPr>
          <w:iCs/>
          <w:sz w:val="16"/>
          <w:szCs w:val="16"/>
        </w:rPr>
        <w:t xml:space="preserve"> nem</w:t>
      </w:r>
      <w:r w:rsidRPr="008939F9">
        <w:rPr>
          <w:sz w:val="16"/>
          <w:szCs w:val="16"/>
        </w:rPr>
        <w:t xml:space="preserve"> szükséges a gazdasági eseményeknél</w:t>
      </w:r>
      <w:r w:rsidRPr="008939F9">
        <w:rPr>
          <w:color w:val="FF0000"/>
          <w:sz w:val="16"/>
          <w:szCs w:val="16"/>
        </w:rPr>
        <w:t xml:space="preserve"> </w:t>
      </w:r>
      <w:r w:rsidRPr="008939F9">
        <w:rPr>
          <w:sz w:val="16"/>
          <w:szCs w:val="16"/>
        </w:rPr>
        <w:t xml:space="preserve">100.000 Ft- </w:t>
      </w:r>
      <w:proofErr w:type="spellStart"/>
      <w:r w:rsidRPr="008939F9">
        <w:rPr>
          <w:sz w:val="16"/>
          <w:szCs w:val="16"/>
        </w:rPr>
        <w:t>ot</w:t>
      </w:r>
      <w:proofErr w:type="spellEnd"/>
      <w:r w:rsidRPr="008939F9">
        <w:rPr>
          <w:sz w:val="16"/>
          <w:szCs w:val="16"/>
        </w:rPr>
        <w:t xml:space="preserve"> el nem érő kifizetések, jogerős és végrehajtható bírósági, hatósági döntéseken, kötelező előíráson alapuló fizetési kötelezettségek, továbbá pénzügyi szolgáltatások igénybevételéhez kapcsolódó kiadások esetében. A kötelezettségvállalások teljesítésére (érvényesítés, utalványozás, teljesítésigazolás) és nyilvántartásra vonatkozó szabályokat fenti esetekben is alkalmazni kell.</w:t>
      </w:r>
    </w:p>
    <w:p w:rsidR="00A11C6C" w:rsidRPr="008939F9" w:rsidRDefault="00A11C6C" w:rsidP="00A11C6C">
      <w:pPr>
        <w:ind w:left="900" w:hanging="284"/>
        <w:jc w:val="both"/>
        <w:rPr>
          <w:sz w:val="16"/>
          <w:szCs w:val="16"/>
        </w:rPr>
      </w:pPr>
      <w:r w:rsidRPr="008939F9">
        <w:rPr>
          <w:sz w:val="16"/>
          <w:szCs w:val="16"/>
        </w:rPr>
        <w:t>A kötelezettségvállalást követően gondoskodni kell annak nyilvántartásba vételéről.</w:t>
      </w:r>
    </w:p>
    <w:p w:rsidR="00A11C6C" w:rsidRPr="008939F9" w:rsidRDefault="00A11C6C" w:rsidP="00A11C6C">
      <w:pPr>
        <w:ind w:left="900" w:hanging="284"/>
        <w:jc w:val="both"/>
        <w:rPr>
          <w:sz w:val="16"/>
          <w:szCs w:val="16"/>
        </w:rPr>
      </w:pPr>
    </w:p>
    <w:p w:rsidR="00A11C6C" w:rsidRPr="008939F9" w:rsidRDefault="00A11C6C" w:rsidP="00A11C6C">
      <w:pPr>
        <w:ind w:left="900" w:hanging="284"/>
        <w:jc w:val="both"/>
        <w:rPr>
          <w:sz w:val="16"/>
          <w:szCs w:val="16"/>
        </w:rPr>
      </w:pPr>
      <w:r w:rsidRPr="008939F9">
        <w:rPr>
          <w:sz w:val="16"/>
          <w:szCs w:val="16"/>
        </w:rPr>
        <w:t>A nyilvántartásnak tartalmaznia kell:</w:t>
      </w:r>
    </w:p>
    <w:p w:rsidR="00A11C6C" w:rsidRPr="008939F9" w:rsidRDefault="00A11C6C" w:rsidP="00AD5407">
      <w:pPr>
        <w:pStyle w:val="Listaszerbekezds1"/>
        <w:widowControl w:val="0"/>
        <w:numPr>
          <w:ilvl w:val="0"/>
          <w:numId w:val="19"/>
        </w:numPr>
        <w:suppressAutoHyphens w:val="0"/>
        <w:ind w:left="900" w:hanging="284"/>
        <w:contextualSpacing w:val="0"/>
        <w:jc w:val="both"/>
        <w:rPr>
          <w:rFonts w:ascii="Arial" w:hAnsi="Arial" w:cs="Arial"/>
          <w:sz w:val="16"/>
          <w:szCs w:val="16"/>
        </w:rPr>
      </w:pPr>
      <w:r w:rsidRPr="008939F9">
        <w:rPr>
          <w:rFonts w:ascii="Arial" w:hAnsi="Arial" w:cs="Arial"/>
          <w:sz w:val="16"/>
          <w:szCs w:val="16"/>
        </w:rPr>
        <w:t>a kötelezettségvállalás azonosító számát</w:t>
      </w:r>
    </w:p>
    <w:p w:rsidR="00A11C6C" w:rsidRPr="008939F9" w:rsidRDefault="00A11C6C" w:rsidP="00AD5407">
      <w:pPr>
        <w:pStyle w:val="Listaszerbekezds1"/>
        <w:widowControl w:val="0"/>
        <w:numPr>
          <w:ilvl w:val="0"/>
          <w:numId w:val="19"/>
        </w:numPr>
        <w:suppressAutoHyphens w:val="0"/>
        <w:ind w:left="900" w:hanging="284"/>
        <w:contextualSpacing w:val="0"/>
        <w:jc w:val="both"/>
        <w:rPr>
          <w:rFonts w:ascii="Arial" w:hAnsi="Arial" w:cs="Arial"/>
          <w:sz w:val="16"/>
          <w:szCs w:val="16"/>
        </w:rPr>
      </w:pPr>
      <w:r w:rsidRPr="008939F9">
        <w:rPr>
          <w:rFonts w:ascii="Arial" w:hAnsi="Arial" w:cs="Arial"/>
          <w:sz w:val="16"/>
          <w:szCs w:val="16"/>
        </w:rPr>
        <w:t>a kötelezettségvállalás alapjául szolgáló dokumentum megnevezését, iktatószámát s keltét,</w:t>
      </w:r>
    </w:p>
    <w:p w:rsidR="00A11C6C" w:rsidRPr="008939F9" w:rsidRDefault="00A11C6C" w:rsidP="00AD5407">
      <w:pPr>
        <w:pStyle w:val="Listaszerbekezds1"/>
        <w:widowControl w:val="0"/>
        <w:numPr>
          <w:ilvl w:val="0"/>
          <w:numId w:val="19"/>
        </w:numPr>
        <w:suppressAutoHyphens w:val="0"/>
        <w:ind w:left="900" w:hanging="284"/>
        <w:contextualSpacing w:val="0"/>
        <w:jc w:val="both"/>
        <w:rPr>
          <w:rFonts w:ascii="Arial" w:hAnsi="Arial" w:cs="Arial"/>
          <w:sz w:val="16"/>
          <w:szCs w:val="16"/>
        </w:rPr>
      </w:pPr>
      <w:r w:rsidRPr="008939F9">
        <w:rPr>
          <w:rFonts w:ascii="Arial" w:hAnsi="Arial" w:cs="Arial"/>
          <w:sz w:val="16"/>
          <w:szCs w:val="16"/>
        </w:rPr>
        <w:t>a kötelezettségvállaló nevét</w:t>
      </w:r>
    </w:p>
    <w:p w:rsidR="00A11C6C" w:rsidRPr="008939F9" w:rsidRDefault="00A11C6C" w:rsidP="00AD5407">
      <w:pPr>
        <w:pStyle w:val="Listaszerbekezds1"/>
        <w:widowControl w:val="0"/>
        <w:numPr>
          <w:ilvl w:val="0"/>
          <w:numId w:val="19"/>
        </w:numPr>
        <w:suppressAutoHyphens w:val="0"/>
        <w:ind w:left="900" w:hanging="284"/>
        <w:contextualSpacing w:val="0"/>
        <w:jc w:val="both"/>
        <w:rPr>
          <w:rFonts w:ascii="Arial" w:hAnsi="Arial" w:cs="Arial"/>
          <w:sz w:val="16"/>
          <w:szCs w:val="16"/>
        </w:rPr>
      </w:pPr>
      <w:r w:rsidRPr="008939F9">
        <w:rPr>
          <w:rFonts w:ascii="Arial" w:hAnsi="Arial" w:cs="Arial"/>
          <w:sz w:val="16"/>
          <w:szCs w:val="16"/>
        </w:rPr>
        <w:t>a kötelezettségvállalás tárgyát</w:t>
      </w:r>
    </w:p>
    <w:p w:rsidR="00A11C6C" w:rsidRPr="008939F9" w:rsidRDefault="00A11C6C" w:rsidP="00AD5407">
      <w:pPr>
        <w:pStyle w:val="Listaszerbekezds1"/>
        <w:widowControl w:val="0"/>
        <w:numPr>
          <w:ilvl w:val="0"/>
          <w:numId w:val="19"/>
        </w:numPr>
        <w:suppressAutoHyphens w:val="0"/>
        <w:ind w:left="900" w:hanging="284"/>
        <w:contextualSpacing w:val="0"/>
        <w:jc w:val="both"/>
        <w:rPr>
          <w:rFonts w:ascii="Arial" w:hAnsi="Arial" w:cs="Arial"/>
          <w:sz w:val="16"/>
          <w:szCs w:val="16"/>
        </w:rPr>
      </w:pPr>
      <w:r w:rsidRPr="008939F9">
        <w:rPr>
          <w:rFonts w:ascii="Arial" w:hAnsi="Arial" w:cs="Arial"/>
          <w:sz w:val="16"/>
          <w:szCs w:val="16"/>
        </w:rPr>
        <w:t xml:space="preserve">a kötelezettségvállalás összegét </w:t>
      </w:r>
    </w:p>
    <w:p w:rsidR="00A11C6C" w:rsidRPr="008939F9" w:rsidRDefault="00A11C6C" w:rsidP="00AD5407">
      <w:pPr>
        <w:pStyle w:val="Listaszerbekezds1"/>
        <w:widowControl w:val="0"/>
        <w:numPr>
          <w:ilvl w:val="0"/>
          <w:numId w:val="19"/>
        </w:numPr>
        <w:suppressAutoHyphens w:val="0"/>
        <w:ind w:left="900" w:hanging="284"/>
        <w:contextualSpacing w:val="0"/>
        <w:jc w:val="both"/>
        <w:rPr>
          <w:rFonts w:ascii="Arial" w:hAnsi="Arial" w:cs="Arial"/>
          <w:sz w:val="16"/>
          <w:szCs w:val="16"/>
        </w:rPr>
      </w:pPr>
      <w:r w:rsidRPr="008939F9">
        <w:rPr>
          <w:rFonts w:ascii="Arial" w:hAnsi="Arial" w:cs="Arial"/>
          <w:sz w:val="16"/>
          <w:szCs w:val="16"/>
        </w:rPr>
        <w:t>a kötelezettségvállalás évek és előirányzatok szerinti megosztását</w:t>
      </w:r>
    </w:p>
    <w:p w:rsidR="00A11C6C" w:rsidRPr="008939F9" w:rsidRDefault="00A11C6C" w:rsidP="00AD5407">
      <w:pPr>
        <w:pStyle w:val="Listaszerbekezds1"/>
        <w:widowControl w:val="0"/>
        <w:numPr>
          <w:ilvl w:val="0"/>
          <w:numId w:val="19"/>
        </w:numPr>
        <w:suppressAutoHyphens w:val="0"/>
        <w:ind w:left="900" w:hanging="284"/>
        <w:contextualSpacing w:val="0"/>
        <w:jc w:val="both"/>
        <w:rPr>
          <w:rFonts w:ascii="Arial" w:hAnsi="Arial" w:cs="Arial"/>
          <w:sz w:val="16"/>
          <w:szCs w:val="16"/>
        </w:rPr>
      </w:pPr>
      <w:r w:rsidRPr="008939F9">
        <w:rPr>
          <w:rFonts w:ascii="Arial" w:hAnsi="Arial" w:cs="Arial"/>
          <w:sz w:val="16"/>
          <w:szCs w:val="16"/>
        </w:rPr>
        <w:t xml:space="preserve">a kifizetési határidőket és azok jogosultjait, továbbá </w:t>
      </w:r>
    </w:p>
    <w:p w:rsidR="00A11C6C" w:rsidRPr="008939F9" w:rsidRDefault="00A11C6C" w:rsidP="00AD5407">
      <w:pPr>
        <w:pStyle w:val="Listaszerbekezds1"/>
        <w:widowControl w:val="0"/>
        <w:numPr>
          <w:ilvl w:val="0"/>
          <w:numId w:val="20"/>
        </w:numPr>
        <w:suppressAutoHyphens w:val="0"/>
        <w:ind w:left="900" w:hanging="284"/>
        <w:contextualSpacing w:val="0"/>
        <w:jc w:val="both"/>
        <w:rPr>
          <w:rFonts w:ascii="Arial" w:hAnsi="Arial" w:cs="Arial"/>
          <w:sz w:val="16"/>
          <w:szCs w:val="16"/>
        </w:rPr>
      </w:pPr>
      <w:r w:rsidRPr="008939F9">
        <w:rPr>
          <w:rFonts w:ascii="Arial" w:hAnsi="Arial" w:cs="Arial"/>
          <w:sz w:val="16"/>
          <w:szCs w:val="16"/>
        </w:rPr>
        <w:t>a teljesítési adatokat.</w:t>
      </w:r>
    </w:p>
    <w:p w:rsidR="00A11C6C" w:rsidRPr="008939F9" w:rsidRDefault="00A11C6C" w:rsidP="00A11C6C">
      <w:pPr>
        <w:spacing w:before="120"/>
        <w:ind w:left="567" w:hanging="27"/>
        <w:jc w:val="both"/>
        <w:rPr>
          <w:sz w:val="16"/>
          <w:szCs w:val="16"/>
        </w:rPr>
      </w:pPr>
      <w:r w:rsidRPr="008939F9">
        <w:rPr>
          <w:sz w:val="16"/>
          <w:szCs w:val="16"/>
        </w:rPr>
        <w:t xml:space="preserve">A kötelezettségvállalások nyilvántartását folyamatosan naprakészen kell vezetni. A nyilvántartást a Pénzügyi, Beruházási és Üzemeltetési Osztály költségvetési ügyintézője vezeti. A kötelezettségvállalás nyilvántartó - nyilvántartási adatai alapján –haladéktalanul köteles jelezni az </w:t>
      </w:r>
      <w:r w:rsidRPr="008939F9">
        <w:rPr>
          <w:iCs/>
          <w:sz w:val="16"/>
          <w:szCs w:val="16"/>
        </w:rPr>
        <w:t>elnök</w:t>
      </w:r>
      <w:r w:rsidRPr="008939F9">
        <w:rPr>
          <w:sz w:val="16"/>
          <w:szCs w:val="16"/>
        </w:rPr>
        <w:t xml:space="preserve"> felé, ha valamelyik kiemelt előirányzat a kötelezettségvállalások következtében teljes egészében lekötésre került.</w:t>
      </w:r>
    </w:p>
    <w:p w:rsidR="00A11C6C" w:rsidRPr="008939F9" w:rsidRDefault="00A11C6C" w:rsidP="00A11C6C">
      <w:pPr>
        <w:spacing w:before="120"/>
        <w:ind w:left="360" w:hanging="360"/>
        <w:jc w:val="both"/>
        <w:rPr>
          <w:b/>
          <w:bCs/>
          <w:sz w:val="16"/>
          <w:szCs w:val="16"/>
          <w:u w:val="single"/>
        </w:rPr>
      </w:pPr>
      <w:r w:rsidRPr="008939F9">
        <w:rPr>
          <w:b/>
          <w:bCs/>
          <w:sz w:val="16"/>
          <w:szCs w:val="16"/>
          <w:u w:val="single"/>
        </w:rPr>
        <w:t>3.</w:t>
      </w:r>
      <w:r w:rsidRPr="008939F9">
        <w:rPr>
          <w:b/>
          <w:bCs/>
          <w:sz w:val="16"/>
          <w:szCs w:val="16"/>
          <w:u w:val="single"/>
        </w:rPr>
        <w:tab/>
        <w:t>Pénzügyi ellenjegyzés</w:t>
      </w:r>
    </w:p>
    <w:p w:rsidR="00A11C6C" w:rsidRPr="008939F9" w:rsidRDefault="00A11C6C" w:rsidP="00A11C6C">
      <w:pPr>
        <w:ind w:left="357" w:hanging="357"/>
        <w:jc w:val="both"/>
        <w:rPr>
          <w:b/>
          <w:bCs/>
          <w:sz w:val="16"/>
          <w:szCs w:val="16"/>
          <w:u w:val="single"/>
        </w:rPr>
      </w:pPr>
    </w:p>
    <w:p w:rsidR="00A11C6C" w:rsidRPr="008939F9" w:rsidRDefault="00A11C6C" w:rsidP="00A11C6C">
      <w:pPr>
        <w:ind w:left="567" w:hanging="284"/>
        <w:jc w:val="both"/>
        <w:rPr>
          <w:sz w:val="16"/>
          <w:szCs w:val="16"/>
        </w:rPr>
      </w:pPr>
      <w:r w:rsidRPr="008939F9">
        <w:rPr>
          <w:sz w:val="16"/>
          <w:szCs w:val="16"/>
        </w:rPr>
        <w:t>3.1. A kötelezettségvállalás pénzügyi ellenjegyzésére a Közös Önkormányzati Hivatal Pénzügyi, Beruházási és Üzemeltetési Osztály vezetője, ennek hiányában a jegyző által írásban kijelölt, a Közös Önkormányzati Hivatal</w:t>
      </w:r>
      <w:r w:rsidRPr="008939F9">
        <w:rPr>
          <w:iCs/>
          <w:sz w:val="16"/>
          <w:szCs w:val="16"/>
        </w:rPr>
        <w:t xml:space="preserve"> </w:t>
      </w:r>
      <w:r w:rsidRPr="008939F9">
        <w:rPr>
          <w:sz w:val="16"/>
          <w:szCs w:val="16"/>
        </w:rPr>
        <w:t>állományába tartozó köztisztviselő írásban jogosult. A kötelezettségvállalás pénzügyi ellenjegyzésére feljogosított személynek a felsőoktatásban szerzett pénzügyi- számviteli végzettséggel, vagy legalább középfokú iskolai végzettséggel és emellett pénzügyi- számviteli képesítéssel kell rendelkeznie.</w:t>
      </w:r>
    </w:p>
    <w:p w:rsidR="00A11C6C" w:rsidRPr="008939F9" w:rsidRDefault="00A11C6C" w:rsidP="00A11C6C">
      <w:pPr>
        <w:spacing w:before="120" w:after="120"/>
        <w:ind w:left="567" w:hanging="284"/>
        <w:jc w:val="both"/>
        <w:rPr>
          <w:sz w:val="16"/>
          <w:szCs w:val="16"/>
        </w:rPr>
      </w:pPr>
      <w:r w:rsidRPr="008939F9">
        <w:rPr>
          <w:sz w:val="16"/>
          <w:szCs w:val="16"/>
        </w:rPr>
        <w:t xml:space="preserve">3.2. A pénzügyi ellenjegyzést a kötelezettségvállalás dokumentumán a dátum és az ellenjegyzés </w:t>
      </w:r>
      <w:proofErr w:type="spellStart"/>
      <w:r w:rsidRPr="008939F9">
        <w:rPr>
          <w:sz w:val="16"/>
          <w:szCs w:val="16"/>
        </w:rPr>
        <w:t>tényére</w:t>
      </w:r>
      <w:proofErr w:type="spellEnd"/>
      <w:r w:rsidRPr="008939F9">
        <w:rPr>
          <w:sz w:val="16"/>
          <w:szCs w:val="16"/>
        </w:rPr>
        <w:t xml:space="preserve"> történő utalás megjelölésével, valamint az arra jogosult személy aláírásával kell elvégezni.</w:t>
      </w:r>
    </w:p>
    <w:p w:rsidR="00A11C6C" w:rsidRPr="008939F9" w:rsidRDefault="00A11C6C" w:rsidP="00A11C6C">
      <w:pPr>
        <w:spacing w:before="120" w:after="120"/>
        <w:ind w:left="567" w:hanging="284"/>
        <w:jc w:val="both"/>
        <w:rPr>
          <w:sz w:val="16"/>
          <w:szCs w:val="16"/>
        </w:rPr>
      </w:pPr>
      <w:r w:rsidRPr="008939F9">
        <w:rPr>
          <w:sz w:val="16"/>
          <w:szCs w:val="16"/>
        </w:rPr>
        <w:t xml:space="preserve">3.3. A kötelezettségvállalás ellenjegyzési feladatival megbízott személynek az ellenjegyzést megelőzően meg kell győződnie arról, hogy </w:t>
      </w:r>
    </w:p>
    <w:p w:rsidR="00A11C6C" w:rsidRPr="008939F9" w:rsidRDefault="00A11C6C" w:rsidP="00AD5407">
      <w:pPr>
        <w:pStyle w:val="Listaszerbekezds1"/>
        <w:widowControl w:val="0"/>
        <w:numPr>
          <w:ilvl w:val="0"/>
          <w:numId w:val="21"/>
        </w:numPr>
        <w:suppressAutoHyphens w:val="0"/>
        <w:spacing w:before="120" w:after="120"/>
        <w:ind w:left="900" w:hanging="284"/>
        <w:contextualSpacing w:val="0"/>
        <w:jc w:val="both"/>
        <w:rPr>
          <w:rFonts w:ascii="Arial" w:hAnsi="Arial" w:cs="Arial"/>
          <w:sz w:val="16"/>
          <w:szCs w:val="16"/>
        </w:rPr>
      </w:pPr>
      <w:r w:rsidRPr="008939F9">
        <w:rPr>
          <w:rFonts w:ascii="Arial" w:hAnsi="Arial" w:cs="Arial"/>
          <w:sz w:val="16"/>
          <w:szCs w:val="16"/>
        </w:rPr>
        <w:t>a szükséges szabad előirányzat rendelkezésre áll, illetve a befolyt vagy a megtervezett és várhatóan befolyó bevétel biztosítja a fedezetet,</w:t>
      </w:r>
    </w:p>
    <w:p w:rsidR="00A11C6C" w:rsidRPr="008939F9" w:rsidRDefault="00A11C6C" w:rsidP="00AD5407">
      <w:pPr>
        <w:pStyle w:val="Listaszerbekezds1"/>
        <w:widowControl w:val="0"/>
        <w:numPr>
          <w:ilvl w:val="0"/>
          <w:numId w:val="21"/>
        </w:numPr>
        <w:suppressAutoHyphens w:val="0"/>
        <w:spacing w:before="120" w:after="120"/>
        <w:ind w:left="900" w:hanging="284"/>
        <w:contextualSpacing w:val="0"/>
        <w:jc w:val="both"/>
        <w:rPr>
          <w:rFonts w:ascii="Arial" w:hAnsi="Arial" w:cs="Arial"/>
          <w:sz w:val="16"/>
          <w:szCs w:val="16"/>
        </w:rPr>
      </w:pPr>
      <w:r w:rsidRPr="008939F9">
        <w:rPr>
          <w:rFonts w:ascii="Arial" w:hAnsi="Arial" w:cs="Arial"/>
          <w:sz w:val="16"/>
          <w:szCs w:val="16"/>
        </w:rPr>
        <w:t>a kifizetés időpontjában a fedezet rendelkezésre áll,</w:t>
      </w:r>
    </w:p>
    <w:p w:rsidR="00A11C6C" w:rsidRPr="008939F9" w:rsidRDefault="00A11C6C" w:rsidP="00AD5407">
      <w:pPr>
        <w:pStyle w:val="Listaszerbekezds1"/>
        <w:widowControl w:val="0"/>
        <w:numPr>
          <w:ilvl w:val="0"/>
          <w:numId w:val="21"/>
        </w:numPr>
        <w:suppressAutoHyphens w:val="0"/>
        <w:spacing w:before="120" w:after="120"/>
        <w:ind w:left="900" w:hanging="284"/>
        <w:contextualSpacing w:val="0"/>
        <w:jc w:val="both"/>
        <w:rPr>
          <w:rFonts w:ascii="Arial" w:hAnsi="Arial" w:cs="Arial"/>
          <w:sz w:val="16"/>
          <w:szCs w:val="16"/>
        </w:rPr>
      </w:pPr>
      <w:r w:rsidRPr="008939F9">
        <w:rPr>
          <w:rFonts w:ascii="Arial" w:hAnsi="Arial" w:cs="Arial"/>
          <w:sz w:val="16"/>
          <w:szCs w:val="16"/>
        </w:rPr>
        <w:t>a kötelezettségvállalás nem sérti a gazdálkodásra vonatkozó szabályokat.</w:t>
      </w:r>
    </w:p>
    <w:p w:rsidR="00A11C6C" w:rsidRPr="008939F9" w:rsidRDefault="00A11C6C" w:rsidP="00A11C6C">
      <w:pPr>
        <w:spacing w:before="120" w:after="120"/>
        <w:ind w:left="567" w:hanging="284"/>
        <w:jc w:val="both"/>
        <w:rPr>
          <w:sz w:val="16"/>
          <w:szCs w:val="16"/>
        </w:rPr>
      </w:pPr>
      <w:r w:rsidRPr="008939F9">
        <w:rPr>
          <w:sz w:val="16"/>
          <w:szCs w:val="16"/>
        </w:rPr>
        <w:t>3.4. Amennyiben a kötelezettségvállalás nem felel meg a fentiekben leírtaknak, az ellenjegyzésre jogosultnak erről írásban tájékoztatni kell a kötelezettségvállalót.</w:t>
      </w:r>
    </w:p>
    <w:p w:rsidR="00A11C6C" w:rsidRPr="008939F9" w:rsidRDefault="00A11C6C" w:rsidP="00A11C6C">
      <w:pPr>
        <w:spacing w:before="120" w:after="120"/>
        <w:ind w:left="567" w:hanging="284"/>
        <w:jc w:val="both"/>
        <w:rPr>
          <w:sz w:val="16"/>
          <w:szCs w:val="16"/>
        </w:rPr>
      </w:pPr>
      <w:r w:rsidRPr="008939F9">
        <w:rPr>
          <w:sz w:val="16"/>
          <w:szCs w:val="16"/>
        </w:rPr>
        <w:t xml:space="preserve">3.5. Ha a kötelezettséget vállaló a tájokoztatás ellenére írásban utasítást ad az ellenjegyzésre, az ellenjegyző köteles az utasításnak eleget tenni és az </w:t>
      </w:r>
      <w:proofErr w:type="spellStart"/>
      <w:r w:rsidRPr="008939F9">
        <w:rPr>
          <w:sz w:val="16"/>
          <w:szCs w:val="16"/>
        </w:rPr>
        <w:t>Ávr</w:t>
      </w:r>
      <w:proofErr w:type="spellEnd"/>
      <w:r w:rsidRPr="008939F9">
        <w:rPr>
          <w:sz w:val="16"/>
          <w:szCs w:val="16"/>
        </w:rPr>
        <w:t>. 54. § (4) bekezdésekben foglaltak szerint eljárni.</w:t>
      </w:r>
    </w:p>
    <w:p w:rsidR="00A11C6C" w:rsidRPr="008939F9" w:rsidRDefault="00A11C6C" w:rsidP="00A11C6C">
      <w:pPr>
        <w:spacing w:before="120" w:after="120"/>
        <w:ind w:left="360" w:hanging="360"/>
        <w:jc w:val="both"/>
        <w:rPr>
          <w:b/>
          <w:bCs/>
          <w:sz w:val="16"/>
          <w:szCs w:val="16"/>
          <w:u w:val="single"/>
        </w:rPr>
      </w:pPr>
      <w:r w:rsidRPr="008939F9">
        <w:rPr>
          <w:b/>
          <w:bCs/>
          <w:sz w:val="16"/>
          <w:szCs w:val="16"/>
          <w:u w:val="single"/>
        </w:rPr>
        <w:t>4.</w:t>
      </w:r>
      <w:r w:rsidRPr="008939F9">
        <w:rPr>
          <w:b/>
          <w:bCs/>
          <w:sz w:val="16"/>
          <w:szCs w:val="16"/>
          <w:u w:val="single"/>
        </w:rPr>
        <w:tab/>
        <w:t>Érvényesítés</w:t>
      </w:r>
    </w:p>
    <w:p w:rsidR="00A11C6C" w:rsidRPr="008939F9" w:rsidRDefault="00A11C6C" w:rsidP="00A11C6C">
      <w:pPr>
        <w:ind w:left="142"/>
        <w:jc w:val="both"/>
        <w:rPr>
          <w:sz w:val="16"/>
          <w:szCs w:val="16"/>
        </w:rPr>
      </w:pPr>
      <w:r w:rsidRPr="008939F9">
        <w:rPr>
          <w:sz w:val="16"/>
          <w:szCs w:val="16"/>
        </w:rPr>
        <w:t>4.1 Az érvényesítést a jegyző által megbízott pénzügyi számviteli szakképesítésű köztisztviselő végzi.</w:t>
      </w:r>
    </w:p>
    <w:p w:rsidR="00A11C6C" w:rsidRPr="008939F9" w:rsidRDefault="00A11C6C" w:rsidP="00A11C6C">
      <w:pPr>
        <w:ind w:left="142"/>
        <w:jc w:val="both"/>
        <w:rPr>
          <w:sz w:val="16"/>
          <w:szCs w:val="16"/>
        </w:rPr>
      </w:pPr>
    </w:p>
    <w:p w:rsidR="00A11C6C" w:rsidRPr="008939F9" w:rsidRDefault="00A11C6C" w:rsidP="00A11C6C">
      <w:pPr>
        <w:ind w:left="142"/>
        <w:jc w:val="both"/>
        <w:rPr>
          <w:sz w:val="16"/>
          <w:szCs w:val="16"/>
        </w:rPr>
      </w:pPr>
      <w:smartTag w:uri="urn:schemas-microsoft-com:office:smarttags" w:element="metricconverter">
        <w:smartTagPr>
          <w:attr w:name="ProductID" w:val="4.2 A"/>
        </w:smartTagPr>
        <w:r w:rsidRPr="008939F9">
          <w:rPr>
            <w:sz w:val="16"/>
            <w:szCs w:val="16"/>
          </w:rPr>
          <w:t>4.2 A</w:t>
        </w:r>
      </w:smartTag>
      <w:r w:rsidRPr="008939F9">
        <w:rPr>
          <w:sz w:val="16"/>
          <w:szCs w:val="16"/>
        </w:rPr>
        <w:t xml:space="preserve"> teljesítésigazolás alapján az érvényesítőnek ellenőrizni kell</w:t>
      </w:r>
    </w:p>
    <w:p w:rsidR="00A11C6C" w:rsidRPr="008939F9" w:rsidRDefault="00A11C6C" w:rsidP="00AD5407">
      <w:pPr>
        <w:pStyle w:val="Listaszerbekezds1"/>
        <w:widowControl w:val="0"/>
        <w:numPr>
          <w:ilvl w:val="0"/>
          <w:numId w:val="29"/>
        </w:numPr>
        <w:suppressAutoHyphens w:val="0"/>
        <w:contextualSpacing w:val="0"/>
        <w:jc w:val="both"/>
        <w:rPr>
          <w:rFonts w:ascii="Arial" w:hAnsi="Arial" w:cs="Arial"/>
          <w:sz w:val="16"/>
          <w:szCs w:val="16"/>
        </w:rPr>
      </w:pPr>
      <w:r w:rsidRPr="008939F9">
        <w:rPr>
          <w:rFonts w:ascii="Arial" w:hAnsi="Arial" w:cs="Arial"/>
          <w:sz w:val="16"/>
          <w:szCs w:val="16"/>
        </w:rPr>
        <w:t>az összegszerűséget,</w:t>
      </w:r>
    </w:p>
    <w:p w:rsidR="00A11C6C" w:rsidRPr="008939F9" w:rsidRDefault="00A11C6C" w:rsidP="00AD5407">
      <w:pPr>
        <w:pStyle w:val="Listaszerbekezds1"/>
        <w:widowControl w:val="0"/>
        <w:numPr>
          <w:ilvl w:val="0"/>
          <w:numId w:val="29"/>
        </w:numPr>
        <w:suppressAutoHyphens w:val="0"/>
        <w:contextualSpacing w:val="0"/>
        <w:jc w:val="both"/>
        <w:rPr>
          <w:rFonts w:ascii="Arial" w:hAnsi="Arial" w:cs="Arial"/>
          <w:sz w:val="16"/>
          <w:szCs w:val="16"/>
        </w:rPr>
      </w:pPr>
      <w:r w:rsidRPr="008939F9">
        <w:rPr>
          <w:rFonts w:ascii="Arial" w:hAnsi="Arial" w:cs="Arial"/>
          <w:sz w:val="16"/>
          <w:szCs w:val="16"/>
        </w:rPr>
        <w:t xml:space="preserve">a fedezet meglétét és azt, hogy </w:t>
      </w:r>
    </w:p>
    <w:p w:rsidR="00A11C6C" w:rsidRPr="008939F9" w:rsidRDefault="00A11C6C" w:rsidP="00AD5407">
      <w:pPr>
        <w:pStyle w:val="Listaszerbekezds1"/>
        <w:widowControl w:val="0"/>
        <w:numPr>
          <w:ilvl w:val="0"/>
          <w:numId w:val="29"/>
        </w:numPr>
        <w:suppressAutoHyphens w:val="0"/>
        <w:contextualSpacing w:val="0"/>
        <w:jc w:val="both"/>
        <w:rPr>
          <w:rFonts w:ascii="Arial" w:hAnsi="Arial" w:cs="Arial"/>
          <w:sz w:val="16"/>
          <w:szCs w:val="16"/>
        </w:rPr>
      </w:pPr>
      <w:r w:rsidRPr="008939F9">
        <w:rPr>
          <w:rFonts w:ascii="Arial" w:hAnsi="Arial" w:cs="Arial"/>
          <w:sz w:val="16"/>
          <w:szCs w:val="16"/>
        </w:rPr>
        <w:t xml:space="preserve">a megelőző ügymenetben az </w:t>
      </w:r>
      <w:proofErr w:type="spellStart"/>
      <w:r w:rsidRPr="008939F9">
        <w:rPr>
          <w:rFonts w:ascii="Arial" w:hAnsi="Arial" w:cs="Arial"/>
          <w:sz w:val="16"/>
          <w:szCs w:val="16"/>
        </w:rPr>
        <w:t>Áht</w:t>
      </w:r>
      <w:proofErr w:type="spellEnd"/>
      <w:r w:rsidRPr="008939F9">
        <w:rPr>
          <w:rFonts w:ascii="Arial" w:hAnsi="Arial" w:cs="Arial"/>
          <w:sz w:val="16"/>
          <w:szCs w:val="16"/>
        </w:rPr>
        <w:t xml:space="preserve">; a Korm. rendelet és az államháztartási számviteli Korm. rendelet, továbbá e </w:t>
      </w:r>
      <w:r w:rsidRPr="008939F9">
        <w:rPr>
          <w:rFonts w:ascii="Arial" w:hAnsi="Arial" w:cs="Arial"/>
          <w:iCs/>
          <w:sz w:val="16"/>
          <w:szCs w:val="16"/>
        </w:rPr>
        <w:t>megállapodás</w:t>
      </w:r>
      <w:r w:rsidRPr="008939F9">
        <w:rPr>
          <w:rFonts w:ascii="Arial" w:hAnsi="Arial" w:cs="Arial"/>
          <w:sz w:val="16"/>
          <w:szCs w:val="16"/>
        </w:rPr>
        <w:t xml:space="preserve"> előírásait betartották-e.</w:t>
      </w:r>
    </w:p>
    <w:p w:rsidR="00A11C6C" w:rsidRPr="008939F9" w:rsidRDefault="00A11C6C" w:rsidP="00A11C6C">
      <w:pPr>
        <w:pStyle w:val="Listaszerbekezds1"/>
        <w:widowControl w:val="0"/>
        <w:suppressAutoHyphens w:val="0"/>
        <w:ind w:left="360"/>
        <w:contextualSpacing w:val="0"/>
        <w:jc w:val="both"/>
        <w:rPr>
          <w:rFonts w:ascii="Arial" w:hAnsi="Arial" w:cs="Arial"/>
          <w:sz w:val="16"/>
          <w:szCs w:val="16"/>
        </w:rPr>
      </w:pPr>
    </w:p>
    <w:p w:rsidR="00A11C6C" w:rsidRPr="008939F9" w:rsidRDefault="00A11C6C" w:rsidP="00A11C6C">
      <w:pPr>
        <w:ind w:left="142"/>
        <w:jc w:val="both"/>
        <w:rPr>
          <w:sz w:val="16"/>
          <w:szCs w:val="16"/>
        </w:rPr>
      </w:pPr>
      <w:r w:rsidRPr="008939F9">
        <w:rPr>
          <w:sz w:val="16"/>
          <w:szCs w:val="16"/>
        </w:rPr>
        <w:t xml:space="preserve">4.3 Amennyiben az érvényesítő az érvényesítés során a jogszabályok, illetve a belső szabályzatok megsértését tapasztalja, köteles azt jelezni az utalványozónak. Az érvényesítés nem tagadható meg, ha ezt követően az utalványozó erre írásban utasítja. A további eljárási szabályokra az </w:t>
      </w:r>
      <w:proofErr w:type="spellStart"/>
      <w:r w:rsidRPr="008939F9">
        <w:rPr>
          <w:sz w:val="16"/>
          <w:szCs w:val="16"/>
        </w:rPr>
        <w:t>Ávr</w:t>
      </w:r>
      <w:proofErr w:type="spellEnd"/>
      <w:r w:rsidRPr="008939F9">
        <w:rPr>
          <w:sz w:val="16"/>
          <w:szCs w:val="16"/>
        </w:rPr>
        <w:t xml:space="preserve">. 54. § (4) bekezdésben foglalt szabályokat kell megfelelően alkalmazni. </w:t>
      </w:r>
    </w:p>
    <w:p w:rsidR="00A11C6C" w:rsidRPr="008939F9" w:rsidRDefault="00A11C6C" w:rsidP="00A11C6C">
      <w:pPr>
        <w:ind w:left="142"/>
        <w:jc w:val="both"/>
        <w:rPr>
          <w:sz w:val="16"/>
          <w:szCs w:val="16"/>
        </w:rPr>
      </w:pPr>
    </w:p>
    <w:p w:rsidR="00A11C6C" w:rsidRPr="008939F9" w:rsidRDefault="00A11C6C" w:rsidP="00A11C6C">
      <w:pPr>
        <w:ind w:left="142"/>
        <w:jc w:val="both"/>
        <w:rPr>
          <w:sz w:val="16"/>
          <w:szCs w:val="16"/>
        </w:rPr>
      </w:pPr>
      <w:r w:rsidRPr="008939F9">
        <w:rPr>
          <w:sz w:val="16"/>
          <w:szCs w:val="16"/>
        </w:rPr>
        <w:t xml:space="preserve">4.4 Az érvényesítésnek – az „érvényesítve” megjelölésen kívül - tartalmaznia kell </w:t>
      </w:r>
    </w:p>
    <w:p w:rsidR="00A11C6C" w:rsidRPr="008939F9" w:rsidRDefault="00A11C6C" w:rsidP="00AD5407">
      <w:pPr>
        <w:pStyle w:val="Listaszerbekezds1"/>
        <w:widowControl w:val="0"/>
        <w:numPr>
          <w:ilvl w:val="0"/>
          <w:numId w:val="30"/>
        </w:numPr>
        <w:suppressAutoHyphens w:val="0"/>
        <w:contextualSpacing w:val="0"/>
        <w:jc w:val="both"/>
        <w:rPr>
          <w:rFonts w:ascii="Arial" w:hAnsi="Arial" w:cs="Arial"/>
          <w:sz w:val="16"/>
          <w:szCs w:val="16"/>
        </w:rPr>
      </w:pPr>
      <w:r w:rsidRPr="008939F9">
        <w:rPr>
          <w:rFonts w:ascii="Arial" w:hAnsi="Arial" w:cs="Arial"/>
          <w:sz w:val="16"/>
          <w:szCs w:val="16"/>
        </w:rPr>
        <w:t>a megállapított összeget,</w:t>
      </w:r>
    </w:p>
    <w:p w:rsidR="00A11C6C" w:rsidRPr="008939F9" w:rsidRDefault="00A11C6C" w:rsidP="00AD5407">
      <w:pPr>
        <w:pStyle w:val="Listaszerbekezds1"/>
        <w:widowControl w:val="0"/>
        <w:numPr>
          <w:ilvl w:val="0"/>
          <w:numId w:val="30"/>
        </w:numPr>
        <w:suppressAutoHyphens w:val="0"/>
        <w:contextualSpacing w:val="0"/>
        <w:jc w:val="both"/>
        <w:rPr>
          <w:rFonts w:ascii="Arial" w:hAnsi="Arial" w:cs="Arial"/>
          <w:sz w:val="16"/>
          <w:szCs w:val="16"/>
        </w:rPr>
      </w:pPr>
      <w:r w:rsidRPr="008939F9">
        <w:rPr>
          <w:rFonts w:ascii="Arial" w:hAnsi="Arial" w:cs="Arial"/>
          <w:sz w:val="16"/>
          <w:szCs w:val="16"/>
        </w:rPr>
        <w:t xml:space="preserve">az érvényesítés dátumát és </w:t>
      </w:r>
    </w:p>
    <w:p w:rsidR="00A11C6C" w:rsidRPr="008939F9" w:rsidRDefault="00A11C6C" w:rsidP="00AD5407">
      <w:pPr>
        <w:pStyle w:val="Listaszerbekezds1"/>
        <w:widowControl w:val="0"/>
        <w:numPr>
          <w:ilvl w:val="0"/>
          <w:numId w:val="30"/>
        </w:numPr>
        <w:suppressAutoHyphens w:val="0"/>
        <w:contextualSpacing w:val="0"/>
        <w:jc w:val="both"/>
        <w:rPr>
          <w:rFonts w:ascii="Arial" w:hAnsi="Arial" w:cs="Arial"/>
          <w:sz w:val="16"/>
          <w:szCs w:val="16"/>
        </w:rPr>
      </w:pPr>
      <w:r w:rsidRPr="008939F9">
        <w:rPr>
          <w:rFonts w:ascii="Arial" w:hAnsi="Arial" w:cs="Arial"/>
          <w:sz w:val="16"/>
          <w:szCs w:val="16"/>
        </w:rPr>
        <w:t>az érvényesítő aláírását.</w:t>
      </w:r>
    </w:p>
    <w:p w:rsidR="00A11C6C" w:rsidRPr="008939F9" w:rsidRDefault="00A11C6C" w:rsidP="00A11C6C">
      <w:pPr>
        <w:spacing w:before="120" w:after="120"/>
        <w:ind w:left="360" w:hanging="360"/>
        <w:rPr>
          <w:b/>
          <w:bCs/>
          <w:sz w:val="16"/>
          <w:szCs w:val="16"/>
          <w:u w:val="single"/>
        </w:rPr>
      </w:pPr>
      <w:r w:rsidRPr="008939F9">
        <w:rPr>
          <w:b/>
          <w:bCs/>
          <w:sz w:val="16"/>
          <w:szCs w:val="16"/>
          <w:u w:val="single"/>
        </w:rPr>
        <w:t>5.</w:t>
      </w:r>
      <w:r w:rsidRPr="008939F9">
        <w:rPr>
          <w:b/>
          <w:bCs/>
          <w:sz w:val="16"/>
          <w:szCs w:val="16"/>
          <w:u w:val="single"/>
        </w:rPr>
        <w:tab/>
        <w:t>A teljesítés igazolása</w:t>
      </w:r>
    </w:p>
    <w:p w:rsidR="00A11C6C" w:rsidRPr="008939F9" w:rsidRDefault="00A11C6C" w:rsidP="00A11C6C">
      <w:pPr>
        <w:ind w:left="720" w:hanging="360"/>
        <w:jc w:val="both"/>
        <w:rPr>
          <w:iCs/>
          <w:sz w:val="16"/>
          <w:szCs w:val="16"/>
        </w:rPr>
      </w:pPr>
      <w:r w:rsidRPr="008939F9">
        <w:rPr>
          <w:iCs/>
          <w:sz w:val="16"/>
          <w:szCs w:val="16"/>
        </w:rPr>
        <w:t>5.1</w:t>
      </w:r>
      <w:r w:rsidRPr="008939F9">
        <w:rPr>
          <w:iCs/>
          <w:sz w:val="16"/>
          <w:szCs w:val="16"/>
        </w:rPr>
        <w:tab/>
        <w:t>A teljesítés igazolására a Nemzetiségi Önkormányzat elnöke vagy az általa kijelölt nemzetiségi önkormányzati képviselő jogosult.</w:t>
      </w:r>
    </w:p>
    <w:p w:rsidR="00A11C6C" w:rsidRPr="008939F9" w:rsidRDefault="00A11C6C" w:rsidP="00A11C6C">
      <w:pPr>
        <w:ind w:left="720" w:hanging="360"/>
        <w:jc w:val="both"/>
        <w:rPr>
          <w:iCs/>
          <w:sz w:val="16"/>
          <w:szCs w:val="16"/>
        </w:rPr>
      </w:pPr>
    </w:p>
    <w:p w:rsidR="00A11C6C" w:rsidRPr="008939F9" w:rsidRDefault="00A11C6C" w:rsidP="00A11C6C">
      <w:pPr>
        <w:ind w:left="360"/>
        <w:jc w:val="both"/>
        <w:rPr>
          <w:sz w:val="16"/>
          <w:szCs w:val="16"/>
        </w:rPr>
      </w:pPr>
      <w:r w:rsidRPr="008939F9">
        <w:rPr>
          <w:sz w:val="16"/>
          <w:szCs w:val="16"/>
        </w:rPr>
        <w:t>5.2</w:t>
      </w:r>
      <w:r w:rsidRPr="008939F9">
        <w:rPr>
          <w:sz w:val="16"/>
          <w:szCs w:val="16"/>
        </w:rPr>
        <w:tab/>
        <w:t>A teljesítés igazolása utalványozás előtt történik.</w:t>
      </w:r>
    </w:p>
    <w:p w:rsidR="00A11C6C" w:rsidRPr="008939F9" w:rsidRDefault="00A11C6C" w:rsidP="00A11C6C">
      <w:pPr>
        <w:ind w:left="360"/>
        <w:jc w:val="both"/>
        <w:rPr>
          <w:sz w:val="16"/>
          <w:szCs w:val="16"/>
        </w:rPr>
      </w:pPr>
    </w:p>
    <w:p w:rsidR="00A11C6C" w:rsidRPr="008939F9" w:rsidRDefault="00A11C6C" w:rsidP="00A11C6C">
      <w:pPr>
        <w:ind w:left="360"/>
        <w:jc w:val="both"/>
        <w:rPr>
          <w:sz w:val="16"/>
          <w:szCs w:val="16"/>
        </w:rPr>
      </w:pPr>
      <w:r w:rsidRPr="008939F9">
        <w:rPr>
          <w:sz w:val="16"/>
          <w:szCs w:val="16"/>
        </w:rPr>
        <w:t>5.3</w:t>
      </w:r>
      <w:r w:rsidRPr="008939F9">
        <w:rPr>
          <w:sz w:val="16"/>
          <w:szCs w:val="16"/>
        </w:rPr>
        <w:tab/>
        <w:t xml:space="preserve">A teljesítésigazolás során ellenőrizhető okmányok alapján ellenőrizni, igazolni kell </w:t>
      </w:r>
    </w:p>
    <w:p w:rsidR="00A11C6C" w:rsidRPr="008939F9" w:rsidRDefault="00A11C6C" w:rsidP="00A11C6C">
      <w:pPr>
        <w:ind w:left="720"/>
        <w:jc w:val="both"/>
        <w:rPr>
          <w:sz w:val="16"/>
          <w:szCs w:val="16"/>
        </w:rPr>
      </w:pPr>
      <w:r w:rsidRPr="008939F9">
        <w:rPr>
          <w:sz w:val="16"/>
          <w:szCs w:val="16"/>
        </w:rPr>
        <w:t xml:space="preserve">- a kiadások teljesítésének jogosságát, </w:t>
      </w:r>
    </w:p>
    <w:p w:rsidR="00A11C6C" w:rsidRPr="008939F9" w:rsidRDefault="00A11C6C" w:rsidP="00A11C6C">
      <w:pPr>
        <w:ind w:left="142" w:firstLine="566"/>
        <w:jc w:val="both"/>
        <w:rPr>
          <w:sz w:val="16"/>
          <w:szCs w:val="16"/>
        </w:rPr>
      </w:pPr>
      <w:r w:rsidRPr="008939F9">
        <w:rPr>
          <w:sz w:val="16"/>
          <w:szCs w:val="16"/>
        </w:rPr>
        <w:t>- a kiadások összegszerűségét,</w:t>
      </w:r>
    </w:p>
    <w:p w:rsidR="00A11C6C" w:rsidRPr="008939F9" w:rsidRDefault="00A11C6C" w:rsidP="00A11C6C">
      <w:pPr>
        <w:ind w:left="142" w:firstLine="566"/>
        <w:jc w:val="both"/>
        <w:rPr>
          <w:sz w:val="16"/>
          <w:szCs w:val="16"/>
        </w:rPr>
      </w:pPr>
      <w:r w:rsidRPr="008939F9">
        <w:rPr>
          <w:sz w:val="16"/>
          <w:szCs w:val="16"/>
        </w:rPr>
        <w:t>- ellenszolgáltatást is magába foglaló kötelezettségvállalás esetén annak teljesítését.</w:t>
      </w:r>
    </w:p>
    <w:p w:rsidR="00A11C6C" w:rsidRPr="008939F9" w:rsidRDefault="00A11C6C" w:rsidP="00A11C6C">
      <w:pPr>
        <w:ind w:left="142" w:firstLine="566"/>
        <w:jc w:val="both"/>
        <w:rPr>
          <w:sz w:val="16"/>
          <w:szCs w:val="16"/>
        </w:rPr>
      </w:pPr>
    </w:p>
    <w:p w:rsidR="00A11C6C" w:rsidRPr="008939F9" w:rsidRDefault="00A11C6C" w:rsidP="00A11C6C">
      <w:pPr>
        <w:ind w:left="720" w:hanging="360"/>
        <w:jc w:val="both"/>
        <w:rPr>
          <w:sz w:val="16"/>
          <w:szCs w:val="16"/>
        </w:rPr>
      </w:pPr>
      <w:r w:rsidRPr="008939F9">
        <w:rPr>
          <w:sz w:val="16"/>
          <w:szCs w:val="16"/>
        </w:rPr>
        <w:t>5.4</w:t>
      </w:r>
      <w:r w:rsidRPr="008939F9">
        <w:rPr>
          <w:sz w:val="16"/>
          <w:szCs w:val="16"/>
        </w:rPr>
        <w:tab/>
        <w:t>A teljesítésigazolás</w:t>
      </w:r>
    </w:p>
    <w:p w:rsidR="00A11C6C" w:rsidRPr="008939F9" w:rsidRDefault="00A11C6C" w:rsidP="00A11C6C">
      <w:pPr>
        <w:ind w:left="142" w:firstLine="566"/>
        <w:jc w:val="both"/>
        <w:rPr>
          <w:sz w:val="16"/>
          <w:szCs w:val="16"/>
        </w:rPr>
      </w:pPr>
      <w:r w:rsidRPr="008939F9">
        <w:rPr>
          <w:sz w:val="16"/>
          <w:szCs w:val="16"/>
        </w:rPr>
        <w:t xml:space="preserve">- a számlán „ </w:t>
      </w:r>
      <w:proofErr w:type="gramStart"/>
      <w:r w:rsidRPr="008939F9">
        <w:rPr>
          <w:sz w:val="16"/>
          <w:szCs w:val="16"/>
        </w:rPr>
        <w:t>A</w:t>
      </w:r>
      <w:proofErr w:type="gramEnd"/>
      <w:r w:rsidRPr="008939F9">
        <w:rPr>
          <w:sz w:val="16"/>
          <w:szCs w:val="16"/>
        </w:rPr>
        <w:t xml:space="preserve"> teljesítést összegszerűségben is igazolom” szöveg rávezetésével,</w:t>
      </w:r>
    </w:p>
    <w:p w:rsidR="00A11C6C" w:rsidRPr="008939F9" w:rsidRDefault="00A11C6C" w:rsidP="00A11C6C">
      <w:pPr>
        <w:ind w:left="708"/>
        <w:jc w:val="both"/>
        <w:rPr>
          <w:sz w:val="16"/>
          <w:szCs w:val="16"/>
        </w:rPr>
      </w:pPr>
      <w:r w:rsidRPr="008939F9">
        <w:rPr>
          <w:sz w:val="16"/>
          <w:szCs w:val="16"/>
        </w:rPr>
        <w:t xml:space="preserve">- a teljesítési igazolásának dátumával és </w:t>
      </w:r>
    </w:p>
    <w:p w:rsidR="00A11C6C" w:rsidRPr="008939F9" w:rsidRDefault="00A11C6C" w:rsidP="00A11C6C">
      <w:pPr>
        <w:ind w:left="142" w:firstLine="566"/>
        <w:jc w:val="both"/>
        <w:rPr>
          <w:sz w:val="16"/>
          <w:szCs w:val="16"/>
        </w:rPr>
      </w:pPr>
      <w:r w:rsidRPr="008939F9">
        <w:rPr>
          <w:sz w:val="16"/>
          <w:szCs w:val="16"/>
        </w:rPr>
        <w:lastRenderedPageBreak/>
        <w:t>- a teljesítésigazolásra jogosult személy aláírásával történik</w:t>
      </w:r>
    </w:p>
    <w:p w:rsidR="00A11C6C" w:rsidRPr="008939F9" w:rsidRDefault="00A11C6C" w:rsidP="00A11C6C">
      <w:pPr>
        <w:spacing w:before="120" w:after="120"/>
        <w:ind w:left="360" w:hanging="360"/>
        <w:rPr>
          <w:b/>
          <w:bCs/>
          <w:sz w:val="16"/>
          <w:szCs w:val="16"/>
          <w:u w:val="single"/>
        </w:rPr>
      </w:pPr>
      <w:r w:rsidRPr="008939F9">
        <w:rPr>
          <w:b/>
          <w:bCs/>
          <w:sz w:val="16"/>
          <w:szCs w:val="16"/>
          <w:u w:val="single"/>
        </w:rPr>
        <w:t>6.</w:t>
      </w:r>
      <w:r w:rsidRPr="008939F9">
        <w:rPr>
          <w:b/>
          <w:bCs/>
          <w:sz w:val="16"/>
          <w:szCs w:val="16"/>
          <w:u w:val="single"/>
        </w:rPr>
        <w:tab/>
        <w:t>Utalványozás</w:t>
      </w:r>
    </w:p>
    <w:p w:rsidR="00A11C6C" w:rsidRPr="008939F9" w:rsidRDefault="00A11C6C" w:rsidP="00A11C6C">
      <w:pPr>
        <w:ind w:left="540" w:hanging="284"/>
        <w:jc w:val="both"/>
        <w:rPr>
          <w:sz w:val="16"/>
          <w:szCs w:val="16"/>
        </w:rPr>
      </w:pPr>
      <w:r w:rsidRPr="008939F9">
        <w:rPr>
          <w:sz w:val="16"/>
          <w:szCs w:val="16"/>
        </w:rPr>
        <w:t>6.1. A helyi Nemzetiségi Önkormányzatnál a kiadás teljesítésének, a bevétel beszedésének vagy elszámolásának elrendelésére (továbbiakban: utalványozásra) kizárólag az elnök vagy az általa felhatalmazott Nemzetiségi Önkormányzati képviselő jogosult. Utalványozni csak az érvényesítés után lehet. Pénzügyi teljesítésre az utalványozás után kerülhet sor. Készpénz a házipénztárból akkor fizethető ki, ha a helyi Nemzetiségi Önkormányzat elnöke a kifizetés teljesítéséhez szükséges dokumentumokat (szerződés, számla) bemutatja, és a pénzfelvételi szándékát legalább két nappal megelőzően a Bácsalmási Közös Önkormányzati Hivatal, Bácsalmási Horvát Önkormányzat pénztárát kezelő köztisztviselőjének jelzi.</w:t>
      </w:r>
    </w:p>
    <w:p w:rsidR="00A11C6C" w:rsidRPr="008939F9" w:rsidRDefault="00A11C6C" w:rsidP="00A11C6C">
      <w:pPr>
        <w:ind w:left="540" w:hanging="284"/>
        <w:jc w:val="both"/>
        <w:rPr>
          <w:sz w:val="16"/>
          <w:szCs w:val="16"/>
        </w:rPr>
      </w:pPr>
    </w:p>
    <w:p w:rsidR="00A11C6C" w:rsidRPr="008939F9" w:rsidRDefault="00A11C6C" w:rsidP="00A11C6C">
      <w:pPr>
        <w:ind w:left="540" w:hanging="284"/>
        <w:jc w:val="both"/>
        <w:rPr>
          <w:sz w:val="16"/>
          <w:szCs w:val="16"/>
        </w:rPr>
      </w:pPr>
      <w:r w:rsidRPr="008939F9">
        <w:rPr>
          <w:sz w:val="16"/>
          <w:szCs w:val="16"/>
        </w:rPr>
        <w:t>6.2. Utalványozni készpénzes fizetési mód esetén az érvényesített pénztárbizonylatra rávezetett, más esetben az utalványrendeletre rávezetett írásbeli rendelkezéssel lehet.</w:t>
      </w:r>
    </w:p>
    <w:p w:rsidR="00A11C6C" w:rsidRPr="008939F9" w:rsidRDefault="00A11C6C" w:rsidP="00A11C6C">
      <w:pPr>
        <w:ind w:left="540" w:hanging="284"/>
        <w:jc w:val="both"/>
        <w:rPr>
          <w:sz w:val="16"/>
          <w:szCs w:val="16"/>
        </w:rPr>
      </w:pPr>
    </w:p>
    <w:p w:rsidR="00A11C6C" w:rsidRPr="008939F9" w:rsidRDefault="00A11C6C" w:rsidP="00A11C6C">
      <w:pPr>
        <w:ind w:left="540" w:hanging="284"/>
        <w:jc w:val="both"/>
        <w:rPr>
          <w:sz w:val="16"/>
          <w:szCs w:val="16"/>
        </w:rPr>
      </w:pPr>
      <w:r w:rsidRPr="008939F9">
        <w:rPr>
          <w:sz w:val="16"/>
          <w:szCs w:val="16"/>
        </w:rPr>
        <w:t>6.3. A készpénzes fizetési mód kivételével az utalványon fel kell tüntetni:</w:t>
      </w:r>
    </w:p>
    <w:p w:rsidR="00A11C6C" w:rsidRPr="008939F9" w:rsidRDefault="00A11C6C" w:rsidP="00AD5407">
      <w:pPr>
        <w:pStyle w:val="Listaszerbekezds1"/>
        <w:widowControl w:val="0"/>
        <w:numPr>
          <w:ilvl w:val="0"/>
          <w:numId w:val="23"/>
        </w:numPr>
        <w:suppressAutoHyphens w:val="0"/>
        <w:ind w:left="1080"/>
        <w:contextualSpacing w:val="0"/>
        <w:jc w:val="both"/>
        <w:rPr>
          <w:rFonts w:ascii="Arial" w:hAnsi="Arial" w:cs="Arial"/>
          <w:sz w:val="16"/>
          <w:szCs w:val="16"/>
        </w:rPr>
      </w:pPr>
      <w:r w:rsidRPr="008939F9">
        <w:rPr>
          <w:rFonts w:ascii="Arial" w:hAnsi="Arial" w:cs="Arial"/>
          <w:sz w:val="16"/>
          <w:szCs w:val="16"/>
        </w:rPr>
        <w:t>az „utalvány”szót,</w:t>
      </w:r>
    </w:p>
    <w:p w:rsidR="00A11C6C" w:rsidRPr="008939F9" w:rsidRDefault="00A11C6C" w:rsidP="00AD5407">
      <w:pPr>
        <w:pStyle w:val="Listaszerbekezds1"/>
        <w:widowControl w:val="0"/>
        <w:numPr>
          <w:ilvl w:val="0"/>
          <w:numId w:val="23"/>
        </w:numPr>
        <w:suppressAutoHyphens w:val="0"/>
        <w:ind w:left="1080"/>
        <w:contextualSpacing w:val="0"/>
        <w:jc w:val="both"/>
        <w:rPr>
          <w:rFonts w:ascii="Arial" w:hAnsi="Arial" w:cs="Arial"/>
          <w:sz w:val="16"/>
          <w:szCs w:val="16"/>
        </w:rPr>
      </w:pPr>
      <w:r w:rsidRPr="008939F9">
        <w:rPr>
          <w:rFonts w:ascii="Arial" w:hAnsi="Arial" w:cs="Arial"/>
          <w:sz w:val="16"/>
          <w:szCs w:val="16"/>
        </w:rPr>
        <w:t>a költségvetési évet,</w:t>
      </w:r>
    </w:p>
    <w:p w:rsidR="00A11C6C" w:rsidRPr="008939F9" w:rsidRDefault="00A11C6C" w:rsidP="00AD5407">
      <w:pPr>
        <w:pStyle w:val="Listaszerbekezds1"/>
        <w:widowControl w:val="0"/>
        <w:numPr>
          <w:ilvl w:val="0"/>
          <w:numId w:val="23"/>
        </w:numPr>
        <w:suppressAutoHyphens w:val="0"/>
        <w:ind w:left="1080"/>
        <w:contextualSpacing w:val="0"/>
        <w:jc w:val="both"/>
        <w:rPr>
          <w:rFonts w:ascii="Arial" w:hAnsi="Arial" w:cs="Arial"/>
          <w:sz w:val="16"/>
          <w:szCs w:val="16"/>
        </w:rPr>
      </w:pPr>
      <w:r w:rsidRPr="008939F9">
        <w:rPr>
          <w:rFonts w:ascii="Arial" w:hAnsi="Arial" w:cs="Arial"/>
          <w:sz w:val="16"/>
          <w:szCs w:val="16"/>
        </w:rPr>
        <w:t>a befizető és a kedvezményezett megnevezését, címét, bankszámlájának a számát,</w:t>
      </w:r>
    </w:p>
    <w:p w:rsidR="00A11C6C" w:rsidRPr="008939F9" w:rsidRDefault="00A11C6C" w:rsidP="00AD5407">
      <w:pPr>
        <w:pStyle w:val="Listaszerbekezds1"/>
        <w:widowControl w:val="0"/>
        <w:numPr>
          <w:ilvl w:val="0"/>
          <w:numId w:val="23"/>
        </w:numPr>
        <w:suppressAutoHyphens w:val="0"/>
        <w:ind w:left="1080"/>
        <w:contextualSpacing w:val="0"/>
        <w:jc w:val="both"/>
        <w:rPr>
          <w:rFonts w:ascii="Arial" w:hAnsi="Arial" w:cs="Arial"/>
          <w:sz w:val="16"/>
          <w:szCs w:val="16"/>
        </w:rPr>
      </w:pPr>
      <w:r w:rsidRPr="008939F9">
        <w:rPr>
          <w:rFonts w:ascii="Arial" w:hAnsi="Arial" w:cs="Arial"/>
          <w:sz w:val="16"/>
          <w:szCs w:val="16"/>
        </w:rPr>
        <w:t>a fizetés időpontját, módját, összegét, devizanemét,</w:t>
      </w:r>
    </w:p>
    <w:p w:rsidR="00A11C6C" w:rsidRPr="008939F9" w:rsidRDefault="00A11C6C" w:rsidP="00AD5407">
      <w:pPr>
        <w:pStyle w:val="Listaszerbekezds1"/>
        <w:widowControl w:val="0"/>
        <w:numPr>
          <w:ilvl w:val="0"/>
          <w:numId w:val="23"/>
        </w:numPr>
        <w:suppressAutoHyphens w:val="0"/>
        <w:ind w:left="1080"/>
        <w:contextualSpacing w:val="0"/>
        <w:jc w:val="both"/>
        <w:rPr>
          <w:rFonts w:ascii="Arial" w:hAnsi="Arial" w:cs="Arial"/>
          <w:sz w:val="16"/>
          <w:szCs w:val="16"/>
        </w:rPr>
      </w:pPr>
      <w:r w:rsidRPr="008939F9">
        <w:rPr>
          <w:rFonts w:ascii="Arial" w:hAnsi="Arial" w:cs="Arial"/>
          <w:sz w:val="16"/>
          <w:szCs w:val="16"/>
        </w:rPr>
        <w:t>a megterhelendő, jóváírandó pénzforgalmi számlaszámát és megnevezését,</w:t>
      </w:r>
    </w:p>
    <w:p w:rsidR="00A11C6C" w:rsidRPr="008939F9" w:rsidRDefault="00A11C6C" w:rsidP="00AD5407">
      <w:pPr>
        <w:pStyle w:val="Listaszerbekezds1"/>
        <w:widowControl w:val="0"/>
        <w:numPr>
          <w:ilvl w:val="0"/>
          <w:numId w:val="23"/>
        </w:numPr>
        <w:suppressAutoHyphens w:val="0"/>
        <w:ind w:left="1080"/>
        <w:contextualSpacing w:val="0"/>
        <w:jc w:val="both"/>
        <w:rPr>
          <w:rFonts w:ascii="Arial" w:hAnsi="Arial" w:cs="Arial"/>
          <w:sz w:val="16"/>
          <w:szCs w:val="16"/>
        </w:rPr>
      </w:pPr>
      <w:r w:rsidRPr="008939F9">
        <w:rPr>
          <w:rFonts w:ascii="Arial" w:hAnsi="Arial" w:cs="Arial"/>
          <w:sz w:val="16"/>
          <w:szCs w:val="16"/>
        </w:rPr>
        <w:t>a kötelezettségvállalás nyilvántartási számát,</w:t>
      </w:r>
    </w:p>
    <w:p w:rsidR="00A11C6C" w:rsidRPr="008939F9" w:rsidRDefault="00A11C6C" w:rsidP="00AD5407">
      <w:pPr>
        <w:pStyle w:val="Listaszerbekezds1"/>
        <w:widowControl w:val="0"/>
        <w:numPr>
          <w:ilvl w:val="0"/>
          <w:numId w:val="23"/>
        </w:numPr>
        <w:suppressAutoHyphens w:val="0"/>
        <w:ind w:left="1080"/>
        <w:contextualSpacing w:val="0"/>
        <w:jc w:val="both"/>
        <w:rPr>
          <w:rFonts w:ascii="Arial" w:hAnsi="Arial" w:cs="Arial"/>
          <w:sz w:val="16"/>
          <w:szCs w:val="16"/>
        </w:rPr>
      </w:pPr>
      <w:r w:rsidRPr="008939F9">
        <w:rPr>
          <w:rFonts w:ascii="Arial" w:hAnsi="Arial" w:cs="Arial"/>
          <w:sz w:val="16"/>
          <w:szCs w:val="16"/>
        </w:rPr>
        <w:t>a keltezést, valamint az utalványozó aláírását,</w:t>
      </w:r>
    </w:p>
    <w:p w:rsidR="00A11C6C" w:rsidRPr="008939F9" w:rsidRDefault="00A11C6C" w:rsidP="00AD5407">
      <w:pPr>
        <w:pStyle w:val="Listaszerbekezds1"/>
        <w:widowControl w:val="0"/>
        <w:numPr>
          <w:ilvl w:val="0"/>
          <w:numId w:val="23"/>
        </w:numPr>
        <w:suppressAutoHyphens w:val="0"/>
        <w:ind w:left="1080"/>
        <w:contextualSpacing w:val="0"/>
        <w:jc w:val="both"/>
        <w:rPr>
          <w:rFonts w:ascii="Arial" w:hAnsi="Arial" w:cs="Arial"/>
          <w:sz w:val="16"/>
          <w:szCs w:val="16"/>
        </w:rPr>
      </w:pPr>
      <w:r w:rsidRPr="008939F9">
        <w:rPr>
          <w:rFonts w:ascii="Arial" w:hAnsi="Arial" w:cs="Arial"/>
          <w:sz w:val="16"/>
          <w:szCs w:val="16"/>
        </w:rPr>
        <w:t>az érvényesítést,</w:t>
      </w:r>
    </w:p>
    <w:p w:rsidR="00A11C6C" w:rsidRPr="008939F9" w:rsidRDefault="00A11C6C" w:rsidP="00AD5407">
      <w:pPr>
        <w:pStyle w:val="Listaszerbekezds1"/>
        <w:widowControl w:val="0"/>
        <w:numPr>
          <w:ilvl w:val="0"/>
          <w:numId w:val="24"/>
        </w:numPr>
        <w:suppressAutoHyphens w:val="0"/>
        <w:ind w:left="1080"/>
        <w:contextualSpacing w:val="0"/>
        <w:jc w:val="both"/>
        <w:rPr>
          <w:rFonts w:ascii="Arial" w:hAnsi="Arial" w:cs="Arial"/>
          <w:sz w:val="16"/>
          <w:szCs w:val="16"/>
        </w:rPr>
      </w:pPr>
      <w:r w:rsidRPr="008939F9">
        <w:rPr>
          <w:rFonts w:ascii="Arial" w:hAnsi="Arial" w:cs="Arial"/>
          <w:sz w:val="16"/>
          <w:szCs w:val="16"/>
        </w:rPr>
        <w:t xml:space="preserve">A rövidített utalványon- készpénzfizetési mód bizonylaton – az előzőekben felsoroltak közül a számla okmányon már feltüntetett adatokkal nem kell megismételni. </w:t>
      </w:r>
    </w:p>
    <w:p w:rsidR="00A11C6C" w:rsidRPr="008939F9" w:rsidRDefault="00A11C6C" w:rsidP="00A11C6C">
      <w:pPr>
        <w:ind w:left="540"/>
        <w:jc w:val="both"/>
        <w:rPr>
          <w:sz w:val="16"/>
          <w:szCs w:val="16"/>
        </w:rPr>
      </w:pPr>
      <w:r w:rsidRPr="008939F9">
        <w:rPr>
          <w:sz w:val="16"/>
          <w:szCs w:val="16"/>
        </w:rPr>
        <w:t>Nem kell külön utalványozni:</w:t>
      </w:r>
    </w:p>
    <w:p w:rsidR="00A11C6C" w:rsidRPr="008939F9" w:rsidRDefault="00A11C6C" w:rsidP="00AD5407">
      <w:pPr>
        <w:pStyle w:val="Listaszerbekezds1"/>
        <w:widowControl w:val="0"/>
        <w:numPr>
          <w:ilvl w:val="0"/>
          <w:numId w:val="25"/>
        </w:numPr>
        <w:suppressAutoHyphens w:val="0"/>
        <w:ind w:left="1080"/>
        <w:contextualSpacing w:val="0"/>
        <w:jc w:val="both"/>
        <w:rPr>
          <w:rFonts w:ascii="Arial" w:hAnsi="Arial" w:cs="Arial"/>
          <w:sz w:val="16"/>
          <w:szCs w:val="16"/>
        </w:rPr>
      </w:pPr>
      <w:r w:rsidRPr="008939F9">
        <w:rPr>
          <w:rFonts w:ascii="Arial" w:hAnsi="Arial" w:cs="Arial"/>
          <w:sz w:val="16"/>
          <w:szCs w:val="16"/>
        </w:rPr>
        <w:t>a termékértékesítésből, szolgáltatásból - számla, egyszerűsített számla, számlát helyettesítő okirat, készpénzátutalás alapján - befolyó, valamint</w:t>
      </w:r>
    </w:p>
    <w:p w:rsidR="00A11C6C" w:rsidRPr="008939F9" w:rsidRDefault="00A11C6C" w:rsidP="00AD5407">
      <w:pPr>
        <w:pStyle w:val="Listaszerbekezds1"/>
        <w:widowControl w:val="0"/>
        <w:numPr>
          <w:ilvl w:val="0"/>
          <w:numId w:val="25"/>
        </w:numPr>
        <w:suppressAutoHyphens w:val="0"/>
        <w:ind w:left="1080"/>
        <w:contextualSpacing w:val="0"/>
        <w:jc w:val="both"/>
        <w:rPr>
          <w:rFonts w:ascii="Arial" w:hAnsi="Arial" w:cs="Arial"/>
          <w:sz w:val="16"/>
          <w:szCs w:val="16"/>
        </w:rPr>
      </w:pPr>
      <w:r w:rsidRPr="008939F9">
        <w:rPr>
          <w:rFonts w:ascii="Arial" w:hAnsi="Arial" w:cs="Arial"/>
          <w:sz w:val="16"/>
          <w:szCs w:val="16"/>
        </w:rPr>
        <w:t>a közigazgatási hatóság határozaton alapuló bevétel beszedését,</w:t>
      </w:r>
    </w:p>
    <w:p w:rsidR="00A11C6C" w:rsidRPr="008939F9" w:rsidRDefault="00A11C6C" w:rsidP="00AD5407">
      <w:pPr>
        <w:pStyle w:val="Listaszerbekezds1"/>
        <w:widowControl w:val="0"/>
        <w:numPr>
          <w:ilvl w:val="0"/>
          <w:numId w:val="25"/>
        </w:numPr>
        <w:suppressAutoHyphens w:val="0"/>
        <w:ind w:left="1080"/>
        <w:contextualSpacing w:val="0"/>
        <w:jc w:val="both"/>
        <w:rPr>
          <w:rFonts w:ascii="Arial" w:hAnsi="Arial" w:cs="Arial"/>
          <w:sz w:val="16"/>
          <w:szCs w:val="16"/>
        </w:rPr>
      </w:pPr>
      <w:r w:rsidRPr="008939F9">
        <w:rPr>
          <w:rFonts w:ascii="Arial" w:hAnsi="Arial" w:cs="Arial"/>
          <w:sz w:val="16"/>
          <w:szCs w:val="16"/>
        </w:rPr>
        <w:t>továbbá a fizetési számla vezetésével kapcsolatos pénzügyi szolgáltatások kiadásait,</w:t>
      </w:r>
    </w:p>
    <w:p w:rsidR="00A11C6C" w:rsidRPr="008939F9" w:rsidRDefault="00A11C6C" w:rsidP="00AD5407">
      <w:pPr>
        <w:pStyle w:val="Listaszerbekezds1"/>
        <w:widowControl w:val="0"/>
        <w:numPr>
          <w:ilvl w:val="0"/>
          <w:numId w:val="25"/>
        </w:numPr>
        <w:suppressAutoHyphens w:val="0"/>
        <w:ind w:left="1080"/>
        <w:contextualSpacing w:val="0"/>
        <w:jc w:val="both"/>
        <w:rPr>
          <w:rFonts w:ascii="Arial" w:hAnsi="Arial" w:cs="Arial"/>
          <w:sz w:val="16"/>
          <w:szCs w:val="16"/>
        </w:rPr>
      </w:pPr>
      <w:r w:rsidRPr="008939F9">
        <w:rPr>
          <w:rFonts w:ascii="Arial" w:hAnsi="Arial" w:cs="Arial"/>
          <w:sz w:val="16"/>
          <w:szCs w:val="16"/>
        </w:rPr>
        <w:t>az EU forrásokból nyújtott támogatások lebonyolítási számláról történő utalás esetén az építtetői fedezetbiztosítási számláról történő kifizetéseket.</w:t>
      </w:r>
    </w:p>
    <w:p w:rsidR="00A11C6C" w:rsidRPr="008939F9" w:rsidRDefault="00A11C6C" w:rsidP="00A11C6C">
      <w:pPr>
        <w:spacing w:before="120" w:after="120"/>
        <w:ind w:left="360" w:hanging="360"/>
        <w:rPr>
          <w:b/>
          <w:bCs/>
          <w:sz w:val="16"/>
          <w:szCs w:val="16"/>
          <w:u w:val="single"/>
        </w:rPr>
      </w:pPr>
      <w:r w:rsidRPr="008939F9">
        <w:rPr>
          <w:b/>
          <w:bCs/>
          <w:sz w:val="16"/>
          <w:szCs w:val="16"/>
          <w:u w:val="single"/>
        </w:rPr>
        <w:t>7.</w:t>
      </w:r>
      <w:r w:rsidRPr="008939F9">
        <w:rPr>
          <w:b/>
          <w:bCs/>
          <w:sz w:val="16"/>
          <w:szCs w:val="16"/>
          <w:u w:val="single"/>
        </w:rPr>
        <w:tab/>
        <w:t>Összeférhetetlenségi szabályok</w:t>
      </w:r>
    </w:p>
    <w:p w:rsidR="00A11C6C" w:rsidRPr="008939F9" w:rsidRDefault="00A11C6C" w:rsidP="00A11C6C">
      <w:pPr>
        <w:ind w:left="900" w:hanging="360"/>
        <w:jc w:val="both"/>
        <w:rPr>
          <w:sz w:val="16"/>
          <w:szCs w:val="16"/>
        </w:rPr>
      </w:pPr>
      <w:r w:rsidRPr="008939F9">
        <w:rPr>
          <w:sz w:val="16"/>
          <w:szCs w:val="16"/>
        </w:rPr>
        <w:t>7.1. A kötelezettségvállaló és a pénzügyi ellenjegyző ugyanazon gazdasági esemény tekintetében azonos személy nem lehet.</w:t>
      </w:r>
    </w:p>
    <w:p w:rsidR="00A11C6C" w:rsidRPr="008939F9" w:rsidRDefault="00A11C6C" w:rsidP="00A11C6C">
      <w:pPr>
        <w:ind w:left="900" w:hanging="360"/>
        <w:jc w:val="both"/>
        <w:rPr>
          <w:sz w:val="16"/>
          <w:szCs w:val="16"/>
        </w:rPr>
      </w:pPr>
    </w:p>
    <w:p w:rsidR="00A11C6C" w:rsidRPr="008939F9" w:rsidRDefault="00A11C6C" w:rsidP="00A11C6C">
      <w:pPr>
        <w:ind w:left="900" w:hanging="360"/>
        <w:jc w:val="both"/>
        <w:rPr>
          <w:sz w:val="16"/>
          <w:szCs w:val="16"/>
        </w:rPr>
      </w:pPr>
      <w:r w:rsidRPr="008939F9">
        <w:rPr>
          <w:sz w:val="16"/>
          <w:szCs w:val="16"/>
        </w:rPr>
        <w:t>7.2. Az érvényesítő ugyanazon gazdasági esemény tekintetében nem lehet azonos a kötelezettségvállalásra, utalványozásra jogosult és a teljesítést igazoló személlyel.</w:t>
      </w:r>
    </w:p>
    <w:p w:rsidR="00A11C6C" w:rsidRPr="008939F9" w:rsidRDefault="00A11C6C" w:rsidP="00A11C6C">
      <w:pPr>
        <w:ind w:left="900" w:hanging="360"/>
        <w:jc w:val="both"/>
        <w:rPr>
          <w:sz w:val="16"/>
          <w:szCs w:val="16"/>
        </w:rPr>
      </w:pPr>
    </w:p>
    <w:p w:rsidR="00A11C6C" w:rsidRPr="008939F9" w:rsidRDefault="00A11C6C" w:rsidP="00A11C6C">
      <w:pPr>
        <w:ind w:left="900" w:hanging="360"/>
        <w:jc w:val="both"/>
        <w:rPr>
          <w:sz w:val="16"/>
          <w:szCs w:val="16"/>
        </w:rPr>
      </w:pPr>
      <w:r w:rsidRPr="008939F9">
        <w:rPr>
          <w:sz w:val="16"/>
          <w:szCs w:val="16"/>
        </w:rPr>
        <w:t>7.3. Kötelezettségvállalási, pénzügyi ellenjegyzési, érvényesítési, utalványozási és teljesítés igazolására irányuló feladatot nem végezheti az a személy, aki ezt a tevékenységet a Ptk. szerinti közeli hozzátartozója vagy maga javára látná el.</w:t>
      </w:r>
    </w:p>
    <w:p w:rsidR="00A11C6C" w:rsidRPr="008939F9" w:rsidRDefault="00A11C6C" w:rsidP="00A11C6C">
      <w:pPr>
        <w:ind w:left="900" w:hanging="360"/>
        <w:jc w:val="both"/>
        <w:rPr>
          <w:sz w:val="16"/>
          <w:szCs w:val="16"/>
        </w:rPr>
      </w:pPr>
    </w:p>
    <w:p w:rsidR="00A11C6C" w:rsidRPr="008939F9" w:rsidRDefault="00A11C6C" w:rsidP="00A11C6C">
      <w:pPr>
        <w:ind w:left="900" w:hanging="360"/>
        <w:jc w:val="both"/>
        <w:rPr>
          <w:sz w:val="16"/>
          <w:szCs w:val="16"/>
        </w:rPr>
      </w:pPr>
      <w:r w:rsidRPr="008939F9">
        <w:rPr>
          <w:sz w:val="16"/>
          <w:szCs w:val="16"/>
        </w:rPr>
        <w:t xml:space="preserve">7.4. A kötelezettségvállalásra, az utalványozásra, a pénzügyi ellenjegyzésre, az érvényesítésre és a teljesítésigazolásra jogosult személyek nevéről és aláírás mintájáról a helyi önkormányzat hivatala nyilvántartást vezet. A nyilvántartás vezetéséért költségvetési ügyintéző a felelős. </w:t>
      </w:r>
    </w:p>
    <w:p w:rsidR="00A11C6C" w:rsidRPr="008939F9" w:rsidRDefault="00A11C6C" w:rsidP="00A11C6C">
      <w:pPr>
        <w:spacing w:before="240"/>
        <w:ind w:left="284" w:hanging="284"/>
        <w:jc w:val="center"/>
        <w:rPr>
          <w:b/>
          <w:bCs/>
          <w:sz w:val="16"/>
          <w:szCs w:val="16"/>
        </w:rPr>
      </w:pPr>
      <w:r w:rsidRPr="008939F9">
        <w:rPr>
          <w:b/>
          <w:bCs/>
          <w:sz w:val="16"/>
          <w:szCs w:val="16"/>
        </w:rPr>
        <w:t>IV.</w:t>
      </w:r>
    </w:p>
    <w:p w:rsidR="00A11C6C" w:rsidRPr="008939F9" w:rsidRDefault="00A11C6C" w:rsidP="00A11C6C">
      <w:pPr>
        <w:ind w:left="284" w:hanging="284"/>
        <w:jc w:val="center"/>
        <w:rPr>
          <w:b/>
          <w:bCs/>
          <w:sz w:val="16"/>
          <w:szCs w:val="16"/>
        </w:rPr>
      </w:pPr>
      <w:r w:rsidRPr="008939F9">
        <w:rPr>
          <w:b/>
          <w:bCs/>
          <w:sz w:val="16"/>
          <w:szCs w:val="16"/>
        </w:rPr>
        <w:t>A Nemzetiségi Önkormányzat számlavezetése</w:t>
      </w:r>
    </w:p>
    <w:p w:rsidR="00A11C6C" w:rsidRPr="008939F9" w:rsidRDefault="00A11C6C" w:rsidP="00A11C6C">
      <w:pPr>
        <w:ind w:left="284" w:hanging="284"/>
        <w:jc w:val="center"/>
        <w:rPr>
          <w:b/>
          <w:bCs/>
          <w:sz w:val="16"/>
          <w:szCs w:val="16"/>
        </w:rPr>
      </w:pPr>
    </w:p>
    <w:p w:rsidR="00A11C6C" w:rsidRPr="008939F9" w:rsidRDefault="00A11C6C" w:rsidP="00A11C6C">
      <w:pPr>
        <w:ind w:left="284"/>
        <w:jc w:val="both"/>
        <w:rPr>
          <w:iCs/>
          <w:sz w:val="16"/>
          <w:szCs w:val="16"/>
        </w:rPr>
      </w:pPr>
      <w:r w:rsidRPr="008939F9">
        <w:rPr>
          <w:iCs/>
          <w:sz w:val="16"/>
          <w:szCs w:val="16"/>
        </w:rPr>
        <w:t>A Bácsalmási Horvát Önkormányzat számlavezető bankjának neve, fizetési számlaszáma:</w:t>
      </w:r>
    </w:p>
    <w:p w:rsidR="00A11C6C" w:rsidRPr="008939F9" w:rsidRDefault="00A11C6C" w:rsidP="00AD5407">
      <w:pPr>
        <w:widowControl w:val="0"/>
        <w:numPr>
          <w:ilvl w:val="0"/>
          <w:numId w:val="25"/>
        </w:numPr>
        <w:ind w:left="851"/>
        <w:jc w:val="both"/>
        <w:rPr>
          <w:iCs/>
          <w:sz w:val="16"/>
          <w:szCs w:val="16"/>
        </w:rPr>
      </w:pPr>
      <w:r w:rsidRPr="008939F9">
        <w:rPr>
          <w:iCs/>
          <w:sz w:val="16"/>
          <w:szCs w:val="16"/>
        </w:rPr>
        <w:t xml:space="preserve">OTP Bank </w:t>
      </w:r>
      <w:proofErr w:type="spellStart"/>
      <w:r w:rsidRPr="008939F9">
        <w:rPr>
          <w:iCs/>
          <w:sz w:val="16"/>
          <w:szCs w:val="16"/>
        </w:rPr>
        <w:t>Nyrt</w:t>
      </w:r>
      <w:proofErr w:type="spellEnd"/>
      <w:r w:rsidRPr="008939F9">
        <w:rPr>
          <w:iCs/>
          <w:sz w:val="16"/>
          <w:szCs w:val="16"/>
        </w:rPr>
        <w:t>. bácsalmási fiók</w:t>
      </w:r>
    </w:p>
    <w:p w:rsidR="00A11C6C" w:rsidRPr="008939F9" w:rsidRDefault="00A11C6C" w:rsidP="00AD5407">
      <w:pPr>
        <w:widowControl w:val="0"/>
        <w:numPr>
          <w:ilvl w:val="0"/>
          <w:numId w:val="25"/>
        </w:numPr>
        <w:ind w:left="851"/>
        <w:jc w:val="both"/>
        <w:rPr>
          <w:iCs/>
          <w:sz w:val="16"/>
          <w:szCs w:val="16"/>
        </w:rPr>
      </w:pPr>
      <w:r w:rsidRPr="008939F9">
        <w:rPr>
          <w:iCs/>
          <w:sz w:val="16"/>
          <w:szCs w:val="16"/>
        </w:rPr>
        <w:t>11732088-15776767-00000000</w:t>
      </w:r>
    </w:p>
    <w:p w:rsidR="00A11C6C" w:rsidRPr="008939F9" w:rsidRDefault="00A11C6C" w:rsidP="00A11C6C">
      <w:pPr>
        <w:ind w:left="284"/>
        <w:jc w:val="both"/>
        <w:rPr>
          <w:iCs/>
          <w:sz w:val="16"/>
          <w:szCs w:val="16"/>
        </w:rPr>
      </w:pPr>
      <w:r w:rsidRPr="008939F9">
        <w:rPr>
          <w:iCs/>
          <w:sz w:val="16"/>
          <w:szCs w:val="16"/>
        </w:rPr>
        <w:t>A Horvát Önkormányzat gazdálkodásával és pénzellátásával kapcsolatos minden fizetési számlájához kapcsolódó tevékenység - külön a részére és kizárólagos használatára megnyitott fenti pénzforgalmi számlán bonyolódik.</w:t>
      </w:r>
    </w:p>
    <w:p w:rsidR="00A11C6C" w:rsidRPr="008939F9" w:rsidRDefault="00A11C6C" w:rsidP="00A11C6C">
      <w:pPr>
        <w:jc w:val="center"/>
        <w:rPr>
          <w:b/>
          <w:bCs/>
          <w:sz w:val="16"/>
          <w:szCs w:val="16"/>
        </w:rPr>
      </w:pPr>
    </w:p>
    <w:p w:rsidR="00A11C6C" w:rsidRPr="008939F9" w:rsidRDefault="00A11C6C" w:rsidP="00A11C6C">
      <w:pPr>
        <w:jc w:val="center"/>
        <w:rPr>
          <w:b/>
          <w:bCs/>
          <w:sz w:val="16"/>
          <w:szCs w:val="16"/>
        </w:rPr>
      </w:pPr>
      <w:r w:rsidRPr="008939F9">
        <w:rPr>
          <w:b/>
          <w:bCs/>
          <w:sz w:val="16"/>
          <w:szCs w:val="16"/>
        </w:rPr>
        <w:t>V.</w:t>
      </w:r>
    </w:p>
    <w:p w:rsidR="00A11C6C" w:rsidRPr="008939F9" w:rsidRDefault="00A11C6C" w:rsidP="00A11C6C">
      <w:pPr>
        <w:spacing w:after="120"/>
        <w:jc w:val="center"/>
        <w:rPr>
          <w:b/>
          <w:bCs/>
          <w:sz w:val="16"/>
          <w:szCs w:val="16"/>
        </w:rPr>
      </w:pPr>
      <w:r w:rsidRPr="008939F9">
        <w:rPr>
          <w:b/>
          <w:bCs/>
          <w:sz w:val="16"/>
          <w:szCs w:val="16"/>
        </w:rPr>
        <w:t>Vagyoni és számviteli nyilvántartás, adatszolgáltatás rendje</w:t>
      </w:r>
    </w:p>
    <w:p w:rsidR="00A11C6C" w:rsidRPr="008939F9" w:rsidRDefault="00A11C6C" w:rsidP="00A11C6C">
      <w:pPr>
        <w:spacing w:after="120"/>
        <w:ind w:left="284" w:hanging="284"/>
        <w:jc w:val="both"/>
        <w:rPr>
          <w:sz w:val="16"/>
          <w:szCs w:val="16"/>
        </w:rPr>
      </w:pPr>
      <w:smartTag w:uri="urn:schemas-microsoft-com:office:smarttags" w:element="metricconverter">
        <w:smartTagPr>
          <w:attr w:name="ProductID" w:val="1. A"/>
        </w:smartTagPr>
        <w:r w:rsidRPr="008939F9">
          <w:rPr>
            <w:sz w:val="16"/>
            <w:szCs w:val="16"/>
          </w:rPr>
          <w:t>1. A</w:t>
        </w:r>
      </w:smartTag>
      <w:r w:rsidRPr="008939F9">
        <w:rPr>
          <w:sz w:val="16"/>
          <w:szCs w:val="16"/>
        </w:rPr>
        <w:t xml:space="preserve"> Közös Önkormányzati Hivatal a Nemzetiségi Önkormányzat vagyoni, számviteli nyilvántartásait a helyi önkormányzat nyilvántartásain belül elkülönítetten vezeti.</w:t>
      </w:r>
    </w:p>
    <w:p w:rsidR="00A11C6C" w:rsidRPr="008939F9" w:rsidRDefault="00A11C6C" w:rsidP="00A11C6C">
      <w:pPr>
        <w:ind w:left="284" w:hanging="284"/>
        <w:jc w:val="both"/>
        <w:rPr>
          <w:sz w:val="16"/>
          <w:szCs w:val="16"/>
        </w:rPr>
      </w:pPr>
      <w:r w:rsidRPr="008939F9">
        <w:rPr>
          <w:sz w:val="16"/>
          <w:szCs w:val="16"/>
        </w:rPr>
        <w:t>2. Az államháztartásról szóló törvény végrehajtásáról szóló 368/2011. (XII. 31.) Korm. rendeletben meghatározott adatszolgáltatás során szolgáltatott adatok valódiságáért, a számviteli szabályokkal és a statisztikai rendszerrel való tartalmi egyezőségért a helyi Nemzetiségi Önkormányzat tekintetében a helyi Nemzetiségi Önkormányzat képviselő-testületének elnöke felelős.</w:t>
      </w:r>
    </w:p>
    <w:p w:rsidR="00A11C6C" w:rsidRPr="008939F9" w:rsidRDefault="00A11C6C" w:rsidP="00A11C6C">
      <w:pPr>
        <w:ind w:left="284" w:hanging="284"/>
        <w:jc w:val="both"/>
        <w:rPr>
          <w:sz w:val="16"/>
          <w:szCs w:val="16"/>
        </w:rPr>
      </w:pPr>
    </w:p>
    <w:p w:rsidR="00A11C6C" w:rsidRPr="008939F9" w:rsidRDefault="00A11C6C" w:rsidP="00A11C6C">
      <w:pPr>
        <w:jc w:val="center"/>
        <w:rPr>
          <w:b/>
          <w:bCs/>
          <w:sz w:val="16"/>
          <w:szCs w:val="16"/>
        </w:rPr>
      </w:pPr>
      <w:r w:rsidRPr="008939F9">
        <w:rPr>
          <w:b/>
          <w:bCs/>
          <w:sz w:val="16"/>
          <w:szCs w:val="16"/>
        </w:rPr>
        <w:t>VI.</w:t>
      </w:r>
    </w:p>
    <w:p w:rsidR="00A11C6C" w:rsidRPr="008939F9" w:rsidRDefault="00A11C6C" w:rsidP="00A11C6C">
      <w:pPr>
        <w:jc w:val="center"/>
        <w:rPr>
          <w:b/>
          <w:bCs/>
          <w:sz w:val="16"/>
          <w:szCs w:val="16"/>
        </w:rPr>
      </w:pPr>
      <w:r w:rsidRPr="008939F9">
        <w:rPr>
          <w:b/>
          <w:bCs/>
          <w:sz w:val="16"/>
          <w:szCs w:val="16"/>
        </w:rPr>
        <w:t>Belső ellenőrzés</w:t>
      </w:r>
    </w:p>
    <w:p w:rsidR="00A11C6C" w:rsidRPr="008939F9" w:rsidRDefault="00A11C6C" w:rsidP="00A11C6C">
      <w:pPr>
        <w:jc w:val="center"/>
        <w:rPr>
          <w:b/>
          <w:bCs/>
          <w:sz w:val="16"/>
          <w:szCs w:val="16"/>
        </w:rPr>
      </w:pPr>
    </w:p>
    <w:p w:rsidR="00A11C6C" w:rsidRPr="008939F9" w:rsidRDefault="00A11C6C" w:rsidP="00AD5407">
      <w:pPr>
        <w:widowControl w:val="0"/>
        <w:numPr>
          <w:ilvl w:val="0"/>
          <w:numId w:val="31"/>
        </w:numPr>
        <w:ind w:left="425" w:hanging="425"/>
        <w:jc w:val="both"/>
        <w:rPr>
          <w:iCs/>
          <w:sz w:val="16"/>
          <w:szCs w:val="16"/>
        </w:rPr>
      </w:pPr>
      <w:r w:rsidRPr="008939F9">
        <w:rPr>
          <w:iCs/>
          <w:sz w:val="16"/>
          <w:szCs w:val="16"/>
        </w:rPr>
        <w:t xml:space="preserve">A </w:t>
      </w:r>
      <w:r w:rsidRPr="008939F9">
        <w:rPr>
          <w:sz w:val="16"/>
          <w:szCs w:val="16"/>
        </w:rPr>
        <w:t>Bácsalmás város jegyzője</w:t>
      </w:r>
      <w:r w:rsidRPr="008939F9">
        <w:rPr>
          <w:iCs/>
          <w:sz w:val="16"/>
          <w:szCs w:val="16"/>
        </w:rPr>
        <w:t xml:space="preserve"> a Nemzetiségi Önkormányzat vonatkozásában köteles a belső kontrollrendszer keretében kialakítani, működtetni és fejleszteni a kontrollkörnyezetet, kockázatkezelési rendszert, a kontrolltevékenységeket, az információ és kommunikációs rendszert, továbbá a nyomon követési rendszert.</w:t>
      </w:r>
    </w:p>
    <w:p w:rsidR="00A11C6C" w:rsidRPr="008939F9" w:rsidRDefault="00A11C6C" w:rsidP="00A11C6C">
      <w:pPr>
        <w:ind w:left="425"/>
        <w:jc w:val="both"/>
        <w:rPr>
          <w:iCs/>
          <w:sz w:val="16"/>
          <w:szCs w:val="16"/>
        </w:rPr>
      </w:pPr>
    </w:p>
    <w:p w:rsidR="00A11C6C" w:rsidRPr="008939F9" w:rsidRDefault="00A11C6C" w:rsidP="00AD5407">
      <w:pPr>
        <w:widowControl w:val="0"/>
        <w:numPr>
          <w:ilvl w:val="0"/>
          <w:numId w:val="31"/>
        </w:numPr>
        <w:ind w:left="425" w:hanging="425"/>
        <w:jc w:val="both"/>
        <w:rPr>
          <w:iCs/>
          <w:sz w:val="16"/>
          <w:szCs w:val="16"/>
        </w:rPr>
      </w:pPr>
      <w:r w:rsidRPr="008939F9">
        <w:rPr>
          <w:iCs/>
          <w:sz w:val="16"/>
          <w:szCs w:val="16"/>
        </w:rPr>
        <w:t>A belső kontrollrendszer kialakításánál figyelembe kell venni a költségvetési szervek belső kontrollrendszeréről és a belső ellenőrzéséről szóló 370/2011. (XII. 31.) Korm. rendelet előírásait, továbbá az államháztartásért felelős miniszter által közzétett módszertani útmutatókban leírtakat.</w:t>
      </w:r>
    </w:p>
    <w:p w:rsidR="00A11C6C" w:rsidRPr="008939F9" w:rsidRDefault="00A11C6C" w:rsidP="00A11C6C">
      <w:pPr>
        <w:jc w:val="both"/>
        <w:rPr>
          <w:iCs/>
          <w:sz w:val="16"/>
          <w:szCs w:val="16"/>
        </w:rPr>
      </w:pPr>
    </w:p>
    <w:p w:rsidR="00A11C6C" w:rsidRPr="008939F9" w:rsidRDefault="00A11C6C" w:rsidP="00AD5407">
      <w:pPr>
        <w:widowControl w:val="0"/>
        <w:numPr>
          <w:ilvl w:val="0"/>
          <w:numId w:val="31"/>
        </w:numPr>
        <w:ind w:left="425" w:hanging="425"/>
        <w:jc w:val="both"/>
        <w:rPr>
          <w:iCs/>
          <w:sz w:val="16"/>
          <w:szCs w:val="16"/>
        </w:rPr>
      </w:pPr>
      <w:r w:rsidRPr="008939F9">
        <w:rPr>
          <w:iCs/>
          <w:sz w:val="16"/>
          <w:szCs w:val="16"/>
        </w:rPr>
        <w:t xml:space="preserve">A Nemzetiségi Önkormányzat esetében a jegyző köteles gondoskodni – a belső kontrollrendszeren belül – a belső ellenőrzés működtetéséről az államháztartásért felelős miniszter által közzétett módszertani útmutatók és a nemzetközi belső ellenőrzési </w:t>
      </w:r>
      <w:r w:rsidRPr="008939F9">
        <w:rPr>
          <w:iCs/>
          <w:sz w:val="16"/>
          <w:szCs w:val="16"/>
        </w:rPr>
        <w:lastRenderedPageBreak/>
        <w:t>standardok figyelembevételével. A belső ellenőrzésre a kockázatelemzéssel alátámasztott éves belső ellenőrzési tervben meghatározottak szerint kerül sor.</w:t>
      </w:r>
    </w:p>
    <w:p w:rsidR="00A11C6C" w:rsidRPr="008939F9" w:rsidRDefault="00A11C6C" w:rsidP="00A11C6C">
      <w:pPr>
        <w:jc w:val="center"/>
        <w:rPr>
          <w:b/>
          <w:bCs/>
          <w:sz w:val="16"/>
          <w:szCs w:val="16"/>
        </w:rPr>
      </w:pPr>
    </w:p>
    <w:p w:rsidR="00A11C6C" w:rsidRPr="008939F9" w:rsidRDefault="00A11C6C" w:rsidP="00A11C6C">
      <w:pPr>
        <w:jc w:val="center"/>
        <w:rPr>
          <w:b/>
          <w:bCs/>
          <w:sz w:val="16"/>
          <w:szCs w:val="16"/>
        </w:rPr>
      </w:pPr>
      <w:r w:rsidRPr="008939F9">
        <w:rPr>
          <w:b/>
          <w:bCs/>
          <w:sz w:val="16"/>
          <w:szCs w:val="16"/>
        </w:rPr>
        <w:t>VII.</w:t>
      </w:r>
    </w:p>
    <w:p w:rsidR="00A11C6C" w:rsidRPr="008939F9" w:rsidRDefault="00A11C6C" w:rsidP="00A11C6C">
      <w:pPr>
        <w:jc w:val="center"/>
        <w:rPr>
          <w:b/>
          <w:bCs/>
          <w:sz w:val="16"/>
          <w:szCs w:val="16"/>
        </w:rPr>
      </w:pPr>
      <w:r w:rsidRPr="008939F9">
        <w:rPr>
          <w:b/>
          <w:bCs/>
          <w:sz w:val="16"/>
          <w:szCs w:val="16"/>
        </w:rPr>
        <w:t>Záró rendelkezések</w:t>
      </w:r>
    </w:p>
    <w:p w:rsidR="00A11C6C" w:rsidRPr="008939F9" w:rsidRDefault="00A11C6C" w:rsidP="00A11C6C">
      <w:pPr>
        <w:jc w:val="center"/>
        <w:rPr>
          <w:b/>
          <w:bCs/>
          <w:sz w:val="16"/>
          <w:szCs w:val="16"/>
        </w:rPr>
      </w:pPr>
    </w:p>
    <w:p w:rsidR="00A11C6C" w:rsidRPr="008939F9" w:rsidRDefault="00A11C6C" w:rsidP="00A11C6C">
      <w:pPr>
        <w:jc w:val="both"/>
        <w:rPr>
          <w:sz w:val="16"/>
          <w:szCs w:val="16"/>
        </w:rPr>
      </w:pPr>
      <w:r w:rsidRPr="008939F9">
        <w:rPr>
          <w:sz w:val="16"/>
          <w:szCs w:val="16"/>
        </w:rPr>
        <w:t>1. Szerződő felek kijelentik, hogy a jövőben az éves költségvetési beszámoló és az éves költségvetési terv elkészítése során jelen megállapodásban rögzített eljárási rend szerint járnak el, és az elfogadott költségvetés végrehajtása során az együttműködés szabályait kölcsönösen betartják.</w:t>
      </w:r>
    </w:p>
    <w:p w:rsidR="00A11C6C" w:rsidRPr="008939F9" w:rsidRDefault="00A11C6C" w:rsidP="00A11C6C">
      <w:pPr>
        <w:jc w:val="both"/>
        <w:rPr>
          <w:sz w:val="16"/>
          <w:szCs w:val="16"/>
        </w:rPr>
      </w:pPr>
    </w:p>
    <w:p w:rsidR="00A11C6C" w:rsidRPr="008939F9" w:rsidRDefault="00A11C6C" w:rsidP="00A11C6C">
      <w:pPr>
        <w:jc w:val="both"/>
        <w:rPr>
          <w:sz w:val="16"/>
          <w:szCs w:val="16"/>
        </w:rPr>
      </w:pPr>
      <w:smartTag w:uri="urn:schemas-microsoft-com:office:smarttags" w:element="metricconverter">
        <w:smartTagPr>
          <w:attr w:name="ProductID" w:val="2. a"/>
        </w:smartTagPr>
        <w:r w:rsidRPr="008939F9">
          <w:rPr>
            <w:sz w:val="16"/>
            <w:szCs w:val="16"/>
          </w:rPr>
          <w:t>2. A</w:t>
        </w:r>
      </w:smartTag>
      <w:r w:rsidRPr="008939F9">
        <w:rPr>
          <w:sz w:val="16"/>
          <w:szCs w:val="16"/>
        </w:rPr>
        <w:t xml:space="preserve"> szerződő felek jelen megállapodást határozott időre, a nemzetiségi önkormányzat megbízatásának idejére kötik, évente január</w:t>
      </w:r>
      <w:r w:rsidRPr="008939F9">
        <w:rPr>
          <w:color w:val="FF0000"/>
          <w:sz w:val="16"/>
          <w:szCs w:val="16"/>
        </w:rPr>
        <w:t xml:space="preserve"> </w:t>
      </w:r>
      <w:r w:rsidRPr="008939F9">
        <w:rPr>
          <w:sz w:val="16"/>
          <w:szCs w:val="16"/>
        </w:rPr>
        <w:t>31. napjáig felülvizsgálják, és szükség szerint módosítják. A jegyző a megállapodásra vonatkozó jogszabályok változása miatti módosítások szükségességét a települési és a nemzetiségi önkormányzatnak jelzi. A települési és a nemzetiségi önkormányzat képviselő-testülete a megállapodást szükség esetén határozatával módosíthatja.</w:t>
      </w:r>
    </w:p>
    <w:p w:rsidR="00A11C6C" w:rsidRPr="008939F9" w:rsidRDefault="00A11C6C" w:rsidP="00A11C6C">
      <w:pPr>
        <w:jc w:val="both"/>
        <w:rPr>
          <w:sz w:val="16"/>
          <w:szCs w:val="16"/>
        </w:rPr>
      </w:pPr>
    </w:p>
    <w:p w:rsidR="00A11C6C" w:rsidRPr="008939F9" w:rsidRDefault="00A11C6C" w:rsidP="00A11C6C">
      <w:pPr>
        <w:jc w:val="both"/>
        <w:rPr>
          <w:sz w:val="16"/>
          <w:szCs w:val="16"/>
        </w:rPr>
      </w:pPr>
      <w:r w:rsidRPr="008939F9">
        <w:rPr>
          <w:sz w:val="16"/>
          <w:szCs w:val="16"/>
        </w:rPr>
        <w:t xml:space="preserve">3. Felek megállapodnak abban, hogy a jelen megállapodás aláírásával egyidejűleg a köztük létrejött, Bácsalmás Város Önkormányzatának Képviselő - testülete által hozott </w:t>
      </w:r>
      <w:r w:rsidRPr="008939F9">
        <w:rPr>
          <w:iCs/>
          <w:sz w:val="16"/>
          <w:szCs w:val="16"/>
        </w:rPr>
        <w:t xml:space="preserve">21/2018. (I. 30.) Bácsalmás v. </w:t>
      </w:r>
      <w:proofErr w:type="spellStart"/>
      <w:r w:rsidRPr="008939F9">
        <w:rPr>
          <w:iCs/>
          <w:sz w:val="16"/>
          <w:szCs w:val="16"/>
        </w:rPr>
        <w:t>öh</w:t>
      </w:r>
      <w:proofErr w:type="spellEnd"/>
      <w:r w:rsidRPr="008939F9">
        <w:rPr>
          <w:iCs/>
          <w:sz w:val="16"/>
          <w:szCs w:val="16"/>
        </w:rPr>
        <w:t>.</w:t>
      </w:r>
      <w:r w:rsidRPr="008939F9">
        <w:rPr>
          <w:sz w:val="16"/>
          <w:szCs w:val="16"/>
        </w:rPr>
        <w:t xml:space="preserve"> valamint Bácsalmási Horvát Önkormányzat által hozott </w:t>
      </w:r>
      <w:r w:rsidRPr="008939F9">
        <w:rPr>
          <w:iCs/>
          <w:sz w:val="16"/>
          <w:szCs w:val="16"/>
        </w:rPr>
        <w:t xml:space="preserve">6/2018. (I. 25.) </w:t>
      </w:r>
      <w:proofErr w:type="spellStart"/>
      <w:r w:rsidRPr="008939F9">
        <w:rPr>
          <w:iCs/>
          <w:sz w:val="16"/>
          <w:szCs w:val="16"/>
        </w:rPr>
        <w:t>BHÖh</w:t>
      </w:r>
      <w:proofErr w:type="spellEnd"/>
      <w:r w:rsidRPr="008939F9">
        <w:rPr>
          <w:iCs/>
          <w:sz w:val="16"/>
          <w:szCs w:val="16"/>
        </w:rPr>
        <w:t>.</w:t>
      </w:r>
      <w:r w:rsidRPr="008939F9">
        <w:rPr>
          <w:b/>
          <w:iCs/>
          <w:sz w:val="16"/>
          <w:szCs w:val="16"/>
        </w:rPr>
        <w:t xml:space="preserve"> </w:t>
      </w:r>
      <w:r w:rsidRPr="008939F9">
        <w:rPr>
          <w:sz w:val="16"/>
          <w:szCs w:val="16"/>
        </w:rPr>
        <w:t>számú határozatokkal elfogadott együttműködési megállapodás hatályát veszti.</w:t>
      </w:r>
    </w:p>
    <w:p w:rsidR="00A11C6C" w:rsidRPr="008939F9" w:rsidRDefault="00A11C6C" w:rsidP="00A11C6C">
      <w:pPr>
        <w:jc w:val="both"/>
        <w:rPr>
          <w:sz w:val="16"/>
          <w:szCs w:val="16"/>
        </w:rPr>
      </w:pPr>
    </w:p>
    <w:p w:rsidR="00A11C6C" w:rsidRPr="008939F9" w:rsidRDefault="00A11C6C" w:rsidP="00AD5407">
      <w:pPr>
        <w:widowControl w:val="0"/>
        <w:numPr>
          <w:ilvl w:val="0"/>
          <w:numId w:val="31"/>
        </w:numPr>
        <w:overflowPunct w:val="0"/>
        <w:autoSpaceDE w:val="0"/>
        <w:autoSpaceDN w:val="0"/>
        <w:adjustRightInd w:val="0"/>
        <w:ind w:left="284" w:hanging="284"/>
        <w:jc w:val="both"/>
        <w:rPr>
          <w:iCs/>
          <w:sz w:val="16"/>
          <w:szCs w:val="16"/>
        </w:rPr>
      </w:pPr>
      <w:r w:rsidRPr="008939F9">
        <w:rPr>
          <w:iCs/>
          <w:sz w:val="16"/>
          <w:szCs w:val="16"/>
        </w:rPr>
        <w:t>Az együttműködési megállapodást Bácsalmás Város Önkormányzatának</w:t>
      </w:r>
      <w:r w:rsidRPr="008939F9">
        <w:rPr>
          <w:sz w:val="16"/>
          <w:szCs w:val="16"/>
        </w:rPr>
        <w:t xml:space="preserve"> </w:t>
      </w:r>
      <w:r w:rsidRPr="008939F9">
        <w:rPr>
          <w:iCs/>
          <w:sz w:val="16"/>
          <w:szCs w:val="16"/>
        </w:rPr>
        <w:t xml:space="preserve">Képviselő-testülete a </w:t>
      </w:r>
      <w:r w:rsidRPr="008939F9">
        <w:rPr>
          <w:b/>
          <w:iCs/>
          <w:sz w:val="16"/>
          <w:szCs w:val="16"/>
        </w:rPr>
        <w:t xml:space="preserve">12/2019. (I. 29.) Bácsalmás v. </w:t>
      </w:r>
      <w:proofErr w:type="spellStart"/>
      <w:r w:rsidRPr="008939F9">
        <w:rPr>
          <w:b/>
          <w:iCs/>
          <w:sz w:val="16"/>
          <w:szCs w:val="16"/>
        </w:rPr>
        <w:t>öh</w:t>
      </w:r>
      <w:proofErr w:type="spellEnd"/>
      <w:r w:rsidRPr="008939F9">
        <w:rPr>
          <w:b/>
          <w:iCs/>
          <w:sz w:val="16"/>
          <w:szCs w:val="16"/>
        </w:rPr>
        <w:t>.</w:t>
      </w:r>
      <w:r w:rsidRPr="008939F9">
        <w:rPr>
          <w:iCs/>
          <w:sz w:val="16"/>
          <w:szCs w:val="16"/>
        </w:rPr>
        <w:t xml:space="preserve"> határozatával, Bácsalmási Horvát Önkormányzat</w:t>
      </w:r>
      <w:r w:rsidRPr="008939F9">
        <w:rPr>
          <w:sz w:val="16"/>
          <w:szCs w:val="16"/>
        </w:rPr>
        <w:t xml:space="preserve"> </w:t>
      </w:r>
      <w:r w:rsidRPr="008939F9">
        <w:rPr>
          <w:iCs/>
          <w:sz w:val="16"/>
          <w:szCs w:val="16"/>
        </w:rPr>
        <w:t xml:space="preserve">Képviselő-testülete az </w:t>
      </w:r>
      <w:r w:rsidRPr="008939F9">
        <w:rPr>
          <w:b/>
          <w:iCs/>
          <w:sz w:val="16"/>
          <w:szCs w:val="16"/>
        </w:rPr>
        <w:t xml:space="preserve">5/2019. (I. 15.) </w:t>
      </w:r>
      <w:proofErr w:type="spellStart"/>
      <w:r w:rsidRPr="008939F9">
        <w:rPr>
          <w:b/>
          <w:iCs/>
          <w:sz w:val="16"/>
          <w:szCs w:val="16"/>
        </w:rPr>
        <w:t>BHÖh</w:t>
      </w:r>
      <w:proofErr w:type="spellEnd"/>
      <w:r w:rsidRPr="008939F9">
        <w:rPr>
          <w:b/>
          <w:iCs/>
          <w:sz w:val="16"/>
          <w:szCs w:val="16"/>
        </w:rPr>
        <w:t>.</w:t>
      </w:r>
      <w:r w:rsidRPr="008939F9">
        <w:rPr>
          <w:iCs/>
          <w:sz w:val="16"/>
          <w:szCs w:val="16"/>
        </w:rPr>
        <w:t xml:space="preserve"> határozatával hagyta jóvá.</w:t>
      </w:r>
    </w:p>
    <w:p w:rsidR="00A11C6C" w:rsidRPr="008939F9" w:rsidRDefault="00A11C6C" w:rsidP="00A11C6C">
      <w:pPr>
        <w:jc w:val="both"/>
        <w:rPr>
          <w:iCs/>
          <w:sz w:val="16"/>
          <w:szCs w:val="16"/>
        </w:rPr>
      </w:pPr>
    </w:p>
    <w:p w:rsidR="00A11C6C" w:rsidRPr="008939F9" w:rsidRDefault="00A11C6C" w:rsidP="00AD5407">
      <w:pPr>
        <w:widowControl w:val="0"/>
        <w:numPr>
          <w:ilvl w:val="0"/>
          <w:numId w:val="31"/>
        </w:numPr>
        <w:overflowPunct w:val="0"/>
        <w:autoSpaceDE w:val="0"/>
        <w:autoSpaceDN w:val="0"/>
        <w:adjustRightInd w:val="0"/>
        <w:ind w:left="284" w:hanging="284"/>
        <w:jc w:val="both"/>
        <w:rPr>
          <w:iCs/>
          <w:sz w:val="16"/>
          <w:szCs w:val="16"/>
        </w:rPr>
      </w:pPr>
      <w:r w:rsidRPr="008939F9">
        <w:rPr>
          <w:iCs/>
          <w:sz w:val="16"/>
          <w:szCs w:val="16"/>
        </w:rPr>
        <w:t>Az együttműködési megállapodást Bácsalmás Város Önkormányzatának</w:t>
      </w:r>
      <w:r w:rsidRPr="008939F9">
        <w:rPr>
          <w:sz w:val="16"/>
          <w:szCs w:val="16"/>
        </w:rPr>
        <w:t xml:space="preserve"> </w:t>
      </w:r>
      <w:r w:rsidRPr="008939F9">
        <w:rPr>
          <w:iCs/>
          <w:sz w:val="16"/>
          <w:szCs w:val="16"/>
        </w:rPr>
        <w:t xml:space="preserve">Képviselő-testülete a </w:t>
      </w:r>
      <w:r w:rsidR="00FD7499" w:rsidRPr="008939F9">
        <w:rPr>
          <w:b/>
          <w:iCs/>
          <w:sz w:val="16"/>
          <w:szCs w:val="16"/>
        </w:rPr>
        <w:t>286</w:t>
      </w:r>
      <w:r w:rsidRPr="008939F9">
        <w:rPr>
          <w:b/>
          <w:iCs/>
          <w:sz w:val="16"/>
          <w:szCs w:val="16"/>
        </w:rPr>
        <w:t xml:space="preserve">/2019. (X. 31.) Bácsalmás v. </w:t>
      </w:r>
      <w:proofErr w:type="spellStart"/>
      <w:r w:rsidRPr="008939F9">
        <w:rPr>
          <w:b/>
          <w:iCs/>
          <w:sz w:val="16"/>
          <w:szCs w:val="16"/>
        </w:rPr>
        <w:t>öh</w:t>
      </w:r>
      <w:proofErr w:type="spellEnd"/>
      <w:r w:rsidRPr="008939F9">
        <w:rPr>
          <w:b/>
          <w:iCs/>
          <w:sz w:val="16"/>
          <w:szCs w:val="16"/>
        </w:rPr>
        <w:t>.</w:t>
      </w:r>
      <w:r w:rsidRPr="008939F9">
        <w:rPr>
          <w:iCs/>
          <w:sz w:val="16"/>
          <w:szCs w:val="16"/>
        </w:rPr>
        <w:t xml:space="preserve"> határozata, valamint a Bácsalmási Horvát Önkormányzat</w:t>
      </w:r>
      <w:r w:rsidRPr="008939F9">
        <w:rPr>
          <w:sz w:val="16"/>
          <w:szCs w:val="16"/>
        </w:rPr>
        <w:t xml:space="preserve"> </w:t>
      </w:r>
      <w:r w:rsidRPr="008939F9">
        <w:rPr>
          <w:iCs/>
          <w:sz w:val="16"/>
          <w:szCs w:val="16"/>
        </w:rPr>
        <w:t xml:space="preserve">Képviselő-testülete </w:t>
      </w:r>
      <w:proofErr w:type="gramStart"/>
      <w:r w:rsidRPr="008939F9">
        <w:rPr>
          <w:iCs/>
          <w:sz w:val="16"/>
          <w:szCs w:val="16"/>
        </w:rPr>
        <w:t>a  .</w:t>
      </w:r>
      <w:proofErr w:type="gramEnd"/>
      <w:r w:rsidRPr="008939F9">
        <w:rPr>
          <w:iCs/>
          <w:sz w:val="16"/>
          <w:szCs w:val="16"/>
        </w:rPr>
        <w:t>.</w:t>
      </w:r>
      <w:r w:rsidRPr="008939F9">
        <w:rPr>
          <w:b/>
          <w:iCs/>
          <w:sz w:val="16"/>
          <w:szCs w:val="16"/>
        </w:rPr>
        <w:t xml:space="preserve">/2019. (….. ..) </w:t>
      </w:r>
      <w:proofErr w:type="spellStart"/>
      <w:r w:rsidRPr="008939F9">
        <w:rPr>
          <w:b/>
          <w:iCs/>
          <w:sz w:val="16"/>
          <w:szCs w:val="16"/>
        </w:rPr>
        <w:t>BHÖh</w:t>
      </w:r>
      <w:proofErr w:type="spellEnd"/>
      <w:r w:rsidRPr="008939F9">
        <w:rPr>
          <w:b/>
          <w:iCs/>
          <w:sz w:val="16"/>
          <w:szCs w:val="16"/>
        </w:rPr>
        <w:t>.</w:t>
      </w:r>
      <w:r w:rsidRPr="008939F9">
        <w:rPr>
          <w:iCs/>
          <w:sz w:val="16"/>
          <w:szCs w:val="16"/>
        </w:rPr>
        <w:t xml:space="preserve"> határozata alapján felülvizsgálta, változtatás nélkül jóváhagyta.</w:t>
      </w:r>
    </w:p>
    <w:p w:rsidR="00A11C6C" w:rsidRPr="008939F9" w:rsidRDefault="00A11C6C" w:rsidP="00A11C6C">
      <w:pPr>
        <w:jc w:val="both"/>
        <w:rPr>
          <w:iCs/>
          <w:sz w:val="16"/>
          <w:szCs w:val="16"/>
        </w:rPr>
      </w:pPr>
    </w:p>
    <w:p w:rsidR="00A11C6C" w:rsidRPr="008939F9" w:rsidRDefault="00A11C6C" w:rsidP="00A11C6C">
      <w:pPr>
        <w:jc w:val="both"/>
        <w:rPr>
          <w:iCs/>
          <w:sz w:val="16"/>
          <w:szCs w:val="16"/>
        </w:rPr>
      </w:pPr>
      <w:r w:rsidRPr="008939F9">
        <w:rPr>
          <w:iCs/>
          <w:sz w:val="16"/>
          <w:szCs w:val="16"/>
        </w:rPr>
        <w:t xml:space="preserve">Bácsalmás, </w:t>
      </w:r>
      <w:proofErr w:type="gramStart"/>
      <w:r w:rsidRPr="008939F9">
        <w:rPr>
          <w:iCs/>
          <w:sz w:val="16"/>
          <w:szCs w:val="16"/>
        </w:rPr>
        <w:t>2019. …</w:t>
      </w:r>
      <w:proofErr w:type="gramEnd"/>
      <w:r w:rsidRPr="008939F9">
        <w:rPr>
          <w:iCs/>
          <w:sz w:val="16"/>
          <w:szCs w:val="16"/>
        </w:rPr>
        <w:t>………… ……...</w:t>
      </w:r>
    </w:p>
    <w:p w:rsidR="00A11C6C" w:rsidRPr="008939F9" w:rsidRDefault="00A11C6C" w:rsidP="00A11C6C">
      <w:pPr>
        <w:tabs>
          <w:tab w:val="center" w:pos="1760"/>
          <w:tab w:val="center" w:pos="7150"/>
        </w:tabs>
        <w:jc w:val="both"/>
        <w:rPr>
          <w:iCs/>
          <w:sz w:val="16"/>
          <w:szCs w:val="16"/>
        </w:rPr>
      </w:pPr>
    </w:p>
    <w:p w:rsidR="00A11C6C" w:rsidRPr="008939F9" w:rsidRDefault="00A11C6C" w:rsidP="00A11C6C">
      <w:pPr>
        <w:tabs>
          <w:tab w:val="center" w:pos="1760"/>
          <w:tab w:val="center" w:pos="7150"/>
        </w:tabs>
        <w:jc w:val="both"/>
        <w:rPr>
          <w:iCs/>
          <w:sz w:val="16"/>
          <w:szCs w:val="16"/>
        </w:rPr>
      </w:pPr>
      <w:r w:rsidRPr="008939F9">
        <w:rPr>
          <w:iCs/>
          <w:sz w:val="16"/>
          <w:szCs w:val="16"/>
        </w:rPr>
        <w:tab/>
        <w:t xml:space="preserve">Németh Balázs </w:t>
      </w:r>
      <w:r w:rsidRPr="008939F9">
        <w:rPr>
          <w:iCs/>
          <w:sz w:val="16"/>
          <w:szCs w:val="16"/>
        </w:rPr>
        <w:tab/>
      </w:r>
      <w:r w:rsidR="00FD7499" w:rsidRPr="008939F9">
        <w:rPr>
          <w:iCs/>
          <w:sz w:val="16"/>
          <w:szCs w:val="16"/>
        </w:rPr>
        <w:t>Petrekanics Valéria</w:t>
      </w:r>
    </w:p>
    <w:p w:rsidR="00A11C6C" w:rsidRPr="008939F9" w:rsidRDefault="00A11C6C" w:rsidP="00A11C6C">
      <w:pPr>
        <w:tabs>
          <w:tab w:val="center" w:pos="1760"/>
          <w:tab w:val="center" w:pos="7150"/>
        </w:tabs>
        <w:jc w:val="both"/>
        <w:rPr>
          <w:sz w:val="16"/>
          <w:szCs w:val="16"/>
        </w:rPr>
      </w:pPr>
      <w:r w:rsidRPr="008939F9">
        <w:rPr>
          <w:iCs/>
          <w:sz w:val="16"/>
          <w:szCs w:val="16"/>
        </w:rPr>
        <w:tab/>
      </w:r>
      <w:proofErr w:type="gramStart"/>
      <w:r w:rsidRPr="008939F9">
        <w:rPr>
          <w:iCs/>
          <w:sz w:val="16"/>
          <w:szCs w:val="16"/>
        </w:rPr>
        <w:t>polgármester</w:t>
      </w:r>
      <w:proofErr w:type="gramEnd"/>
      <w:r w:rsidRPr="008939F9">
        <w:rPr>
          <w:iCs/>
          <w:sz w:val="16"/>
          <w:szCs w:val="16"/>
        </w:rPr>
        <w:t xml:space="preserve"> </w:t>
      </w:r>
      <w:r w:rsidRPr="008939F9">
        <w:rPr>
          <w:iCs/>
          <w:sz w:val="16"/>
          <w:szCs w:val="16"/>
        </w:rPr>
        <w:tab/>
      </w:r>
      <w:proofErr w:type="spellStart"/>
      <w:r w:rsidRPr="008939F9">
        <w:rPr>
          <w:iCs/>
          <w:sz w:val="16"/>
          <w:szCs w:val="16"/>
        </w:rPr>
        <w:t>BHÖ-elnök</w:t>
      </w:r>
      <w:proofErr w:type="spellEnd"/>
    </w:p>
    <w:p w:rsidR="00A11C6C" w:rsidRPr="008939F9" w:rsidRDefault="00A11C6C">
      <w:pPr>
        <w:rPr>
          <w:b/>
          <w:bCs/>
        </w:rPr>
      </w:pPr>
      <w:r w:rsidRPr="008939F9">
        <w:rPr>
          <w:b/>
          <w:bCs/>
        </w:rPr>
        <w:br w:type="page"/>
      </w:r>
    </w:p>
    <w:p w:rsidR="00860B44" w:rsidRPr="008939F9" w:rsidRDefault="00860B44" w:rsidP="00860B44">
      <w:pPr>
        <w:widowControl w:val="0"/>
        <w:jc w:val="center"/>
        <w:rPr>
          <w:i/>
          <w:u w:val="single"/>
        </w:rPr>
      </w:pPr>
      <w:r w:rsidRPr="008939F9">
        <w:rPr>
          <w:i/>
          <w:u w:val="single"/>
        </w:rPr>
        <w:lastRenderedPageBreak/>
        <w:t xml:space="preserve">2. melléklet a 286/2019. (X. 31.) Bácsalmás v. </w:t>
      </w:r>
      <w:proofErr w:type="spellStart"/>
      <w:r w:rsidRPr="008939F9">
        <w:rPr>
          <w:i/>
          <w:u w:val="single"/>
        </w:rPr>
        <w:t>öh</w:t>
      </w:r>
      <w:proofErr w:type="spellEnd"/>
      <w:r w:rsidRPr="008939F9">
        <w:rPr>
          <w:i/>
          <w:u w:val="single"/>
        </w:rPr>
        <w:t>. jelölésű határozathoz</w:t>
      </w:r>
    </w:p>
    <w:p w:rsidR="00860B44" w:rsidRPr="008939F9" w:rsidRDefault="00860B44" w:rsidP="00860B44">
      <w:pPr>
        <w:widowControl w:val="0"/>
        <w:jc w:val="center"/>
        <w:rPr>
          <w:b/>
          <w:bCs/>
          <w:sz w:val="16"/>
          <w:szCs w:val="16"/>
        </w:rPr>
      </w:pPr>
    </w:p>
    <w:p w:rsidR="00860B44" w:rsidRPr="008939F9" w:rsidRDefault="00860B44" w:rsidP="00860B44">
      <w:pPr>
        <w:widowControl w:val="0"/>
        <w:jc w:val="center"/>
        <w:rPr>
          <w:b/>
          <w:bCs/>
          <w:sz w:val="16"/>
          <w:szCs w:val="16"/>
        </w:rPr>
      </w:pPr>
      <w:r w:rsidRPr="008939F9">
        <w:rPr>
          <w:b/>
          <w:bCs/>
          <w:sz w:val="16"/>
          <w:szCs w:val="16"/>
        </w:rPr>
        <w:t>Együttműködési megállapodás</w:t>
      </w:r>
    </w:p>
    <w:p w:rsidR="00860B44" w:rsidRPr="008939F9" w:rsidRDefault="00860B44" w:rsidP="00860B44">
      <w:pPr>
        <w:widowControl w:val="0"/>
        <w:spacing w:before="120"/>
        <w:rPr>
          <w:sz w:val="16"/>
          <w:szCs w:val="16"/>
        </w:rPr>
      </w:pPr>
      <w:proofErr w:type="gramStart"/>
      <w:r w:rsidRPr="008939F9">
        <w:rPr>
          <w:sz w:val="16"/>
          <w:szCs w:val="16"/>
        </w:rPr>
        <w:t>mely</w:t>
      </w:r>
      <w:proofErr w:type="gramEnd"/>
      <w:r w:rsidRPr="008939F9">
        <w:rPr>
          <w:sz w:val="16"/>
          <w:szCs w:val="16"/>
        </w:rPr>
        <w:t xml:space="preserve"> létrejött egyrészről</w:t>
      </w:r>
    </w:p>
    <w:p w:rsidR="00860B44" w:rsidRPr="008939F9" w:rsidRDefault="00860B44" w:rsidP="00860B44">
      <w:pPr>
        <w:widowControl w:val="0"/>
        <w:spacing w:after="120"/>
        <w:jc w:val="both"/>
        <w:rPr>
          <w:sz w:val="16"/>
          <w:szCs w:val="16"/>
        </w:rPr>
      </w:pPr>
      <w:r w:rsidRPr="008939F9">
        <w:rPr>
          <w:iCs/>
          <w:sz w:val="16"/>
          <w:szCs w:val="16"/>
        </w:rPr>
        <w:t>Bácsalmás Város Önkormányzata</w:t>
      </w:r>
      <w:r w:rsidRPr="008939F9">
        <w:rPr>
          <w:sz w:val="16"/>
          <w:szCs w:val="16"/>
        </w:rPr>
        <w:t xml:space="preserve"> (székhelye </w:t>
      </w:r>
      <w:r w:rsidRPr="008939F9">
        <w:rPr>
          <w:iCs/>
          <w:sz w:val="16"/>
          <w:szCs w:val="16"/>
        </w:rPr>
        <w:t xml:space="preserve">6430 Bácsalmás, Gróf Teleki József u. 4-8., adószáma 15724320-2-03, </w:t>
      </w:r>
      <w:r w:rsidRPr="008939F9">
        <w:rPr>
          <w:sz w:val="16"/>
          <w:szCs w:val="16"/>
        </w:rPr>
        <w:t>törzskönyvi nyilvántartási száma</w:t>
      </w:r>
      <w:r w:rsidRPr="008939F9">
        <w:rPr>
          <w:iCs/>
          <w:sz w:val="16"/>
          <w:szCs w:val="16"/>
        </w:rPr>
        <w:t xml:space="preserve"> 724320</w:t>
      </w:r>
      <w:r w:rsidRPr="008939F9">
        <w:rPr>
          <w:sz w:val="16"/>
          <w:szCs w:val="16"/>
        </w:rPr>
        <w:t xml:space="preserve">, képviseli </w:t>
      </w:r>
      <w:r w:rsidRPr="008939F9">
        <w:rPr>
          <w:iCs/>
          <w:sz w:val="16"/>
          <w:szCs w:val="16"/>
        </w:rPr>
        <w:t>Németh Balázs</w:t>
      </w:r>
      <w:r w:rsidRPr="008939F9">
        <w:rPr>
          <w:sz w:val="16"/>
          <w:szCs w:val="16"/>
        </w:rPr>
        <w:t xml:space="preserve"> polgármester), a továbbiakban helyi önkormányzat</w:t>
      </w:r>
    </w:p>
    <w:p w:rsidR="00860B44" w:rsidRPr="008939F9" w:rsidRDefault="00860B44" w:rsidP="00860B44">
      <w:pPr>
        <w:widowControl w:val="0"/>
        <w:spacing w:before="120" w:after="120"/>
        <w:jc w:val="both"/>
        <w:rPr>
          <w:sz w:val="16"/>
          <w:szCs w:val="16"/>
        </w:rPr>
      </w:pPr>
      <w:proofErr w:type="gramStart"/>
      <w:r w:rsidRPr="008939F9">
        <w:rPr>
          <w:sz w:val="16"/>
          <w:szCs w:val="16"/>
        </w:rPr>
        <w:t>másrészről</w:t>
      </w:r>
      <w:proofErr w:type="gramEnd"/>
    </w:p>
    <w:p w:rsidR="00860B44" w:rsidRPr="008939F9" w:rsidRDefault="00860B44" w:rsidP="00860B44">
      <w:pPr>
        <w:widowControl w:val="0"/>
        <w:jc w:val="both"/>
        <w:rPr>
          <w:i/>
          <w:iCs/>
          <w:sz w:val="16"/>
          <w:szCs w:val="16"/>
        </w:rPr>
      </w:pPr>
      <w:r w:rsidRPr="008939F9">
        <w:rPr>
          <w:iCs/>
          <w:sz w:val="16"/>
          <w:szCs w:val="16"/>
        </w:rPr>
        <w:t>Bácsalmási Német Önkormányzat</w:t>
      </w:r>
      <w:r w:rsidRPr="008939F9">
        <w:rPr>
          <w:sz w:val="16"/>
          <w:szCs w:val="16"/>
        </w:rPr>
        <w:t xml:space="preserve"> (székhelye: 6430 Bácsalmás, Hősök tere 3.) adószáma:</w:t>
      </w:r>
      <w:r w:rsidRPr="008939F9">
        <w:rPr>
          <w:iCs/>
          <w:sz w:val="16"/>
          <w:szCs w:val="16"/>
        </w:rPr>
        <w:t>15776781-1-03</w:t>
      </w:r>
      <w:r w:rsidRPr="008939F9">
        <w:rPr>
          <w:i/>
          <w:iCs/>
          <w:sz w:val="16"/>
          <w:szCs w:val="16"/>
        </w:rPr>
        <w:t>,</w:t>
      </w:r>
      <w:r w:rsidRPr="008939F9">
        <w:rPr>
          <w:sz w:val="16"/>
          <w:szCs w:val="16"/>
        </w:rPr>
        <w:t xml:space="preserve"> törzskönyvi nyilvántartatási száma </w:t>
      </w:r>
      <w:r w:rsidRPr="008939F9">
        <w:rPr>
          <w:iCs/>
          <w:sz w:val="16"/>
          <w:szCs w:val="16"/>
        </w:rPr>
        <w:t>776781</w:t>
      </w:r>
      <w:r w:rsidRPr="008939F9">
        <w:rPr>
          <w:i/>
          <w:iCs/>
          <w:sz w:val="16"/>
          <w:szCs w:val="16"/>
        </w:rPr>
        <w:t xml:space="preserve"> </w:t>
      </w:r>
      <w:proofErr w:type="gramStart"/>
      <w:r w:rsidRPr="008939F9">
        <w:rPr>
          <w:sz w:val="16"/>
          <w:szCs w:val="16"/>
        </w:rPr>
        <w:t>képviseli …</w:t>
      </w:r>
      <w:proofErr w:type="gramEnd"/>
      <w:r w:rsidRPr="008939F9">
        <w:rPr>
          <w:sz w:val="16"/>
          <w:szCs w:val="16"/>
        </w:rPr>
        <w:t xml:space="preserve">……………. elnök) a továbbiakban: Nemzetiségi Önkormányzat - felek együttesen Szerződő felek – között a nemzetiségek jogairól szóló 2011. évi CLXXIX. törvény (a továbbiakban: </w:t>
      </w:r>
      <w:proofErr w:type="spellStart"/>
      <w:r w:rsidRPr="008939F9">
        <w:rPr>
          <w:sz w:val="16"/>
          <w:szCs w:val="16"/>
        </w:rPr>
        <w:t>Njt</w:t>
      </w:r>
      <w:proofErr w:type="spellEnd"/>
      <w:r w:rsidRPr="008939F9">
        <w:rPr>
          <w:sz w:val="16"/>
          <w:szCs w:val="16"/>
        </w:rPr>
        <w:t>.) 80. § (2) bekezdése alapján az alulírt helyen és időben az alábbi tartalommal:</w:t>
      </w:r>
    </w:p>
    <w:p w:rsidR="00860B44" w:rsidRPr="008939F9" w:rsidRDefault="00860B44" w:rsidP="00860B44">
      <w:pPr>
        <w:widowControl w:val="0"/>
        <w:spacing w:before="240"/>
        <w:jc w:val="both"/>
        <w:rPr>
          <w:sz w:val="16"/>
          <w:szCs w:val="16"/>
        </w:rPr>
      </w:pPr>
      <w:r w:rsidRPr="008939F9">
        <w:rPr>
          <w:sz w:val="16"/>
          <w:szCs w:val="16"/>
        </w:rPr>
        <w:t xml:space="preserve">Szerződő felek jelen megállapodásban rögzítik a Nemzetiségi Önkormányzat helyiséghasználatával, a </w:t>
      </w:r>
      <w:proofErr w:type="spellStart"/>
      <w:r w:rsidRPr="008939F9">
        <w:rPr>
          <w:sz w:val="16"/>
          <w:szCs w:val="16"/>
        </w:rPr>
        <w:t>Njtv</w:t>
      </w:r>
      <w:proofErr w:type="spellEnd"/>
      <w:r w:rsidRPr="008939F9">
        <w:rPr>
          <w:sz w:val="16"/>
          <w:szCs w:val="16"/>
        </w:rPr>
        <w:t>. 80. § (1) bekezdésében meghatározott önkormányzati működési feltételek biztosításával kapcsolatos feladatok ellátásának, a költségvetés elkészítésének, jóváhagyásának eljárási rendjével és a költségvetési gazdálkodással, az információs és adatszolgáltatási, a beszámolási kötelezettség teljesítésével, valamint a nyilvántartási tevékenységgel illetve a vagyonkezeléssel összefüggő szabályokat.</w:t>
      </w:r>
    </w:p>
    <w:p w:rsidR="00860B44" w:rsidRPr="008939F9" w:rsidRDefault="00860B44" w:rsidP="00860B44">
      <w:pPr>
        <w:widowControl w:val="0"/>
        <w:spacing w:before="120"/>
        <w:jc w:val="both"/>
        <w:rPr>
          <w:sz w:val="16"/>
          <w:szCs w:val="16"/>
        </w:rPr>
      </w:pPr>
      <w:r w:rsidRPr="008939F9">
        <w:rPr>
          <w:sz w:val="16"/>
          <w:szCs w:val="16"/>
        </w:rPr>
        <w:t>A megállapodás szabályainak kialakítása az alábbi jogszabályok figyelembevételével történt:</w:t>
      </w:r>
    </w:p>
    <w:p w:rsidR="00860B44" w:rsidRPr="008939F9" w:rsidRDefault="00860B44" w:rsidP="00AD5407">
      <w:pPr>
        <w:pStyle w:val="ListParagraph1"/>
        <w:widowControl w:val="0"/>
        <w:numPr>
          <w:ilvl w:val="0"/>
          <w:numId w:val="16"/>
        </w:numPr>
        <w:suppressAutoHyphens w:val="0"/>
        <w:jc w:val="both"/>
        <w:rPr>
          <w:rFonts w:ascii="Arial" w:hAnsi="Arial" w:cs="Arial"/>
          <w:sz w:val="16"/>
          <w:szCs w:val="16"/>
        </w:rPr>
      </w:pPr>
      <w:r w:rsidRPr="008939F9">
        <w:rPr>
          <w:rFonts w:ascii="Arial" w:hAnsi="Arial" w:cs="Arial"/>
          <w:sz w:val="16"/>
          <w:szCs w:val="16"/>
        </w:rPr>
        <w:t>a nemzetiségek jogairól szóló 2011. évi CLXXIX. törvény (</w:t>
      </w:r>
      <w:proofErr w:type="spellStart"/>
      <w:r w:rsidRPr="008939F9">
        <w:rPr>
          <w:rFonts w:ascii="Arial" w:hAnsi="Arial" w:cs="Arial"/>
          <w:sz w:val="16"/>
          <w:szCs w:val="16"/>
        </w:rPr>
        <w:t>Njtv</w:t>
      </w:r>
      <w:proofErr w:type="spellEnd"/>
      <w:r w:rsidRPr="008939F9">
        <w:rPr>
          <w:rFonts w:ascii="Arial" w:hAnsi="Arial" w:cs="Arial"/>
          <w:sz w:val="16"/>
          <w:szCs w:val="16"/>
        </w:rPr>
        <w:t>.)</w:t>
      </w:r>
    </w:p>
    <w:p w:rsidR="00860B44" w:rsidRPr="008939F9" w:rsidRDefault="00860B44" w:rsidP="00AD5407">
      <w:pPr>
        <w:widowControl w:val="0"/>
        <w:numPr>
          <w:ilvl w:val="0"/>
          <w:numId w:val="32"/>
        </w:numPr>
        <w:suppressAutoHyphens/>
        <w:rPr>
          <w:sz w:val="16"/>
          <w:szCs w:val="16"/>
        </w:rPr>
      </w:pPr>
      <w:r w:rsidRPr="008939F9">
        <w:rPr>
          <w:sz w:val="16"/>
          <w:szCs w:val="16"/>
        </w:rPr>
        <w:t>Magyarország helyi Önkormányzatairól szóló 2011. évi CLXXXIX. törvény (</w:t>
      </w:r>
      <w:proofErr w:type="spellStart"/>
      <w:r w:rsidRPr="008939F9">
        <w:rPr>
          <w:sz w:val="16"/>
          <w:szCs w:val="16"/>
        </w:rPr>
        <w:t>Mötv</w:t>
      </w:r>
      <w:proofErr w:type="spellEnd"/>
      <w:r w:rsidRPr="008939F9">
        <w:rPr>
          <w:sz w:val="16"/>
          <w:szCs w:val="16"/>
        </w:rPr>
        <w:t>.)</w:t>
      </w:r>
    </w:p>
    <w:p w:rsidR="00860B44" w:rsidRPr="008939F9" w:rsidRDefault="00860B44" w:rsidP="00AD5407">
      <w:pPr>
        <w:pStyle w:val="ListParagraph1"/>
        <w:widowControl w:val="0"/>
        <w:numPr>
          <w:ilvl w:val="0"/>
          <w:numId w:val="32"/>
        </w:numPr>
        <w:suppressAutoHyphens w:val="0"/>
        <w:jc w:val="both"/>
        <w:rPr>
          <w:rFonts w:ascii="Arial" w:hAnsi="Arial" w:cs="Arial"/>
          <w:sz w:val="16"/>
          <w:szCs w:val="16"/>
        </w:rPr>
      </w:pPr>
      <w:r w:rsidRPr="008939F9">
        <w:rPr>
          <w:rFonts w:ascii="Arial" w:hAnsi="Arial" w:cs="Arial"/>
          <w:sz w:val="16"/>
          <w:szCs w:val="16"/>
        </w:rPr>
        <w:t>az államháztartásról szóló 2011. évi CXCV. törvény (Áht.)</w:t>
      </w:r>
    </w:p>
    <w:p w:rsidR="00860B44" w:rsidRPr="008939F9" w:rsidRDefault="00860B44" w:rsidP="00AD5407">
      <w:pPr>
        <w:pStyle w:val="ListParagraph1"/>
        <w:widowControl w:val="0"/>
        <w:numPr>
          <w:ilvl w:val="0"/>
          <w:numId w:val="32"/>
        </w:numPr>
        <w:suppressAutoHyphens w:val="0"/>
        <w:jc w:val="both"/>
        <w:rPr>
          <w:rFonts w:ascii="Arial" w:hAnsi="Arial" w:cs="Arial"/>
          <w:sz w:val="16"/>
          <w:szCs w:val="16"/>
        </w:rPr>
      </w:pPr>
      <w:r w:rsidRPr="008939F9">
        <w:rPr>
          <w:rFonts w:ascii="Arial" w:hAnsi="Arial" w:cs="Arial"/>
          <w:sz w:val="16"/>
          <w:szCs w:val="16"/>
        </w:rPr>
        <w:t>az államháztartásról szóló törvény végrehajtásáról szóló 368/2011. (XII. 31.) Korm. rendelet (</w:t>
      </w:r>
      <w:proofErr w:type="spellStart"/>
      <w:r w:rsidRPr="008939F9">
        <w:rPr>
          <w:rFonts w:ascii="Arial" w:hAnsi="Arial" w:cs="Arial"/>
          <w:sz w:val="16"/>
          <w:szCs w:val="16"/>
        </w:rPr>
        <w:t>Ávr</w:t>
      </w:r>
      <w:proofErr w:type="spellEnd"/>
      <w:r w:rsidRPr="008939F9">
        <w:rPr>
          <w:rFonts w:ascii="Arial" w:hAnsi="Arial" w:cs="Arial"/>
          <w:sz w:val="16"/>
          <w:szCs w:val="16"/>
        </w:rPr>
        <w:t>.)</w:t>
      </w:r>
    </w:p>
    <w:p w:rsidR="00860B44" w:rsidRPr="008939F9" w:rsidRDefault="00860B44" w:rsidP="00AD5407">
      <w:pPr>
        <w:pStyle w:val="ListParagraph1"/>
        <w:widowControl w:val="0"/>
        <w:numPr>
          <w:ilvl w:val="0"/>
          <w:numId w:val="32"/>
        </w:numPr>
        <w:suppressAutoHyphens w:val="0"/>
        <w:jc w:val="both"/>
        <w:rPr>
          <w:rFonts w:ascii="Arial" w:hAnsi="Arial" w:cs="Arial"/>
          <w:iCs/>
          <w:sz w:val="16"/>
          <w:szCs w:val="16"/>
        </w:rPr>
      </w:pPr>
      <w:r w:rsidRPr="008939F9">
        <w:rPr>
          <w:rFonts w:ascii="Arial" w:hAnsi="Arial" w:cs="Arial"/>
          <w:iCs/>
          <w:sz w:val="16"/>
          <w:szCs w:val="16"/>
        </w:rPr>
        <w:t>az államháztartás számviteléről szóló 4/2013. (I. 11.) Korm. rendelet</w:t>
      </w:r>
    </w:p>
    <w:p w:rsidR="00860B44" w:rsidRPr="008939F9" w:rsidRDefault="00860B44" w:rsidP="00AD5407">
      <w:pPr>
        <w:pStyle w:val="ListParagraph1"/>
        <w:widowControl w:val="0"/>
        <w:numPr>
          <w:ilvl w:val="0"/>
          <w:numId w:val="32"/>
        </w:numPr>
        <w:suppressAutoHyphens w:val="0"/>
        <w:jc w:val="both"/>
        <w:rPr>
          <w:rFonts w:ascii="Arial" w:hAnsi="Arial" w:cs="Arial"/>
          <w:sz w:val="16"/>
          <w:szCs w:val="16"/>
        </w:rPr>
      </w:pPr>
      <w:r w:rsidRPr="008939F9">
        <w:rPr>
          <w:rFonts w:ascii="Arial" w:hAnsi="Arial" w:cs="Arial"/>
          <w:sz w:val="16"/>
          <w:szCs w:val="16"/>
        </w:rPr>
        <w:t>a 370/2011. (XII. 31.) Korm. rendelet a költségvetési szervek belső kontrollrendszeréről és belső ellenőrzéséről.</w:t>
      </w:r>
    </w:p>
    <w:p w:rsidR="00860B44" w:rsidRPr="008939F9" w:rsidRDefault="00860B44" w:rsidP="00860B44">
      <w:pPr>
        <w:pStyle w:val="Listaszerbekezds1"/>
        <w:widowControl w:val="0"/>
        <w:spacing w:before="120" w:after="120"/>
        <w:ind w:left="357"/>
        <w:jc w:val="center"/>
        <w:rPr>
          <w:rFonts w:ascii="Arial" w:hAnsi="Arial" w:cs="Arial"/>
          <w:b/>
          <w:bCs/>
          <w:sz w:val="16"/>
          <w:szCs w:val="16"/>
        </w:rPr>
      </w:pPr>
      <w:r w:rsidRPr="008939F9">
        <w:rPr>
          <w:rFonts w:ascii="Arial" w:hAnsi="Arial" w:cs="Arial"/>
          <w:b/>
          <w:bCs/>
          <w:sz w:val="16"/>
          <w:szCs w:val="16"/>
        </w:rPr>
        <w:t>I.</w:t>
      </w:r>
    </w:p>
    <w:p w:rsidR="00860B44" w:rsidRPr="008939F9" w:rsidRDefault="00860B44" w:rsidP="00860B44">
      <w:pPr>
        <w:pStyle w:val="Listaszerbekezds1"/>
        <w:widowControl w:val="0"/>
        <w:ind w:left="0"/>
        <w:jc w:val="center"/>
        <w:rPr>
          <w:rFonts w:ascii="Arial" w:hAnsi="Arial" w:cs="Arial"/>
          <w:b/>
          <w:bCs/>
          <w:sz w:val="16"/>
          <w:szCs w:val="16"/>
        </w:rPr>
      </w:pPr>
      <w:r w:rsidRPr="008939F9">
        <w:rPr>
          <w:rFonts w:ascii="Arial" w:hAnsi="Arial" w:cs="Arial"/>
          <w:b/>
          <w:bCs/>
          <w:sz w:val="16"/>
          <w:szCs w:val="16"/>
        </w:rPr>
        <w:t>Az önkormányzatok működési, személyi és tárgyi feltételeinek biztosítása</w:t>
      </w:r>
    </w:p>
    <w:p w:rsidR="00860B44" w:rsidRPr="008939F9" w:rsidRDefault="00860B44" w:rsidP="00860B44">
      <w:pPr>
        <w:pStyle w:val="Listaszerbekezds1"/>
        <w:widowControl w:val="0"/>
        <w:ind w:left="0"/>
        <w:jc w:val="center"/>
        <w:rPr>
          <w:rFonts w:ascii="Arial" w:hAnsi="Arial" w:cs="Arial"/>
          <w:b/>
          <w:bCs/>
          <w:sz w:val="16"/>
          <w:szCs w:val="16"/>
        </w:rPr>
      </w:pPr>
    </w:p>
    <w:p w:rsidR="00860B44" w:rsidRPr="008939F9" w:rsidRDefault="00860B44" w:rsidP="00AD5407">
      <w:pPr>
        <w:widowControl w:val="0"/>
        <w:numPr>
          <w:ilvl w:val="0"/>
          <w:numId w:val="26"/>
        </w:numPr>
        <w:ind w:left="782" w:hanging="357"/>
        <w:jc w:val="both"/>
        <w:rPr>
          <w:sz w:val="16"/>
          <w:szCs w:val="16"/>
        </w:rPr>
      </w:pPr>
      <w:r w:rsidRPr="008939F9">
        <w:rPr>
          <w:sz w:val="16"/>
          <w:szCs w:val="16"/>
        </w:rPr>
        <w:t xml:space="preserve">A helyi önkormányzat a Nemzetiségi Önkormányzat részére az elnök és a jegyző előzetes egyeztetése alapján havonta igény szerint, de legalább tizenhat órában ingyenesen biztosítja az önkormányzati feladat ellátásához szükséges helyiséghasználatot </w:t>
      </w:r>
      <w:r w:rsidRPr="008939F9">
        <w:rPr>
          <w:iCs/>
          <w:sz w:val="16"/>
          <w:szCs w:val="16"/>
        </w:rPr>
        <w:t>a Gróf Teleki József</w:t>
      </w:r>
      <w:r w:rsidRPr="008939F9">
        <w:rPr>
          <w:sz w:val="16"/>
          <w:szCs w:val="16"/>
        </w:rPr>
        <w:t xml:space="preserve"> </w:t>
      </w:r>
      <w:r w:rsidRPr="008939F9">
        <w:rPr>
          <w:iCs/>
          <w:sz w:val="16"/>
          <w:szCs w:val="16"/>
        </w:rPr>
        <w:t>u. 4-8</w:t>
      </w:r>
      <w:r w:rsidRPr="008939F9">
        <w:rPr>
          <w:sz w:val="16"/>
          <w:szCs w:val="16"/>
        </w:rPr>
        <w:t>. szám alatti Bácsalmási Közös Önkormányzati Hivatalban. A helyiség használatához kapcsolódó tárgyi infrastruktúra és rezsiköltséget a helyi önkormányzat viseli.</w:t>
      </w:r>
    </w:p>
    <w:p w:rsidR="00860B44" w:rsidRPr="008939F9" w:rsidRDefault="00860B44" w:rsidP="00860B44">
      <w:pPr>
        <w:widowControl w:val="0"/>
        <w:ind w:left="425"/>
        <w:jc w:val="both"/>
        <w:rPr>
          <w:sz w:val="16"/>
          <w:szCs w:val="16"/>
        </w:rPr>
      </w:pPr>
    </w:p>
    <w:p w:rsidR="00860B44" w:rsidRPr="008939F9" w:rsidRDefault="00860B44" w:rsidP="00AD5407">
      <w:pPr>
        <w:widowControl w:val="0"/>
        <w:numPr>
          <w:ilvl w:val="0"/>
          <w:numId w:val="26"/>
        </w:numPr>
        <w:ind w:left="782" w:hanging="357"/>
        <w:jc w:val="both"/>
        <w:rPr>
          <w:sz w:val="16"/>
          <w:szCs w:val="16"/>
        </w:rPr>
      </w:pPr>
      <w:r w:rsidRPr="008939F9">
        <w:rPr>
          <w:iCs/>
          <w:sz w:val="16"/>
          <w:szCs w:val="16"/>
        </w:rPr>
        <w:t xml:space="preserve">A helyi önkormányzat a Nemzetiségi Önkormányzat részére időbeli korlátozás nélkül ingyenes használatra átadja a Hősök tere 3. önálló bejáratú </w:t>
      </w:r>
      <w:smartTag w:uri="urn:schemas-microsoft-com:office:smarttags" w:element="metricconverter">
        <w:smartTagPr>
          <w:attr w:name="ProductID" w:val="166 m2"/>
        </w:smartTagPr>
        <w:r w:rsidRPr="008939F9">
          <w:rPr>
            <w:iCs/>
            <w:sz w:val="16"/>
            <w:szCs w:val="16"/>
          </w:rPr>
          <w:t>166 m</w:t>
        </w:r>
        <w:r w:rsidRPr="008939F9">
          <w:rPr>
            <w:iCs/>
            <w:sz w:val="16"/>
            <w:szCs w:val="16"/>
            <w:vertAlign w:val="superscript"/>
          </w:rPr>
          <w:t>2</w:t>
        </w:r>
      </w:smartTag>
      <w:r w:rsidRPr="008939F9">
        <w:rPr>
          <w:iCs/>
          <w:sz w:val="16"/>
          <w:szCs w:val="16"/>
          <w:vertAlign w:val="superscript"/>
        </w:rPr>
        <w:t xml:space="preserve"> </w:t>
      </w:r>
      <w:r w:rsidRPr="008939F9">
        <w:rPr>
          <w:iCs/>
          <w:sz w:val="16"/>
          <w:szCs w:val="16"/>
        </w:rPr>
        <w:t>nagyságú helyiséget, melynek rezsiköltségét a Nemzetiségi Önkormányzat viseli.</w:t>
      </w:r>
    </w:p>
    <w:p w:rsidR="00860B44" w:rsidRPr="008939F9" w:rsidRDefault="00860B44" w:rsidP="00860B44">
      <w:pPr>
        <w:widowControl w:val="0"/>
        <w:ind w:left="425"/>
        <w:jc w:val="both"/>
        <w:rPr>
          <w:sz w:val="16"/>
          <w:szCs w:val="16"/>
        </w:rPr>
      </w:pPr>
    </w:p>
    <w:p w:rsidR="00860B44" w:rsidRPr="008939F9" w:rsidRDefault="00860B44" w:rsidP="00AD5407">
      <w:pPr>
        <w:widowControl w:val="0"/>
        <w:numPr>
          <w:ilvl w:val="0"/>
          <w:numId w:val="26"/>
        </w:numPr>
        <w:ind w:left="782" w:hanging="357"/>
        <w:jc w:val="both"/>
        <w:rPr>
          <w:sz w:val="16"/>
          <w:szCs w:val="16"/>
        </w:rPr>
      </w:pPr>
      <w:r w:rsidRPr="008939F9">
        <w:rPr>
          <w:iCs/>
          <w:sz w:val="16"/>
          <w:szCs w:val="16"/>
        </w:rPr>
        <w:t>A helyi önkormányzat a Nemzetiségi Önkormányzat részére 2011. november 1-től 15 évre ingyenes használatra átadja a tulajdonát képező 1188/</w:t>
      </w:r>
      <w:proofErr w:type="gramStart"/>
      <w:r w:rsidRPr="008939F9">
        <w:rPr>
          <w:iCs/>
          <w:sz w:val="16"/>
          <w:szCs w:val="16"/>
        </w:rPr>
        <w:t>A</w:t>
      </w:r>
      <w:proofErr w:type="gramEnd"/>
      <w:r w:rsidRPr="008939F9">
        <w:rPr>
          <w:iCs/>
          <w:sz w:val="16"/>
          <w:szCs w:val="16"/>
        </w:rPr>
        <w:t>/1 hrsz.-on nyilvántartott Szent János u. 16. szám alatti lakóház, udvarban kialakított 63 m2 összterületű helyiségeket, melynek rezsiköltségét a Nemzetiségi Önkormányzat viseli.</w:t>
      </w:r>
    </w:p>
    <w:p w:rsidR="00860B44" w:rsidRPr="008939F9" w:rsidRDefault="00860B44" w:rsidP="00860B44">
      <w:pPr>
        <w:widowControl w:val="0"/>
        <w:ind w:left="425"/>
        <w:jc w:val="both"/>
        <w:rPr>
          <w:sz w:val="16"/>
          <w:szCs w:val="16"/>
        </w:rPr>
      </w:pPr>
    </w:p>
    <w:p w:rsidR="00860B44" w:rsidRPr="008939F9" w:rsidRDefault="00860B44" w:rsidP="00AD5407">
      <w:pPr>
        <w:widowControl w:val="0"/>
        <w:numPr>
          <w:ilvl w:val="0"/>
          <w:numId w:val="26"/>
        </w:numPr>
        <w:ind w:left="782" w:hanging="357"/>
        <w:jc w:val="both"/>
        <w:rPr>
          <w:sz w:val="16"/>
          <w:szCs w:val="16"/>
        </w:rPr>
      </w:pPr>
      <w:r w:rsidRPr="008939F9">
        <w:rPr>
          <w:iCs/>
          <w:sz w:val="16"/>
          <w:szCs w:val="16"/>
        </w:rPr>
        <w:t>A</w:t>
      </w:r>
      <w:r w:rsidRPr="008939F9">
        <w:rPr>
          <w:sz w:val="16"/>
          <w:szCs w:val="16"/>
        </w:rPr>
        <w:t xml:space="preserve"> </w:t>
      </w:r>
      <w:r w:rsidRPr="008939F9">
        <w:rPr>
          <w:iCs/>
          <w:sz w:val="16"/>
          <w:szCs w:val="16"/>
        </w:rPr>
        <w:t xml:space="preserve">Bácsalmás Város Önkormányzata </w:t>
      </w:r>
      <w:r w:rsidRPr="008939F9">
        <w:rPr>
          <w:sz w:val="16"/>
          <w:szCs w:val="16"/>
        </w:rPr>
        <w:t>a Bácsalmási Közös Önkormányzati Hivatal (a továbbiakban Közös Önkormányzati Hivatal) útján biztosítja a Nemzetiségi Önkormányzat részére az önkormányzati működéshez szükséges tárgyi és személyi feltételeket, melynek keretében a Közös Önkormányzati Hivatal</w:t>
      </w:r>
      <w:r w:rsidRPr="008939F9">
        <w:rPr>
          <w:color w:val="00B050"/>
          <w:sz w:val="16"/>
          <w:szCs w:val="16"/>
        </w:rPr>
        <w:t xml:space="preserve"> </w:t>
      </w:r>
      <w:r w:rsidRPr="008939F9">
        <w:rPr>
          <w:sz w:val="16"/>
          <w:szCs w:val="16"/>
        </w:rPr>
        <w:t>ellátja:</w:t>
      </w:r>
    </w:p>
    <w:p w:rsidR="00860B44" w:rsidRPr="008939F9" w:rsidRDefault="00860B44" w:rsidP="00AD5407">
      <w:pPr>
        <w:pStyle w:val="Listaszerbekezds1"/>
        <w:widowControl w:val="0"/>
        <w:numPr>
          <w:ilvl w:val="0"/>
          <w:numId w:val="22"/>
        </w:numPr>
        <w:tabs>
          <w:tab w:val="clear" w:pos="710"/>
        </w:tabs>
        <w:suppressAutoHyphens w:val="0"/>
        <w:ind w:left="1080" w:hanging="360"/>
        <w:contextualSpacing w:val="0"/>
        <w:jc w:val="both"/>
        <w:rPr>
          <w:rFonts w:ascii="Arial" w:hAnsi="Arial" w:cs="Arial"/>
          <w:sz w:val="16"/>
          <w:szCs w:val="16"/>
        </w:rPr>
      </w:pPr>
      <w:r w:rsidRPr="008939F9">
        <w:rPr>
          <w:rFonts w:ascii="Arial" w:hAnsi="Arial" w:cs="Arial"/>
          <w:sz w:val="16"/>
          <w:szCs w:val="16"/>
        </w:rPr>
        <w:t>a Nemzetiségi Önkormányzat testületi üléseinek előkészítésével kapcsolatos feladatokat (meghívók, előterjesztések, hivatalos levelezés előkészítése, postázása, a testületi ülések jegyzőkönyveinek elkészítése, postázása);</w:t>
      </w:r>
    </w:p>
    <w:p w:rsidR="00860B44" w:rsidRPr="008939F9" w:rsidRDefault="00860B44" w:rsidP="00860B44">
      <w:pPr>
        <w:pStyle w:val="Listaszerbekezds1"/>
        <w:widowControl w:val="0"/>
        <w:ind w:left="1080" w:hanging="360"/>
        <w:jc w:val="both"/>
        <w:rPr>
          <w:rFonts w:ascii="Arial" w:hAnsi="Arial" w:cs="Arial"/>
          <w:sz w:val="16"/>
          <w:szCs w:val="16"/>
        </w:rPr>
      </w:pPr>
    </w:p>
    <w:p w:rsidR="00860B44" w:rsidRPr="008939F9" w:rsidRDefault="00860B44" w:rsidP="00AD5407">
      <w:pPr>
        <w:pStyle w:val="Listaszerbekezds1"/>
        <w:widowControl w:val="0"/>
        <w:numPr>
          <w:ilvl w:val="0"/>
          <w:numId w:val="28"/>
        </w:numPr>
        <w:tabs>
          <w:tab w:val="clear" w:pos="710"/>
        </w:tabs>
        <w:suppressAutoHyphens w:val="0"/>
        <w:ind w:left="1080" w:hanging="360"/>
        <w:contextualSpacing w:val="0"/>
        <w:jc w:val="both"/>
        <w:rPr>
          <w:rFonts w:ascii="Arial" w:hAnsi="Arial" w:cs="Arial"/>
          <w:sz w:val="16"/>
          <w:szCs w:val="16"/>
        </w:rPr>
      </w:pPr>
      <w:r w:rsidRPr="008939F9">
        <w:rPr>
          <w:rFonts w:ascii="Arial" w:hAnsi="Arial" w:cs="Arial"/>
          <w:sz w:val="16"/>
          <w:szCs w:val="16"/>
        </w:rPr>
        <w:t>a testületi és tisztségviselők döntéseinek előkészítésével kapcsolatos feladatokat, a döntéshozatalhoz szükséges nyilvántartási, sokszorosítási és postázási feladatokat;</w:t>
      </w:r>
    </w:p>
    <w:p w:rsidR="00860B44" w:rsidRPr="008939F9" w:rsidRDefault="00860B44" w:rsidP="00860B44">
      <w:pPr>
        <w:pStyle w:val="Listaszerbekezds1"/>
        <w:widowControl w:val="0"/>
        <w:ind w:left="1080" w:hanging="360"/>
        <w:jc w:val="both"/>
        <w:rPr>
          <w:rFonts w:ascii="Arial" w:hAnsi="Arial" w:cs="Arial"/>
          <w:sz w:val="16"/>
          <w:szCs w:val="16"/>
        </w:rPr>
      </w:pPr>
    </w:p>
    <w:p w:rsidR="00860B44" w:rsidRPr="008939F9" w:rsidRDefault="00860B44" w:rsidP="00AD5407">
      <w:pPr>
        <w:pStyle w:val="Listaszerbekezds1"/>
        <w:widowControl w:val="0"/>
        <w:numPr>
          <w:ilvl w:val="0"/>
          <w:numId w:val="27"/>
        </w:numPr>
        <w:tabs>
          <w:tab w:val="clear" w:pos="710"/>
        </w:tabs>
        <w:suppressAutoHyphens w:val="0"/>
        <w:ind w:left="1080" w:hanging="360"/>
        <w:contextualSpacing w:val="0"/>
        <w:jc w:val="both"/>
        <w:rPr>
          <w:rFonts w:ascii="Arial" w:hAnsi="Arial" w:cs="Arial"/>
          <w:sz w:val="16"/>
          <w:szCs w:val="16"/>
        </w:rPr>
      </w:pPr>
      <w:r w:rsidRPr="008939F9">
        <w:rPr>
          <w:rFonts w:ascii="Arial" w:hAnsi="Arial" w:cs="Arial"/>
          <w:sz w:val="16"/>
          <w:szCs w:val="16"/>
        </w:rPr>
        <w:t>a Nemzetiségi Önkormányzat működésével, gazdálkodásával kapcsolatos nyilvántartási, iratkezelési feladatokat.</w:t>
      </w:r>
    </w:p>
    <w:p w:rsidR="00860B44" w:rsidRPr="008939F9" w:rsidRDefault="00860B44" w:rsidP="00860B44">
      <w:pPr>
        <w:pStyle w:val="Listaszerbekezds1"/>
        <w:widowControl w:val="0"/>
        <w:ind w:left="170" w:firstLine="284"/>
        <w:jc w:val="both"/>
        <w:rPr>
          <w:rFonts w:ascii="Arial" w:hAnsi="Arial" w:cs="Arial"/>
          <w:sz w:val="16"/>
          <w:szCs w:val="16"/>
        </w:rPr>
      </w:pPr>
    </w:p>
    <w:p w:rsidR="00860B44" w:rsidRPr="008939F9" w:rsidRDefault="00860B44" w:rsidP="00AD5407">
      <w:pPr>
        <w:widowControl w:val="0"/>
        <w:numPr>
          <w:ilvl w:val="0"/>
          <w:numId w:val="26"/>
        </w:numPr>
        <w:ind w:left="782" w:hanging="357"/>
        <w:jc w:val="both"/>
        <w:rPr>
          <w:sz w:val="16"/>
          <w:szCs w:val="16"/>
        </w:rPr>
      </w:pPr>
      <w:r w:rsidRPr="008939F9">
        <w:rPr>
          <w:sz w:val="16"/>
          <w:szCs w:val="16"/>
        </w:rPr>
        <w:t>A 4. pontban meghatározott feladatellátáshoz kapcsolódó költségeket - a testületi tagok és tisztségviselők telefonhasználata kivételével - a helyi önkormányzat viseli.</w:t>
      </w:r>
    </w:p>
    <w:p w:rsidR="00860B44" w:rsidRPr="008939F9" w:rsidRDefault="00860B44" w:rsidP="00860B44">
      <w:pPr>
        <w:widowControl w:val="0"/>
        <w:ind w:left="425"/>
        <w:jc w:val="both"/>
        <w:rPr>
          <w:sz w:val="16"/>
          <w:szCs w:val="16"/>
        </w:rPr>
      </w:pPr>
    </w:p>
    <w:p w:rsidR="00860B44" w:rsidRPr="008939F9" w:rsidRDefault="00860B44" w:rsidP="00AD5407">
      <w:pPr>
        <w:widowControl w:val="0"/>
        <w:numPr>
          <w:ilvl w:val="0"/>
          <w:numId w:val="26"/>
        </w:numPr>
        <w:jc w:val="both"/>
        <w:rPr>
          <w:b/>
          <w:bCs/>
          <w:sz w:val="16"/>
          <w:szCs w:val="16"/>
        </w:rPr>
      </w:pPr>
      <w:r w:rsidRPr="008939F9">
        <w:rPr>
          <w:iCs/>
          <w:sz w:val="16"/>
          <w:szCs w:val="16"/>
        </w:rPr>
        <w:t xml:space="preserve">Bácsalmás Város Jegyzője vagy az általa megbízott Aljegyző részt vesz a Nemzetiségi Önkormányzat testületi ülésein – beleértve a zárt ülést is – és jelzi, amennyiben törvénysértést észlel. </w:t>
      </w:r>
    </w:p>
    <w:p w:rsidR="00860B44" w:rsidRPr="008939F9" w:rsidRDefault="00860B44" w:rsidP="00860B44">
      <w:pPr>
        <w:widowControl w:val="0"/>
        <w:jc w:val="both"/>
        <w:rPr>
          <w:b/>
          <w:bCs/>
          <w:sz w:val="16"/>
          <w:szCs w:val="16"/>
        </w:rPr>
      </w:pPr>
    </w:p>
    <w:p w:rsidR="00860B44" w:rsidRPr="008939F9" w:rsidRDefault="00860B44" w:rsidP="00AD5407">
      <w:pPr>
        <w:widowControl w:val="0"/>
        <w:numPr>
          <w:ilvl w:val="0"/>
          <w:numId w:val="26"/>
        </w:numPr>
        <w:jc w:val="both"/>
        <w:rPr>
          <w:bCs/>
          <w:sz w:val="16"/>
          <w:szCs w:val="16"/>
        </w:rPr>
      </w:pPr>
      <w:r w:rsidRPr="008939F9">
        <w:rPr>
          <w:iCs/>
          <w:sz w:val="16"/>
          <w:szCs w:val="16"/>
        </w:rPr>
        <w:t xml:space="preserve">A Nemzetiségi Önkormányzat működésével, gazdálkodásával kapcsolatos nyilvántartási, iratkezelési feladatokat a jegyző a Bácsalmási Közös Önkormányzati Hivatal Pénzügyi, Beruházási és Üzemeltetési Osztályán keresztül biztosítja. </w:t>
      </w:r>
    </w:p>
    <w:p w:rsidR="00860B44" w:rsidRPr="008939F9" w:rsidRDefault="00860B44" w:rsidP="00860B44">
      <w:pPr>
        <w:widowControl w:val="0"/>
        <w:jc w:val="both"/>
        <w:rPr>
          <w:bCs/>
          <w:sz w:val="16"/>
          <w:szCs w:val="16"/>
        </w:rPr>
      </w:pPr>
    </w:p>
    <w:p w:rsidR="00860B44" w:rsidRPr="008939F9" w:rsidRDefault="00860B44" w:rsidP="00860B44">
      <w:pPr>
        <w:widowControl w:val="0"/>
        <w:ind w:left="440"/>
        <w:jc w:val="both"/>
        <w:rPr>
          <w:bCs/>
          <w:sz w:val="16"/>
          <w:szCs w:val="16"/>
        </w:rPr>
      </w:pPr>
      <w:r w:rsidRPr="008939F9">
        <w:rPr>
          <w:bCs/>
          <w:sz w:val="16"/>
          <w:szCs w:val="16"/>
        </w:rPr>
        <w:t>Ahhoz, hogy a helyi önkormányzat, a jegyző, illetve a Bácsalmási Közös Önkormányzati Hivatal a jelen megállapodásban foglalt valamennyi kötelezettségét teljesíteni tudja a Nemzetiségi Önkormányzat elnökének szoros együttműködése, iránymutatása szükséges.</w:t>
      </w:r>
    </w:p>
    <w:p w:rsidR="00860B44" w:rsidRPr="008939F9" w:rsidRDefault="00860B44" w:rsidP="00860B44">
      <w:pPr>
        <w:widowControl w:val="0"/>
        <w:spacing w:before="120"/>
        <w:ind w:left="425"/>
        <w:jc w:val="center"/>
        <w:rPr>
          <w:b/>
          <w:bCs/>
          <w:sz w:val="16"/>
          <w:szCs w:val="16"/>
        </w:rPr>
      </w:pPr>
      <w:r w:rsidRPr="008939F9">
        <w:rPr>
          <w:b/>
          <w:bCs/>
          <w:sz w:val="16"/>
          <w:szCs w:val="16"/>
        </w:rPr>
        <w:t>II.</w:t>
      </w:r>
    </w:p>
    <w:p w:rsidR="00860B44" w:rsidRPr="008939F9" w:rsidRDefault="00860B44" w:rsidP="00860B44">
      <w:pPr>
        <w:widowControl w:val="0"/>
        <w:ind w:left="426"/>
        <w:jc w:val="center"/>
        <w:rPr>
          <w:b/>
          <w:bCs/>
          <w:sz w:val="16"/>
          <w:szCs w:val="16"/>
        </w:rPr>
      </w:pPr>
    </w:p>
    <w:p w:rsidR="00860B44" w:rsidRPr="008939F9" w:rsidRDefault="00860B44" w:rsidP="00860B44">
      <w:pPr>
        <w:widowControl w:val="0"/>
        <w:ind w:left="426"/>
        <w:jc w:val="center"/>
        <w:rPr>
          <w:b/>
          <w:bCs/>
          <w:sz w:val="16"/>
          <w:szCs w:val="16"/>
        </w:rPr>
      </w:pPr>
      <w:r w:rsidRPr="008939F9">
        <w:rPr>
          <w:b/>
          <w:bCs/>
          <w:sz w:val="16"/>
          <w:szCs w:val="16"/>
        </w:rPr>
        <w:t>A költségvetési határozat elkészítésének és elfogadásának rendje</w:t>
      </w:r>
    </w:p>
    <w:p w:rsidR="00860B44" w:rsidRPr="008939F9" w:rsidRDefault="00860B44" w:rsidP="00860B44">
      <w:pPr>
        <w:widowControl w:val="0"/>
        <w:ind w:left="426"/>
        <w:jc w:val="center"/>
        <w:rPr>
          <w:b/>
          <w:bCs/>
          <w:sz w:val="16"/>
          <w:szCs w:val="16"/>
        </w:rPr>
      </w:pPr>
    </w:p>
    <w:p w:rsidR="00860B44" w:rsidRPr="008939F9" w:rsidRDefault="00860B44" w:rsidP="00AD5407">
      <w:pPr>
        <w:widowControl w:val="0"/>
        <w:numPr>
          <w:ilvl w:val="0"/>
          <w:numId w:val="34"/>
        </w:numPr>
        <w:ind w:left="330"/>
        <w:jc w:val="both"/>
        <w:rPr>
          <w:b/>
          <w:bCs/>
          <w:sz w:val="16"/>
          <w:szCs w:val="16"/>
        </w:rPr>
      </w:pPr>
      <w:r w:rsidRPr="008939F9">
        <w:rPr>
          <w:b/>
          <w:bCs/>
          <w:sz w:val="16"/>
          <w:szCs w:val="16"/>
        </w:rPr>
        <w:t>A Nemzetiségi Önkormányzat költségvetési határozatának előkészítése tartalma, határideje</w:t>
      </w:r>
    </w:p>
    <w:p w:rsidR="00860B44" w:rsidRPr="008939F9" w:rsidRDefault="00860B44" w:rsidP="00860B44">
      <w:pPr>
        <w:widowControl w:val="0"/>
        <w:ind w:left="-30"/>
        <w:jc w:val="both"/>
        <w:rPr>
          <w:b/>
          <w:bCs/>
          <w:sz w:val="16"/>
          <w:szCs w:val="16"/>
        </w:rPr>
      </w:pPr>
    </w:p>
    <w:p w:rsidR="00860B44" w:rsidRPr="008939F9" w:rsidRDefault="00860B44" w:rsidP="00860B44">
      <w:pPr>
        <w:widowControl w:val="0"/>
        <w:ind w:left="1134" w:hanging="414"/>
        <w:jc w:val="both"/>
        <w:rPr>
          <w:sz w:val="16"/>
          <w:szCs w:val="16"/>
        </w:rPr>
      </w:pPr>
      <w:r w:rsidRPr="008939F9">
        <w:rPr>
          <w:sz w:val="16"/>
          <w:szCs w:val="16"/>
        </w:rPr>
        <w:t xml:space="preserve">1.1. A jegyző, vagy az általa megbízott személy a helyi Nemzetiségi Önkormányzat költségvetési határozatának előkészítéséhez szükséges adatokat - a költségvetési törvényből adódó részletes információk rendelkezésre állását követően – egyezteti a helyi Nemzetiségi Önkormányzat elnökével. </w:t>
      </w:r>
    </w:p>
    <w:p w:rsidR="00860B44" w:rsidRPr="008939F9" w:rsidRDefault="00860B44" w:rsidP="00860B44">
      <w:pPr>
        <w:widowControl w:val="0"/>
        <w:ind w:left="1134"/>
        <w:jc w:val="both"/>
        <w:rPr>
          <w:iCs/>
          <w:sz w:val="16"/>
          <w:szCs w:val="16"/>
        </w:rPr>
      </w:pPr>
      <w:r w:rsidRPr="008939F9">
        <w:rPr>
          <w:sz w:val="16"/>
          <w:szCs w:val="16"/>
        </w:rPr>
        <w:t>A jegyző a</w:t>
      </w:r>
      <w:r w:rsidRPr="008939F9">
        <w:rPr>
          <w:iCs/>
          <w:sz w:val="16"/>
          <w:szCs w:val="16"/>
        </w:rPr>
        <w:t xml:space="preserve"> Pénzügyi, Beruházási és Üzemeltetési Osztály közreműködésével készíti elő a nemzetiségi Önkormányzat költségvetési határozatának tervezetét. </w:t>
      </w:r>
    </w:p>
    <w:p w:rsidR="00860B44" w:rsidRPr="008939F9" w:rsidRDefault="00860B44" w:rsidP="00860B44">
      <w:pPr>
        <w:widowControl w:val="0"/>
        <w:ind w:left="1134"/>
        <w:jc w:val="both"/>
        <w:rPr>
          <w:sz w:val="16"/>
          <w:szCs w:val="16"/>
        </w:rPr>
      </w:pPr>
    </w:p>
    <w:p w:rsidR="00860B44" w:rsidRPr="008939F9" w:rsidRDefault="00860B44" w:rsidP="00AD5407">
      <w:pPr>
        <w:widowControl w:val="0"/>
        <w:numPr>
          <w:ilvl w:val="1"/>
          <w:numId w:val="35"/>
        </w:numPr>
        <w:jc w:val="both"/>
        <w:rPr>
          <w:sz w:val="16"/>
          <w:szCs w:val="16"/>
        </w:rPr>
      </w:pPr>
      <w:r w:rsidRPr="008939F9">
        <w:rPr>
          <w:sz w:val="16"/>
          <w:szCs w:val="16"/>
        </w:rPr>
        <w:t>A helyi Nemzetiségi Önkormányzat elemi költségvetési határozatának szerkezetére az ÁHT. 23. §</w:t>
      </w:r>
      <w:proofErr w:type="spellStart"/>
      <w:r w:rsidRPr="008939F9">
        <w:rPr>
          <w:sz w:val="16"/>
          <w:szCs w:val="16"/>
        </w:rPr>
        <w:t>-ban</w:t>
      </w:r>
      <w:proofErr w:type="spellEnd"/>
      <w:r w:rsidRPr="008939F9">
        <w:rPr>
          <w:sz w:val="16"/>
          <w:szCs w:val="16"/>
        </w:rPr>
        <w:t xml:space="preserve"> és az </w:t>
      </w:r>
      <w:proofErr w:type="spellStart"/>
      <w:r w:rsidRPr="008939F9">
        <w:rPr>
          <w:sz w:val="16"/>
          <w:szCs w:val="16"/>
        </w:rPr>
        <w:t>Ávr</w:t>
      </w:r>
      <w:proofErr w:type="spellEnd"/>
      <w:r w:rsidRPr="008939F9">
        <w:rPr>
          <w:sz w:val="16"/>
          <w:szCs w:val="16"/>
        </w:rPr>
        <w:t>. 24. és 26-28. §</w:t>
      </w:r>
      <w:proofErr w:type="spellStart"/>
      <w:r w:rsidRPr="008939F9">
        <w:rPr>
          <w:sz w:val="16"/>
          <w:szCs w:val="16"/>
        </w:rPr>
        <w:t>-ában</w:t>
      </w:r>
      <w:proofErr w:type="spellEnd"/>
      <w:r w:rsidRPr="008939F9">
        <w:rPr>
          <w:sz w:val="16"/>
          <w:szCs w:val="16"/>
        </w:rPr>
        <w:t xml:space="preserve"> foglalt szabályokat kell megfelelően, alkalmazni.</w:t>
      </w:r>
    </w:p>
    <w:p w:rsidR="00860B44" w:rsidRPr="008939F9" w:rsidRDefault="00860B44" w:rsidP="00860B44">
      <w:pPr>
        <w:widowControl w:val="0"/>
        <w:ind w:left="709"/>
        <w:jc w:val="both"/>
        <w:rPr>
          <w:sz w:val="16"/>
          <w:szCs w:val="16"/>
        </w:rPr>
      </w:pPr>
    </w:p>
    <w:p w:rsidR="00860B44" w:rsidRPr="008939F9" w:rsidRDefault="00860B44" w:rsidP="00AD5407">
      <w:pPr>
        <w:widowControl w:val="0"/>
        <w:numPr>
          <w:ilvl w:val="1"/>
          <w:numId w:val="35"/>
        </w:numPr>
        <w:ind w:left="1066" w:hanging="357"/>
        <w:jc w:val="both"/>
        <w:rPr>
          <w:sz w:val="16"/>
          <w:szCs w:val="16"/>
        </w:rPr>
      </w:pPr>
      <w:r w:rsidRPr="008939F9">
        <w:rPr>
          <w:sz w:val="16"/>
          <w:szCs w:val="16"/>
        </w:rPr>
        <w:t>A Nemzetiségi Önkormányzat költségvetési határozatának tartalmaznia kell:</w:t>
      </w:r>
    </w:p>
    <w:p w:rsidR="00860B44" w:rsidRPr="008939F9" w:rsidRDefault="00860B44" w:rsidP="00AD5407">
      <w:pPr>
        <w:pStyle w:val="Listaszerbekezds1"/>
        <w:widowControl w:val="0"/>
        <w:numPr>
          <w:ilvl w:val="0"/>
          <w:numId w:val="18"/>
        </w:numPr>
        <w:suppressAutoHyphens w:val="0"/>
        <w:ind w:left="1276" w:hanging="229"/>
        <w:contextualSpacing w:val="0"/>
        <w:jc w:val="both"/>
        <w:rPr>
          <w:rFonts w:ascii="Arial" w:hAnsi="Arial" w:cs="Arial"/>
          <w:sz w:val="16"/>
          <w:szCs w:val="16"/>
        </w:rPr>
      </w:pPr>
      <w:r w:rsidRPr="008939F9">
        <w:rPr>
          <w:rFonts w:ascii="Arial" w:hAnsi="Arial" w:cs="Arial"/>
          <w:sz w:val="16"/>
          <w:szCs w:val="16"/>
        </w:rPr>
        <w:t>a Nemzetiségi Önkormányzat bevételeit és költségvetési kiadásait előirányzat csoportok, kiemelt előirányzatok szerinti bontásban,</w:t>
      </w:r>
    </w:p>
    <w:p w:rsidR="00860B44" w:rsidRPr="008939F9" w:rsidRDefault="00860B44" w:rsidP="00AD5407">
      <w:pPr>
        <w:pStyle w:val="Listaszerbekezds1"/>
        <w:widowControl w:val="0"/>
        <w:numPr>
          <w:ilvl w:val="0"/>
          <w:numId w:val="18"/>
        </w:numPr>
        <w:suppressAutoHyphens w:val="0"/>
        <w:ind w:left="1276" w:hanging="229"/>
        <w:contextualSpacing w:val="0"/>
        <w:jc w:val="both"/>
        <w:rPr>
          <w:rFonts w:ascii="Arial" w:hAnsi="Arial" w:cs="Arial"/>
          <w:sz w:val="16"/>
          <w:szCs w:val="16"/>
        </w:rPr>
      </w:pPr>
      <w:r w:rsidRPr="008939F9">
        <w:rPr>
          <w:rFonts w:ascii="Arial" w:hAnsi="Arial" w:cs="Arial"/>
          <w:sz w:val="16"/>
          <w:szCs w:val="16"/>
        </w:rPr>
        <w:t>a Nemzetiségi Önkormányzat működési, fenntartási kiadási előirányzattal költségvetési szervenként, kiemelt előirányzatonként részletezve,</w:t>
      </w:r>
    </w:p>
    <w:p w:rsidR="00860B44" w:rsidRPr="008939F9" w:rsidRDefault="00860B44" w:rsidP="00AD5407">
      <w:pPr>
        <w:pStyle w:val="Listaszerbekezds1"/>
        <w:widowControl w:val="0"/>
        <w:numPr>
          <w:ilvl w:val="0"/>
          <w:numId w:val="18"/>
        </w:numPr>
        <w:suppressAutoHyphens w:val="0"/>
        <w:ind w:left="1276" w:hanging="229"/>
        <w:contextualSpacing w:val="0"/>
        <w:jc w:val="both"/>
        <w:rPr>
          <w:rFonts w:ascii="Arial" w:hAnsi="Arial" w:cs="Arial"/>
          <w:sz w:val="16"/>
          <w:szCs w:val="16"/>
        </w:rPr>
      </w:pPr>
      <w:r w:rsidRPr="008939F9">
        <w:rPr>
          <w:rFonts w:ascii="Arial" w:hAnsi="Arial" w:cs="Arial"/>
          <w:sz w:val="16"/>
          <w:szCs w:val="16"/>
        </w:rPr>
        <w:t>a költségvetési egyenleg összegét,</w:t>
      </w:r>
    </w:p>
    <w:p w:rsidR="00860B44" w:rsidRPr="008939F9" w:rsidRDefault="00860B44" w:rsidP="00AD5407">
      <w:pPr>
        <w:pStyle w:val="Listaszerbekezds1"/>
        <w:widowControl w:val="0"/>
        <w:numPr>
          <w:ilvl w:val="0"/>
          <w:numId w:val="18"/>
        </w:numPr>
        <w:suppressAutoHyphens w:val="0"/>
        <w:ind w:left="1276" w:hanging="229"/>
        <w:contextualSpacing w:val="0"/>
        <w:jc w:val="both"/>
        <w:rPr>
          <w:rFonts w:ascii="Arial" w:hAnsi="Arial" w:cs="Arial"/>
          <w:sz w:val="16"/>
          <w:szCs w:val="16"/>
        </w:rPr>
      </w:pPr>
      <w:r w:rsidRPr="008939F9">
        <w:rPr>
          <w:rFonts w:ascii="Arial" w:hAnsi="Arial" w:cs="Arial"/>
          <w:sz w:val="16"/>
          <w:szCs w:val="16"/>
        </w:rPr>
        <w:t xml:space="preserve">a költségvetési hiány belső finanszírozására szolgáló előző évek pénzmaradványának, vállalkozási maradványának összegét, </w:t>
      </w:r>
    </w:p>
    <w:p w:rsidR="00860B44" w:rsidRPr="008939F9" w:rsidRDefault="00860B44" w:rsidP="00AD5407">
      <w:pPr>
        <w:pStyle w:val="Listaszerbekezds1"/>
        <w:widowControl w:val="0"/>
        <w:numPr>
          <w:ilvl w:val="0"/>
          <w:numId w:val="18"/>
        </w:numPr>
        <w:suppressAutoHyphens w:val="0"/>
        <w:ind w:left="1276" w:hanging="229"/>
        <w:contextualSpacing w:val="0"/>
        <w:jc w:val="both"/>
        <w:rPr>
          <w:rFonts w:ascii="Arial" w:hAnsi="Arial" w:cs="Arial"/>
          <w:sz w:val="16"/>
          <w:szCs w:val="16"/>
        </w:rPr>
      </w:pPr>
      <w:r w:rsidRPr="008939F9">
        <w:rPr>
          <w:rFonts w:ascii="Arial" w:hAnsi="Arial" w:cs="Arial"/>
          <w:sz w:val="16"/>
          <w:szCs w:val="16"/>
        </w:rPr>
        <w:t>a d) ponton túli költségvetési hiány külső finanszírozására vagy a költségvetési többlet felhasználására szolgáló finanszírozási célú pénzügyi műveletek bevételeit, kiadásait működési és felhalmozási cél szerinti tagolásban</w:t>
      </w:r>
      <w:proofErr w:type="gramStart"/>
      <w:r w:rsidRPr="008939F9">
        <w:rPr>
          <w:rFonts w:ascii="Arial" w:hAnsi="Arial" w:cs="Arial"/>
          <w:sz w:val="16"/>
          <w:szCs w:val="16"/>
        </w:rPr>
        <w:t>:,</w:t>
      </w:r>
      <w:proofErr w:type="gramEnd"/>
    </w:p>
    <w:p w:rsidR="00860B44" w:rsidRPr="008939F9" w:rsidRDefault="00860B44" w:rsidP="00AD5407">
      <w:pPr>
        <w:pStyle w:val="Listaszerbekezds1"/>
        <w:widowControl w:val="0"/>
        <w:numPr>
          <w:ilvl w:val="0"/>
          <w:numId w:val="18"/>
        </w:numPr>
        <w:suppressAutoHyphens w:val="0"/>
        <w:ind w:left="1276" w:hanging="229"/>
        <w:contextualSpacing w:val="0"/>
        <w:jc w:val="both"/>
        <w:rPr>
          <w:rFonts w:ascii="Arial" w:hAnsi="Arial" w:cs="Arial"/>
          <w:sz w:val="16"/>
          <w:szCs w:val="16"/>
        </w:rPr>
      </w:pPr>
      <w:r w:rsidRPr="008939F9">
        <w:rPr>
          <w:rFonts w:ascii="Arial" w:hAnsi="Arial" w:cs="Arial"/>
          <w:sz w:val="16"/>
          <w:szCs w:val="16"/>
        </w:rPr>
        <w:t>a költségvetési év azon fejlesztési céljait, amelyek megvalósításához a Magyarország gazdasági stabilitásáról szóló 2011. évi CXCIV. törvény 3. § (1) bekezdése szerinti adósságot keletkeztető ügylet megkötése válik vagy válhat szükségessé, az adósságot keletkeztető ügyletek várható együttes összegével együtt,</w:t>
      </w:r>
    </w:p>
    <w:p w:rsidR="00860B44" w:rsidRPr="008939F9" w:rsidRDefault="00860B44" w:rsidP="00AD5407">
      <w:pPr>
        <w:pStyle w:val="Listaszerbekezds1"/>
        <w:widowControl w:val="0"/>
        <w:numPr>
          <w:ilvl w:val="0"/>
          <w:numId w:val="18"/>
        </w:numPr>
        <w:suppressAutoHyphens w:val="0"/>
        <w:ind w:left="1276" w:hanging="229"/>
        <w:contextualSpacing w:val="0"/>
        <w:jc w:val="both"/>
        <w:rPr>
          <w:rFonts w:ascii="Arial" w:hAnsi="Arial" w:cs="Arial"/>
          <w:sz w:val="16"/>
          <w:szCs w:val="16"/>
        </w:rPr>
      </w:pPr>
      <w:r w:rsidRPr="008939F9">
        <w:rPr>
          <w:rFonts w:ascii="Arial" w:hAnsi="Arial" w:cs="Arial"/>
          <w:sz w:val="16"/>
          <w:szCs w:val="16"/>
        </w:rPr>
        <w:t>a finanszírozási célú pénzügyi műveletekkel kapcsolatos hatásköröket,</w:t>
      </w:r>
    </w:p>
    <w:p w:rsidR="00860B44" w:rsidRPr="008939F9" w:rsidRDefault="00860B44" w:rsidP="00AD5407">
      <w:pPr>
        <w:pStyle w:val="Listaszerbekezds1"/>
        <w:widowControl w:val="0"/>
        <w:numPr>
          <w:ilvl w:val="0"/>
          <w:numId w:val="18"/>
        </w:numPr>
        <w:suppressAutoHyphens w:val="0"/>
        <w:ind w:left="1276" w:hanging="229"/>
        <w:contextualSpacing w:val="0"/>
        <w:jc w:val="both"/>
        <w:rPr>
          <w:rFonts w:ascii="Arial" w:hAnsi="Arial" w:cs="Arial"/>
          <w:sz w:val="16"/>
          <w:szCs w:val="16"/>
        </w:rPr>
      </w:pPr>
      <w:r w:rsidRPr="008939F9">
        <w:rPr>
          <w:rFonts w:ascii="Arial" w:hAnsi="Arial" w:cs="Arial"/>
          <w:sz w:val="16"/>
          <w:szCs w:val="16"/>
        </w:rPr>
        <w:t xml:space="preserve">amennyiben a Nemzetiségi Önkormányzat irányítása alá tartozik költségvetési szerv, akkor annak a bevételi és kiadási előirányzatait, engedélyezett létszámát is. </w:t>
      </w:r>
    </w:p>
    <w:p w:rsidR="00860B44" w:rsidRPr="008939F9" w:rsidRDefault="00860B44" w:rsidP="00860B44">
      <w:pPr>
        <w:pStyle w:val="Listaszerbekezds1"/>
        <w:widowControl w:val="0"/>
        <w:suppressAutoHyphens w:val="0"/>
        <w:ind w:left="1047"/>
        <w:contextualSpacing w:val="0"/>
        <w:jc w:val="both"/>
        <w:rPr>
          <w:rFonts w:ascii="Arial" w:hAnsi="Arial" w:cs="Arial"/>
          <w:sz w:val="16"/>
          <w:szCs w:val="16"/>
        </w:rPr>
      </w:pPr>
    </w:p>
    <w:p w:rsidR="00860B44" w:rsidRPr="008939F9" w:rsidRDefault="00860B44" w:rsidP="00860B44">
      <w:pPr>
        <w:widowControl w:val="0"/>
        <w:ind w:left="1134" w:hanging="558"/>
        <w:jc w:val="both"/>
        <w:rPr>
          <w:sz w:val="16"/>
          <w:szCs w:val="16"/>
        </w:rPr>
      </w:pPr>
      <w:r w:rsidRPr="008939F9">
        <w:rPr>
          <w:sz w:val="16"/>
          <w:szCs w:val="16"/>
        </w:rPr>
        <w:t>1.4. Az elkészített költségvetés előterjesztést és a határozat tervezetét a Nemzetiségi Önkormányzat elnöke terjeszti a Nemzetiségi Önkormányzat képviselő-testülete elé.</w:t>
      </w:r>
      <w:r w:rsidRPr="008939F9">
        <w:rPr>
          <w:iCs/>
          <w:sz w:val="16"/>
          <w:szCs w:val="16"/>
        </w:rPr>
        <w:t xml:space="preserve"> A Nemzetiségi Önkormányzat Képviselő-testülete megtárgyalja, és önálló határozatban elfogadja, a Nemzetiségi Önkormányzat költségvetését.</w:t>
      </w:r>
    </w:p>
    <w:p w:rsidR="00860B44" w:rsidRPr="008939F9" w:rsidRDefault="00860B44" w:rsidP="00860B44">
      <w:pPr>
        <w:widowControl w:val="0"/>
        <w:ind w:left="578"/>
        <w:jc w:val="both"/>
        <w:rPr>
          <w:sz w:val="16"/>
          <w:szCs w:val="16"/>
        </w:rPr>
      </w:pPr>
    </w:p>
    <w:p w:rsidR="00860B44" w:rsidRPr="008939F9" w:rsidRDefault="00860B44" w:rsidP="00860B44">
      <w:pPr>
        <w:widowControl w:val="0"/>
        <w:ind w:left="998" w:hanging="420"/>
        <w:jc w:val="both"/>
        <w:rPr>
          <w:sz w:val="16"/>
          <w:szCs w:val="16"/>
        </w:rPr>
      </w:pPr>
      <w:r w:rsidRPr="008939F9">
        <w:rPr>
          <w:sz w:val="16"/>
          <w:szCs w:val="16"/>
        </w:rPr>
        <w:t xml:space="preserve">1.5. A költségvetési határozat benyújtásának határideje az adott költségvetési év február 15. napja. </w:t>
      </w:r>
    </w:p>
    <w:p w:rsidR="00860B44" w:rsidRPr="008939F9" w:rsidRDefault="00860B44" w:rsidP="00860B44">
      <w:pPr>
        <w:pStyle w:val="Listaszerbekezds1"/>
        <w:widowControl w:val="0"/>
        <w:ind w:left="425"/>
        <w:jc w:val="both"/>
        <w:rPr>
          <w:rFonts w:ascii="Arial" w:hAnsi="Arial" w:cs="Arial"/>
          <w:sz w:val="16"/>
          <w:szCs w:val="16"/>
        </w:rPr>
      </w:pPr>
    </w:p>
    <w:p w:rsidR="00860B44" w:rsidRPr="008939F9" w:rsidRDefault="00860B44" w:rsidP="00AD5407">
      <w:pPr>
        <w:widowControl w:val="0"/>
        <w:numPr>
          <w:ilvl w:val="0"/>
          <w:numId w:val="35"/>
        </w:numPr>
        <w:rPr>
          <w:b/>
          <w:bCs/>
          <w:sz w:val="16"/>
          <w:szCs w:val="16"/>
        </w:rPr>
      </w:pPr>
      <w:r w:rsidRPr="008939F9">
        <w:rPr>
          <w:b/>
          <w:bCs/>
          <w:sz w:val="16"/>
          <w:szCs w:val="16"/>
        </w:rPr>
        <w:t>A költségvetési előirányzatok módosításának rendje</w:t>
      </w:r>
    </w:p>
    <w:p w:rsidR="00860B44" w:rsidRPr="008939F9" w:rsidRDefault="00860B44" w:rsidP="00860B44">
      <w:pPr>
        <w:widowControl w:val="0"/>
        <w:rPr>
          <w:b/>
          <w:bCs/>
          <w:sz w:val="16"/>
          <w:szCs w:val="16"/>
        </w:rPr>
      </w:pPr>
    </w:p>
    <w:p w:rsidR="00860B44" w:rsidRPr="008939F9" w:rsidRDefault="00860B44" w:rsidP="00860B44">
      <w:pPr>
        <w:widowControl w:val="0"/>
        <w:ind w:left="357"/>
        <w:jc w:val="both"/>
        <w:rPr>
          <w:iCs/>
          <w:sz w:val="16"/>
          <w:szCs w:val="16"/>
        </w:rPr>
      </w:pPr>
      <w:r w:rsidRPr="008939F9">
        <w:rPr>
          <w:sz w:val="16"/>
          <w:szCs w:val="16"/>
        </w:rPr>
        <w:t>Ha a Nemzetiségi Önkormányzat az eredeti előirányzatán felül többletbevételt ér el, bevétel kiesése van, illetve kiadási előirányzatain belül átcsoportosítást hajt végre, módosítja a költségvetésről szóló határozatát. A módosítást a</w:t>
      </w:r>
      <w:r w:rsidRPr="008939F9">
        <w:rPr>
          <w:iCs/>
          <w:sz w:val="16"/>
          <w:szCs w:val="16"/>
        </w:rPr>
        <w:t xml:space="preserve"> Pénzügyi, Beruházási és Üzemeltetési Osztály az elnök kérésére készíti elő.</w:t>
      </w:r>
    </w:p>
    <w:p w:rsidR="00860B44" w:rsidRPr="008939F9" w:rsidRDefault="00860B44" w:rsidP="00860B44">
      <w:pPr>
        <w:widowControl w:val="0"/>
        <w:ind w:left="357"/>
        <w:jc w:val="both"/>
        <w:rPr>
          <w:iCs/>
          <w:sz w:val="16"/>
          <w:szCs w:val="16"/>
        </w:rPr>
      </w:pPr>
    </w:p>
    <w:p w:rsidR="00860B44" w:rsidRPr="008939F9" w:rsidRDefault="00860B44" w:rsidP="00860B44">
      <w:pPr>
        <w:widowControl w:val="0"/>
        <w:ind w:left="360"/>
        <w:jc w:val="both"/>
        <w:rPr>
          <w:sz w:val="16"/>
          <w:szCs w:val="16"/>
        </w:rPr>
      </w:pPr>
      <w:r w:rsidRPr="008939F9">
        <w:rPr>
          <w:iCs/>
          <w:sz w:val="16"/>
          <w:szCs w:val="16"/>
        </w:rPr>
        <w:t>A Nemzetiségi Önkormányzat költségvetési előirányzatai a Nemzetiségi Önkormányzat Képviselő-testületének határozata alapján módosíthatók.</w:t>
      </w:r>
    </w:p>
    <w:p w:rsidR="00860B44" w:rsidRPr="008939F9" w:rsidRDefault="00860B44" w:rsidP="00AD5407">
      <w:pPr>
        <w:widowControl w:val="0"/>
        <w:numPr>
          <w:ilvl w:val="0"/>
          <w:numId w:val="35"/>
        </w:numPr>
        <w:rPr>
          <w:b/>
          <w:bCs/>
          <w:sz w:val="16"/>
          <w:szCs w:val="16"/>
        </w:rPr>
      </w:pPr>
      <w:r w:rsidRPr="008939F9">
        <w:rPr>
          <w:b/>
          <w:bCs/>
          <w:sz w:val="16"/>
          <w:szCs w:val="16"/>
        </w:rPr>
        <w:t>Költségvetési információ szolgáltatás rendje</w:t>
      </w:r>
    </w:p>
    <w:p w:rsidR="00860B44" w:rsidRPr="008939F9" w:rsidRDefault="00860B44" w:rsidP="00860B44">
      <w:pPr>
        <w:widowControl w:val="0"/>
        <w:rPr>
          <w:b/>
          <w:bCs/>
          <w:sz w:val="16"/>
          <w:szCs w:val="16"/>
        </w:rPr>
      </w:pPr>
    </w:p>
    <w:p w:rsidR="00860B44" w:rsidRPr="008939F9" w:rsidRDefault="00860B44" w:rsidP="00860B44">
      <w:pPr>
        <w:widowControl w:val="0"/>
        <w:ind w:left="851" w:hanging="491"/>
        <w:jc w:val="both"/>
        <w:rPr>
          <w:bCs/>
          <w:sz w:val="16"/>
          <w:szCs w:val="16"/>
        </w:rPr>
      </w:pPr>
      <w:r w:rsidRPr="008939F9">
        <w:rPr>
          <w:bCs/>
          <w:sz w:val="16"/>
          <w:szCs w:val="16"/>
        </w:rPr>
        <w:t xml:space="preserve">3.1. A Nemzetiségi Önkormányzat költségvetési határozatát úgy fogadja el, és erről információt </w:t>
      </w:r>
      <w:r w:rsidRPr="008939F9">
        <w:rPr>
          <w:sz w:val="16"/>
          <w:szCs w:val="16"/>
        </w:rPr>
        <w:t>a</w:t>
      </w:r>
      <w:r w:rsidRPr="008939F9">
        <w:rPr>
          <w:iCs/>
          <w:sz w:val="16"/>
          <w:szCs w:val="16"/>
        </w:rPr>
        <w:t xml:space="preserve"> Pénzügyi, Beruházási és Üzemeltetési Osztálynak úgy szolgáltat, hogy az a költségvetéssel kapcsolatos tájékoztatási kötelezettségének határidőben eleget tudjon tenni.</w:t>
      </w:r>
      <w:r w:rsidRPr="008939F9">
        <w:rPr>
          <w:bCs/>
          <w:sz w:val="16"/>
          <w:szCs w:val="16"/>
        </w:rPr>
        <w:t xml:space="preserve"> </w:t>
      </w:r>
    </w:p>
    <w:p w:rsidR="00860B44" w:rsidRPr="008939F9" w:rsidRDefault="00860B44" w:rsidP="00860B44">
      <w:pPr>
        <w:widowControl w:val="0"/>
        <w:ind w:left="851" w:hanging="491"/>
        <w:jc w:val="both"/>
        <w:rPr>
          <w:bCs/>
          <w:sz w:val="16"/>
          <w:szCs w:val="16"/>
        </w:rPr>
      </w:pPr>
    </w:p>
    <w:p w:rsidR="00860B44" w:rsidRPr="008939F9" w:rsidRDefault="00860B44" w:rsidP="00860B44">
      <w:pPr>
        <w:widowControl w:val="0"/>
        <w:ind w:left="851" w:hanging="491"/>
        <w:jc w:val="both"/>
        <w:rPr>
          <w:bCs/>
          <w:sz w:val="16"/>
          <w:szCs w:val="16"/>
        </w:rPr>
      </w:pPr>
      <w:r w:rsidRPr="008939F9">
        <w:rPr>
          <w:bCs/>
          <w:sz w:val="16"/>
          <w:szCs w:val="16"/>
        </w:rPr>
        <w:t>3.2. A Nemzetiségi Önkormányzat törzskönyvi nyilvántartásba vételével, adószám igénylésével és az adatok módosulásával kapcsolatban a Közös Önkormányzati Hivatal jár el. Az adatmódosulásokról az elnök 3 napon belül köteles tájékoztatni a jegyzőt. A törzskönyvi bejegyzéssel kapcsolatos bejelentésért a jegyző, a NAV felé történő adatváltozás bejelentéséért a</w:t>
      </w:r>
      <w:r w:rsidRPr="008939F9">
        <w:rPr>
          <w:iCs/>
          <w:sz w:val="16"/>
          <w:szCs w:val="16"/>
        </w:rPr>
        <w:t xml:space="preserve"> Pénzügyi, Beruházási és Üzemeltetési Osztály osztályvezetője felel-</w:t>
      </w:r>
    </w:p>
    <w:p w:rsidR="00860B44" w:rsidRPr="008939F9" w:rsidRDefault="00860B44" w:rsidP="00860B44">
      <w:pPr>
        <w:widowControl w:val="0"/>
        <w:ind w:left="851"/>
        <w:rPr>
          <w:bCs/>
          <w:sz w:val="16"/>
          <w:szCs w:val="16"/>
        </w:rPr>
      </w:pPr>
      <w:r w:rsidRPr="008939F9">
        <w:rPr>
          <w:bCs/>
          <w:sz w:val="16"/>
          <w:szCs w:val="16"/>
        </w:rPr>
        <w:t>Az eljárási határidőket a MÁK, illetve a NAV által meghatározottak szerint kell betartani.</w:t>
      </w:r>
    </w:p>
    <w:p w:rsidR="00860B44" w:rsidRPr="008939F9" w:rsidRDefault="00860B44" w:rsidP="00860B44">
      <w:pPr>
        <w:widowControl w:val="0"/>
        <w:ind w:left="851"/>
        <w:rPr>
          <w:bCs/>
          <w:sz w:val="16"/>
          <w:szCs w:val="16"/>
        </w:rPr>
      </w:pPr>
    </w:p>
    <w:p w:rsidR="00860B44" w:rsidRPr="008939F9" w:rsidRDefault="00860B44" w:rsidP="00860B44">
      <w:pPr>
        <w:widowControl w:val="0"/>
        <w:rPr>
          <w:b/>
          <w:bCs/>
          <w:sz w:val="16"/>
          <w:szCs w:val="16"/>
        </w:rPr>
      </w:pPr>
      <w:smartTag w:uri="urn:schemas-microsoft-com:office:smarttags" w:element="metricconverter">
        <w:smartTagPr>
          <w:attr w:name="ProductID" w:val="4. A"/>
        </w:smartTagPr>
        <w:r w:rsidRPr="008939F9">
          <w:rPr>
            <w:b/>
            <w:bCs/>
            <w:sz w:val="16"/>
            <w:szCs w:val="16"/>
          </w:rPr>
          <w:t>4. A</w:t>
        </w:r>
      </w:smartTag>
      <w:r w:rsidRPr="008939F9">
        <w:rPr>
          <w:b/>
          <w:bCs/>
          <w:sz w:val="16"/>
          <w:szCs w:val="16"/>
        </w:rPr>
        <w:t xml:space="preserve"> beszámolási kötelezettség teljesítésének rendje</w:t>
      </w:r>
    </w:p>
    <w:p w:rsidR="00860B44" w:rsidRPr="008939F9" w:rsidRDefault="00860B44" w:rsidP="00860B44">
      <w:pPr>
        <w:widowControl w:val="0"/>
        <w:rPr>
          <w:b/>
          <w:bCs/>
          <w:sz w:val="16"/>
          <w:szCs w:val="16"/>
        </w:rPr>
      </w:pPr>
    </w:p>
    <w:p w:rsidR="00860B44" w:rsidRPr="008939F9" w:rsidRDefault="00860B44" w:rsidP="00AD5407">
      <w:pPr>
        <w:widowControl w:val="0"/>
        <w:numPr>
          <w:ilvl w:val="1"/>
          <w:numId w:val="33"/>
        </w:numPr>
        <w:ind w:left="720"/>
        <w:jc w:val="both"/>
        <w:rPr>
          <w:sz w:val="16"/>
          <w:szCs w:val="16"/>
        </w:rPr>
      </w:pPr>
      <w:r w:rsidRPr="008939F9">
        <w:rPr>
          <w:sz w:val="16"/>
          <w:szCs w:val="16"/>
        </w:rPr>
        <w:t>A Közös Önkormányzati Hivatal az Áht. 23 – 26. §. szerint ellátja a helyi Nemzetiségi Önkormányzat bevételeivel és kiadásaival kapcsolatban a tervezési, gazdálkodási, ellenőrzési, finanszírozási, adatszolgáltatási és beszámolási feladatokat. A feladat ellátásával kapcsolatos jogosultságokat és kötelezettségeket a belső szabályzataiban a helyi Nemzetiségi Önkormányzatra vonatkozóan is szabályozza.</w:t>
      </w:r>
    </w:p>
    <w:p w:rsidR="00860B44" w:rsidRPr="008939F9" w:rsidRDefault="00860B44" w:rsidP="00860B44">
      <w:pPr>
        <w:widowControl w:val="0"/>
        <w:ind w:left="360"/>
        <w:jc w:val="both"/>
        <w:rPr>
          <w:sz w:val="16"/>
          <w:szCs w:val="16"/>
        </w:rPr>
      </w:pPr>
    </w:p>
    <w:p w:rsidR="00860B44" w:rsidRPr="008939F9" w:rsidRDefault="00860B44" w:rsidP="00AD5407">
      <w:pPr>
        <w:widowControl w:val="0"/>
        <w:numPr>
          <w:ilvl w:val="1"/>
          <w:numId w:val="33"/>
        </w:numPr>
        <w:ind w:left="709"/>
        <w:jc w:val="both"/>
        <w:rPr>
          <w:sz w:val="16"/>
          <w:szCs w:val="16"/>
        </w:rPr>
      </w:pPr>
      <w:r w:rsidRPr="008939F9">
        <w:rPr>
          <w:iCs/>
          <w:sz w:val="16"/>
          <w:szCs w:val="16"/>
        </w:rPr>
        <w:t xml:space="preserve">A Nemzetiségi Önkormányzat a költségvetési határozatát az adott költségvetési év március 15. napjáig, zárszámadási határozatát a tárgyévet követő ötödik hónap utolsó napjáig fogadja el. </w:t>
      </w:r>
    </w:p>
    <w:p w:rsidR="00860B44" w:rsidRPr="008939F9" w:rsidRDefault="00860B44" w:rsidP="00860B44">
      <w:pPr>
        <w:widowControl w:val="0"/>
        <w:ind w:left="349"/>
        <w:jc w:val="both"/>
        <w:rPr>
          <w:sz w:val="16"/>
          <w:szCs w:val="16"/>
        </w:rPr>
      </w:pPr>
    </w:p>
    <w:p w:rsidR="00860B44" w:rsidRPr="008939F9" w:rsidRDefault="00860B44" w:rsidP="00860B44">
      <w:pPr>
        <w:widowControl w:val="0"/>
        <w:ind w:left="709" w:hanging="349"/>
        <w:jc w:val="both"/>
        <w:rPr>
          <w:iCs/>
          <w:sz w:val="16"/>
          <w:szCs w:val="16"/>
        </w:rPr>
      </w:pPr>
      <w:r w:rsidRPr="008939F9">
        <w:rPr>
          <w:iCs/>
          <w:sz w:val="16"/>
          <w:szCs w:val="16"/>
        </w:rPr>
        <w:t>4.3.A Nemzetiségi Önkormányzatnak a tárgyév éves gazdálkodásáról december 31-i fordulónappal éves beszámolót kell készíteni. Az éves beszámolót, tárgyévet követő február 28-ig kell elkészíteni és április 30-ig kell benyújtani elfogadásra a nemzetiségi képviselő-testület részére.</w:t>
      </w:r>
    </w:p>
    <w:p w:rsidR="00860B44" w:rsidRPr="008939F9" w:rsidRDefault="00860B44" w:rsidP="00860B44">
      <w:pPr>
        <w:widowControl w:val="0"/>
        <w:ind w:left="709" w:hanging="349"/>
        <w:jc w:val="both"/>
        <w:rPr>
          <w:sz w:val="16"/>
          <w:szCs w:val="16"/>
        </w:rPr>
      </w:pPr>
    </w:p>
    <w:p w:rsidR="00860B44" w:rsidRPr="008939F9" w:rsidRDefault="00860B44" w:rsidP="00860B44">
      <w:pPr>
        <w:widowControl w:val="0"/>
        <w:ind w:left="709" w:hanging="349"/>
        <w:jc w:val="both"/>
        <w:rPr>
          <w:sz w:val="16"/>
          <w:szCs w:val="16"/>
        </w:rPr>
      </w:pPr>
      <w:r w:rsidRPr="008939F9">
        <w:rPr>
          <w:iCs/>
          <w:sz w:val="16"/>
          <w:szCs w:val="16"/>
        </w:rPr>
        <w:t>4.4.A Nemzetiségi Önkormányzat gazdálkodásával és zárszámadásával kapcsolatos előterjesztést és a hozzá tartozó határozati javaslatokat</w:t>
      </w:r>
      <w:r w:rsidRPr="008939F9">
        <w:rPr>
          <w:bCs/>
          <w:sz w:val="16"/>
          <w:szCs w:val="16"/>
        </w:rPr>
        <w:t xml:space="preserve"> a</w:t>
      </w:r>
      <w:r w:rsidRPr="008939F9">
        <w:rPr>
          <w:iCs/>
          <w:sz w:val="16"/>
          <w:szCs w:val="16"/>
        </w:rPr>
        <w:t xml:space="preserve"> Pénzügyi, Beruházási és Üzemeltetési Osztály készíti elő és az elnök terjeszti elfogadásra a nemzetiségi Képviselő-testület elé.</w:t>
      </w:r>
    </w:p>
    <w:p w:rsidR="00860B44" w:rsidRPr="008939F9" w:rsidRDefault="00860B44" w:rsidP="00860B44">
      <w:pPr>
        <w:widowControl w:val="0"/>
        <w:spacing w:before="120"/>
        <w:jc w:val="center"/>
        <w:rPr>
          <w:b/>
          <w:bCs/>
          <w:sz w:val="16"/>
          <w:szCs w:val="16"/>
        </w:rPr>
      </w:pPr>
      <w:r w:rsidRPr="008939F9">
        <w:rPr>
          <w:b/>
          <w:bCs/>
          <w:sz w:val="16"/>
          <w:szCs w:val="16"/>
        </w:rPr>
        <w:t>III.</w:t>
      </w:r>
    </w:p>
    <w:p w:rsidR="00860B44" w:rsidRPr="008939F9" w:rsidRDefault="00860B44" w:rsidP="00860B44">
      <w:pPr>
        <w:widowControl w:val="0"/>
        <w:spacing w:before="120" w:after="120"/>
        <w:jc w:val="center"/>
        <w:rPr>
          <w:b/>
          <w:bCs/>
          <w:sz w:val="16"/>
          <w:szCs w:val="16"/>
        </w:rPr>
      </w:pPr>
      <w:r w:rsidRPr="008939F9">
        <w:rPr>
          <w:b/>
          <w:bCs/>
          <w:sz w:val="16"/>
          <w:szCs w:val="16"/>
        </w:rPr>
        <w:t>A költségvetés gazdálkodás rendje</w:t>
      </w:r>
    </w:p>
    <w:p w:rsidR="00860B44" w:rsidRPr="008939F9" w:rsidRDefault="00860B44" w:rsidP="00860B44">
      <w:pPr>
        <w:widowControl w:val="0"/>
        <w:ind w:left="330" w:hanging="330"/>
        <w:jc w:val="both"/>
        <w:rPr>
          <w:b/>
          <w:bCs/>
          <w:sz w:val="16"/>
          <w:szCs w:val="16"/>
          <w:u w:val="single"/>
        </w:rPr>
      </w:pPr>
      <w:r w:rsidRPr="008939F9">
        <w:rPr>
          <w:b/>
          <w:bCs/>
          <w:sz w:val="16"/>
          <w:szCs w:val="16"/>
          <w:u w:val="single"/>
        </w:rPr>
        <w:t>1.</w:t>
      </w:r>
      <w:r w:rsidRPr="008939F9">
        <w:rPr>
          <w:b/>
          <w:bCs/>
          <w:sz w:val="16"/>
          <w:szCs w:val="16"/>
          <w:u w:val="single"/>
        </w:rPr>
        <w:tab/>
        <w:t>A költségvetési határozat végrehajtása</w:t>
      </w:r>
    </w:p>
    <w:p w:rsidR="00860B44" w:rsidRPr="008939F9" w:rsidRDefault="00860B44" w:rsidP="00860B44">
      <w:pPr>
        <w:widowControl w:val="0"/>
        <w:ind w:left="330" w:hanging="330"/>
        <w:jc w:val="both"/>
        <w:rPr>
          <w:b/>
          <w:bCs/>
          <w:sz w:val="16"/>
          <w:szCs w:val="16"/>
          <w:u w:val="single"/>
        </w:rPr>
      </w:pPr>
    </w:p>
    <w:p w:rsidR="00860B44" w:rsidRPr="008939F9" w:rsidRDefault="00860B44" w:rsidP="00860B44">
      <w:pPr>
        <w:widowControl w:val="0"/>
        <w:ind w:left="550"/>
        <w:jc w:val="both"/>
        <w:rPr>
          <w:sz w:val="16"/>
          <w:szCs w:val="16"/>
        </w:rPr>
      </w:pPr>
      <w:r w:rsidRPr="008939F9">
        <w:rPr>
          <w:sz w:val="16"/>
          <w:szCs w:val="16"/>
        </w:rPr>
        <w:t xml:space="preserve">A Nemzetiségi Önkormányzat gazdálkodásának végrehajtásával kapcsolatos feladatokat a jegyző a Közös Önkormányzati Hivatal Pénzügyi, Beruházási és Üzemeltetési Osztályán keresztül látja el. </w:t>
      </w:r>
    </w:p>
    <w:p w:rsidR="00860B44" w:rsidRPr="008939F9" w:rsidRDefault="00860B44" w:rsidP="00860B44">
      <w:pPr>
        <w:widowControl w:val="0"/>
        <w:ind w:left="550"/>
        <w:jc w:val="both"/>
        <w:rPr>
          <w:sz w:val="16"/>
          <w:szCs w:val="16"/>
        </w:rPr>
      </w:pPr>
    </w:p>
    <w:p w:rsidR="00860B44" w:rsidRPr="008939F9" w:rsidRDefault="00860B44" w:rsidP="00860B44">
      <w:pPr>
        <w:widowControl w:val="0"/>
        <w:ind w:left="330" w:hanging="330"/>
        <w:jc w:val="both"/>
        <w:rPr>
          <w:b/>
          <w:bCs/>
          <w:sz w:val="16"/>
          <w:szCs w:val="16"/>
          <w:u w:val="single"/>
        </w:rPr>
      </w:pPr>
      <w:r w:rsidRPr="008939F9">
        <w:rPr>
          <w:b/>
          <w:bCs/>
          <w:sz w:val="16"/>
          <w:szCs w:val="16"/>
          <w:u w:val="single"/>
        </w:rPr>
        <w:t>2.</w:t>
      </w:r>
      <w:r w:rsidRPr="008939F9">
        <w:rPr>
          <w:b/>
          <w:bCs/>
          <w:sz w:val="16"/>
          <w:szCs w:val="16"/>
          <w:u w:val="single"/>
        </w:rPr>
        <w:tab/>
        <w:t>A Kötelezettségvállalás rendje</w:t>
      </w:r>
    </w:p>
    <w:p w:rsidR="00860B44" w:rsidRPr="008939F9" w:rsidRDefault="00860B44" w:rsidP="00860B44">
      <w:pPr>
        <w:widowControl w:val="0"/>
        <w:ind w:left="550"/>
        <w:jc w:val="both"/>
        <w:rPr>
          <w:sz w:val="16"/>
          <w:szCs w:val="16"/>
        </w:rPr>
      </w:pPr>
    </w:p>
    <w:p w:rsidR="00860B44" w:rsidRPr="008939F9" w:rsidRDefault="00860B44" w:rsidP="00860B44">
      <w:pPr>
        <w:widowControl w:val="0"/>
        <w:ind w:left="550"/>
        <w:jc w:val="both"/>
        <w:rPr>
          <w:sz w:val="16"/>
          <w:szCs w:val="16"/>
        </w:rPr>
      </w:pPr>
      <w:r w:rsidRPr="008939F9">
        <w:rPr>
          <w:sz w:val="16"/>
          <w:szCs w:val="16"/>
        </w:rPr>
        <w:t xml:space="preserve">A Nemzetiségi Önkormányzat nevében a Nemzetiségi Önkormányzat feladatainak ellátása során fizetési vagy más teljesítési kötelezettséget vállalni (továbbiakban: kötelezettségvállalás) kizárólag az elnök, vagy az általa felhatalmazott nemzetiségi önkormányzati képviselő jogosult. A kötelezettségvállalás előtt a kötelezettséget vállalónak meg kell győződnie </w:t>
      </w:r>
      <w:r w:rsidRPr="008939F9">
        <w:rPr>
          <w:sz w:val="16"/>
          <w:szCs w:val="16"/>
        </w:rPr>
        <w:lastRenderedPageBreak/>
        <w:t>arról, hogy a rendelkezésre álló, fel nem használt előirányzatot biztosítja –</w:t>
      </w:r>
      <w:proofErr w:type="gramStart"/>
      <w:r w:rsidRPr="008939F9">
        <w:rPr>
          <w:sz w:val="16"/>
          <w:szCs w:val="16"/>
        </w:rPr>
        <w:t>e</w:t>
      </w:r>
      <w:proofErr w:type="gramEnd"/>
      <w:r w:rsidRPr="008939F9">
        <w:rPr>
          <w:sz w:val="16"/>
          <w:szCs w:val="16"/>
        </w:rPr>
        <w:t xml:space="preserve"> a kiadás teljesítésére a fedezetet. </w:t>
      </w:r>
    </w:p>
    <w:p w:rsidR="00860B44" w:rsidRPr="008939F9" w:rsidRDefault="00860B44" w:rsidP="00860B44">
      <w:pPr>
        <w:widowControl w:val="0"/>
        <w:ind w:left="550"/>
        <w:jc w:val="both"/>
        <w:rPr>
          <w:sz w:val="16"/>
          <w:szCs w:val="16"/>
        </w:rPr>
      </w:pPr>
    </w:p>
    <w:p w:rsidR="00860B44" w:rsidRPr="008939F9" w:rsidRDefault="00860B44" w:rsidP="00860B44">
      <w:pPr>
        <w:ind w:left="567"/>
        <w:jc w:val="both"/>
        <w:rPr>
          <w:sz w:val="16"/>
          <w:szCs w:val="16"/>
        </w:rPr>
      </w:pPr>
      <w:r w:rsidRPr="008939F9">
        <w:rPr>
          <w:sz w:val="16"/>
          <w:szCs w:val="16"/>
        </w:rPr>
        <w:t>Az Áht. 1. §. 15. pontjában leírtak alapján kötelezettségvállalásnak minősül: a kiadási előirányzatok, és - ha jogszabály azt lehetővé teszi - a 49. § szerinti lebonyolító szerv számára a Kormány rendeletében meghatározottak szerinti rendelkezésre bocsátott összeg terhére fizetési kötelezettség vállalásáról szóló - így különösen a foglalkoztatásra irányuló jogviszony létesítésére, szerződés megkötésére, költségvetési támogatás biztosítására irányuló - szabályszerűen megtett jognyilatkozat. A kötelezettségvállalás csak írásban és az arra jogosult pénzügyi ellenjegyzése után történhet.</w:t>
      </w:r>
    </w:p>
    <w:p w:rsidR="00860B44" w:rsidRPr="008939F9" w:rsidRDefault="00860B44" w:rsidP="00860B44">
      <w:pPr>
        <w:ind w:left="567"/>
        <w:jc w:val="both"/>
        <w:rPr>
          <w:sz w:val="16"/>
          <w:szCs w:val="16"/>
        </w:rPr>
      </w:pPr>
    </w:p>
    <w:p w:rsidR="00860B44" w:rsidRPr="008939F9" w:rsidRDefault="00860B44" w:rsidP="00860B44">
      <w:pPr>
        <w:widowControl w:val="0"/>
        <w:ind w:left="550"/>
        <w:jc w:val="both"/>
        <w:rPr>
          <w:sz w:val="16"/>
          <w:szCs w:val="16"/>
        </w:rPr>
      </w:pPr>
      <w:r w:rsidRPr="008939F9">
        <w:rPr>
          <w:sz w:val="16"/>
          <w:szCs w:val="16"/>
        </w:rPr>
        <w:t>Előzetes írásbeli kötelezettségvállalás</w:t>
      </w:r>
      <w:r w:rsidRPr="008939F9">
        <w:rPr>
          <w:i/>
          <w:iCs/>
          <w:sz w:val="16"/>
          <w:szCs w:val="16"/>
        </w:rPr>
        <w:t xml:space="preserve"> nem</w:t>
      </w:r>
      <w:r w:rsidRPr="008939F9">
        <w:rPr>
          <w:sz w:val="16"/>
          <w:szCs w:val="16"/>
        </w:rPr>
        <w:t xml:space="preserve"> szükséges a gazdasági eseményeként </w:t>
      </w:r>
      <w:smartTag w:uri="urn:schemas-microsoft-com:office:smarttags" w:element="metricconverter">
        <w:smartTagPr>
          <w:attr w:name="ProductID" w:val="100.000 Ft"/>
        </w:smartTagPr>
        <w:r w:rsidRPr="008939F9">
          <w:rPr>
            <w:sz w:val="16"/>
            <w:szCs w:val="16"/>
          </w:rPr>
          <w:t>100.000 Ft</w:t>
        </w:r>
      </w:smartTag>
      <w:r w:rsidRPr="008939F9">
        <w:rPr>
          <w:sz w:val="16"/>
          <w:szCs w:val="16"/>
        </w:rPr>
        <w:t xml:space="preserve"> –</w:t>
      </w:r>
      <w:proofErr w:type="spellStart"/>
      <w:r w:rsidRPr="008939F9">
        <w:rPr>
          <w:sz w:val="16"/>
          <w:szCs w:val="16"/>
        </w:rPr>
        <w:t>ot</w:t>
      </w:r>
      <w:proofErr w:type="spellEnd"/>
      <w:r w:rsidRPr="008939F9">
        <w:rPr>
          <w:sz w:val="16"/>
          <w:szCs w:val="16"/>
        </w:rPr>
        <w:t xml:space="preserve"> el nem érő kifizetések, jogerős és végrehajtható bírósági, hatósági döntéseken, kötelező előíráson alapuló fizetési kötelezettségek, továbbá pénzügyi szolgáltatások igénybevételéhez kapcsolódó kiadások esetében. A kötelezettségvállalások teljesítésére (érvényesítés, utalványozás, teljesítésigazolás) és nyilvántartásra vonatkozó szabályokat fenti esetekben is alkalmazni kell.</w:t>
      </w:r>
    </w:p>
    <w:p w:rsidR="00860B44" w:rsidRPr="008939F9" w:rsidRDefault="00860B44" w:rsidP="00860B44">
      <w:pPr>
        <w:widowControl w:val="0"/>
        <w:ind w:left="550"/>
        <w:jc w:val="both"/>
        <w:rPr>
          <w:sz w:val="16"/>
          <w:szCs w:val="16"/>
        </w:rPr>
      </w:pPr>
      <w:r w:rsidRPr="008939F9">
        <w:rPr>
          <w:sz w:val="16"/>
          <w:szCs w:val="16"/>
        </w:rPr>
        <w:t>A kötelezettségvállalást követően gondoskodni kell annak nyilvántartásba vételéről.</w:t>
      </w:r>
    </w:p>
    <w:p w:rsidR="00860B44" w:rsidRPr="008939F9" w:rsidRDefault="00860B44" w:rsidP="00860B44">
      <w:pPr>
        <w:widowControl w:val="0"/>
        <w:ind w:left="550"/>
        <w:jc w:val="both"/>
        <w:rPr>
          <w:sz w:val="16"/>
          <w:szCs w:val="16"/>
        </w:rPr>
      </w:pPr>
    </w:p>
    <w:p w:rsidR="00860B44" w:rsidRPr="008939F9" w:rsidRDefault="00860B44" w:rsidP="00860B44">
      <w:pPr>
        <w:widowControl w:val="0"/>
        <w:ind w:left="550"/>
        <w:jc w:val="both"/>
        <w:rPr>
          <w:sz w:val="16"/>
          <w:szCs w:val="16"/>
        </w:rPr>
      </w:pPr>
      <w:r w:rsidRPr="008939F9">
        <w:rPr>
          <w:sz w:val="16"/>
          <w:szCs w:val="16"/>
        </w:rPr>
        <w:t>A nyilvántartásnak tartalmaznia kell:</w:t>
      </w:r>
    </w:p>
    <w:p w:rsidR="00860B44" w:rsidRPr="008939F9" w:rsidRDefault="00860B44" w:rsidP="00AD5407">
      <w:pPr>
        <w:pStyle w:val="Listaszerbekezds1"/>
        <w:widowControl w:val="0"/>
        <w:numPr>
          <w:ilvl w:val="0"/>
          <w:numId w:val="19"/>
        </w:numPr>
        <w:suppressAutoHyphens w:val="0"/>
        <w:ind w:left="880" w:hanging="330"/>
        <w:contextualSpacing w:val="0"/>
        <w:jc w:val="both"/>
        <w:rPr>
          <w:rFonts w:ascii="Arial" w:hAnsi="Arial" w:cs="Arial"/>
          <w:sz w:val="16"/>
          <w:szCs w:val="16"/>
        </w:rPr>
      </w:pPr>
      <w:r w:rsidRPr="008939F9">
        <w:rPr>
          <w:rFonts w:ascii="Arial" w:hAnsi="Arial" w:cs="Arial"/>
          <w:sz w:val="16"/>
          <w:szCs w:val="16"/>
        </w:rPr>
        <w:t>a kötelezettségvállalás azonosító számát,</w:t>
      </w:r>
    </w:p>
    <w:p w:rsidR="00860B44" w:rsidRPr="008939F9" w:rsidRDefault="00860B44" w:rsidP="00AD5407">
      <w:pPr>
        <w:pStyle w:val="Listaszerbekezds1"/>
        <w:widowControl w:val="0"/>
        <w:numPr>
          <w:ilvl w:val="0"/>
          <w:numId w:val="19"/>
        </w:numPr>
        <w:suppressAutoHyphens w:val="0"/>
        <w:ind w:left="880" w:hanging="330"/>
        <w:contextualSpacing w:val="0"/>
        <w:jc w:val="both"/>
        <w:rPr>
          <w:rFonts w:ascii="Arial" w:hAnsi="Arial" w:cs="Arial"/>
          <w:sz w:val="16"/>
          <w:szCs w:val="16"/>
        </w:rPr>
      </w:pPr>
      <w:r w:rsidRPr="008939F9">
        <w:rPr>
          <w:rFonts w:ascii="Arial" w:hAnsi="Arial" w:cs="Arial"/>
          <w:sz w:val="16"/>
          <w:szCs w:val="16"/>
        </w:rPr>
        <w:t>a kötelezettségvállalás alapjául szolgáló dokumentum megnevezését, iktatószámát és keltét,</w:t>
      </w:r>
    </w:p>
    <w:p w:rsidR="00860B44" w:rsidRPr="008939F9" w:rsidRDefault="00860B44" w:rsidP="00AD5407">
      <w:pPr>
        <w:pStyle w:val="Listaszerbekezds1"/>
        <w:widowControl w:val="0"/>
        <w:numPr>
          <w:ilvl w:val="0"/>
          <w:numId w:val="19"/>
        </w:numPr>
        <w:suppressAutoHyphens w:val="0"/>
        <w:ind w:left="880" w:hanging="330"/>
        <w:contextualSpacing w:val="0"/>
        <w:jc w:val="both"/>
        <w:rPr>
          <w:rFonts w:ascii="Arial" w:hAnsi="Arial" w:cs="Arial"/>
          <w:sz w:val="16"/>
          <w:szCs w:val="16"/>
        </w:rPr>
      </w:pPr>
      <w:r w:rsidRPr="008939F9">
        <w:rPr>
          <w:rFonts w:ascii="Arial" w:hAnsi="Arial" w:cs="Arial"/>
          <w:sz w:val="16"/>
          <w:szCs w:val="16"/>
        </w:rPr>
        <w:t>a kötelezettségvállaló nevét,</w:t>
      </w:r>
    </w:p>
    <w:p w:rsidR="00860B44" w:rsidRPr="008939F9" w:rsidRDefault="00860B44" w:rsidP="00AD5407">
      <w:pPr>
        <w:pStyle w:val="Listaszerbekezds1"/>
        <w:widowControl w:val="0"/>
        <w:numPr>
          <w:ilvl w:val="0"/>
          <w:numId w:val="19"/>
        </w:numPr>
        <w:suppressAutoHyphens w:val="0"/>
        <w:ind w:left="880" w:hanging="330"/>
        <w:contextualSpacing w:val="0"/>
        <w:jc w:val="both"/>
        <w:rPr>
          <w:rFonts w:ascii="Arial" w:hAnsi="Arial" w:cs="Arial"/>
          <w:sz w:val="16"/>
          <w:szCs w:val="16"/>
        </w:rPr>
      </w:pPr>
      <w:r w:rsidRPr="008939F9">
        <w:rPr>
          <w:rFonts w:ascii="Arial" w:hAnsi="Arial" w:cs="Arial"/>
          <w:sz w:val="16"/>
          <w:szCs w:val="16"/>
        </w:rPr>
        <w:t>a kötelezettségvállalás tárgyát,</w:t>
      </w:r>
    </w:p>
    <w:p w:rsidR="00860B44" w:rsidRPr="008939F9" w:rsidRDefault="00860B44" w:rsidP="00AD5407">
      <w:pPr>
        <w:pStyle w:val="Listaszerbekezds1"/>
        <w:widowControl w:val="0"/>
        <w:numPr>
          <w:ilvl w:val="0"/>
          <w:numId w:val="19"/>
        </w:numPr>
        <w:suppressAutoHyphens w:val="0"/>
        <w:ind w:left="880" w:hanging="330"/>
        <w:contextualSpacing w:val="0"/>
        <w:jc w:val="both"/>
        <w:rPr>
          <w:rFonts w:ascii="Arial" w:hAnsi="Arial" w:cs="Arial"/>
          <w:sz w:val="16"/>
          <w:szCs w:val="16"/>
        </w:rPr>
      </w:pPr>
      <w:r w:rsidRPr="008939F9">
        <w:rPr>
          <w:rFonts w:ascii="Arial" w:hAnsi="Arial" w:cs="Arial"/>
          <w:sz w:val="16"/>
          <w:szCs w:val="16"/>
        </w:rPr>
        <w:t xml:space="preserve">a kötelezettségvállalás összegét, </w:t>
      </w:r>
    </w:p>
    <w:p w:rsidR="00860B44" w:rsidRPr="008939F9" w:rsidRDefault="00860B44" w:rsidP="00AD5407">
      <w:pPr>
        <w:pStyle w:val="Listaszerbekezds1"/>
        <w:widowControl w:val="0"/>
        <w:numPr>
          <w:ilvl w:val="0"/>
          <w:numId w:val="19"/>
        </w:numPr>
        <w:suppressAutoHyphens w:val="0"/>
        <w:ind w:left="880" w:hanging="330"/>
        <w:contextualSpacing w:val="0"/>
        <w:jc w:val="both"/>
        <w:rPr>
          <w:rFonts w:ascii="Arial" w:hAnsi="Arial" w:cs="Arial"/>
          <w:sz w:val="16"/>
          <w:szCs w:val="16"/>
        </w:rPr>
      </w:pPr>
      <w:r w:rsidRPr="008939F9">
        <w:rPr>
          <w:rFonts w:ascii="Arial" w:hAnsi="Arial" w:cs="Arial"/>
          <w:sz w:val="16"/>
          <w:szCs w:val="16"/>
        </w:rPr>
        <w:t>a kötelezettségvállalás évek és előirányzatok szerinti megosztását,</w:t>
      </w:r>
    </w:p>
    <w:p w:rsidR="00860B44" w:rsidRPr="008939F9" w:rsidRDefault="00860B44" w:rsidP="00AD5407">
      <w:pPr>
        <w:pStyle w:val="Listaszerbekezds1"/>
        <w:widowControl w:val="0"/>
        <w:numPr>
          <w:ilvl w:val="0"/>
          <w:numId w:val="19"/>
        </w:numPr>
        <w:suppressAutoHyphens w:val="0"/>
        <w:ind w:left="880" w:hanging="330"/>
        <w:contextualSpacing w:val="0"/>
        <w:jc w:val="both"/>
        <w:rPr>
          <w:rFonts w:ascii="Arial" w:hAnsi="Arial" w:cs="Arial"/>
          <w:sz w:val="16"/>
          <w:szCs w:val="16"/>
        </w:rPr>
      </w:pPr>
      <w:r w:rsidRPr="008939F9">
        <w:rPr>
          <w:rFonts w:ascii="Arial" w:hAnsi="Arial" w:cs="Arial"/>
          <w:sz w:val="16"/>
          <w:szCs w:val="16"/>
        </w:rPr>
        <w:t xml:space="preserve">a kifizetési határidőket és azok jogosultjait, továbbá </w:t>
      </w:r>
    </w:p>
    <w:p w:rsidR="00860B44" w:rsidRPr="008939F9" w:rsidRDefault="00860B44" w:rsidP="00AD5407">
      <w:pPr>
        <w:pStyle w:val="Listaszerbekezds1"/>
        <w:widowControl w:val="0"/>
        <w:numPr>
          <w:ilvl w:val="0"/>
          <w:numId w:val="20"/>
        </w:numPr>
        <w:suppressAutoHyphens w:val="0"/>
        <w:ind w:left="880" w:hanging="330"/>
        <w:contextualSpacing w:val="0"/>
        <w:jc w:val="both"/>
        <w:rPr>
          <w:rFonts w:ascii="Arial" w:hAnsi="Arial" w:cs="Arial"/>
          <w:sz w:val="16"/>
          <w:szCs w:val="16"/>
        </w:rPr>
      </w:pPr>
      <w:r w:rsidRPr="008939F9">
        <w:rPr>
          <w:rFonts w:ascii="Arial" w:hAnsi="Arial" w:cs="Arial"/>
          <w:sz w:val="16"/>
          <w:szCs w:val="16"/>
        </w:rPr>
        <w:t>a teljesítési adatokat.</w:t>
      </w:r>
    </w:p>
    <w:p w:rsidR="00860B44" w:rsidRPr="008939F9" w:rsidRDefault="00860B44" w:rsidP="00860B44">
      <w:pPr>
        <w:widowControl w:val="0"/>
        <w:ind w:left="426" w:firstLine="14"/>
        <w:jc w:val="both"/>
        <w:rPr>
          <w:sz w:val="16"/>
          <w:szCs w:val="16"/>
        </w:rPr>
      </w:pPr>
    </w:p>
    <w:p w:rsidR="00860B44" w:rsidRPr="008939F9" w:rsidRDefault="00860B44" w:rsidP="00860B44">
      <w:pPr>
        <w:widowControl w:val="0"/>
        <w:ind w:left="426" w:firstLine="14"/>
        <w:jc w:val="both"/>
        <w:rPr>
          <w:sz w:val="16"/>
          <w:szCs w:val="16"/>
        </w:rPr>
      </w:pPr>
      <w:r w:rsidRPr="008939F9">
        <w:rPr>
          <w:sz w:val="16"/>
          <w:szCs w:val="16"/>
        </w:rPr>
        <w:t xml:space="preserve">A kötelezettségvállalások nyilvántartását folyamatosan naprakészen kell vezetni. A nyilvántartást a Pénzügyi, Beruházási és Üzemeltetési Osztály költségvetési ügyintézője vezeti. A kötelezettségvállalás nyilvántartó - nyilvántartási adatai alapján –haladéktalanul köteles jelezni az </w:t>
      </w:r>
      <w:r w:rsidRPr="008939F9">
        <w:rPr>
          <w:i/>
          <w:iCs/>
          <w:sz w:val="16"/>
          <w:szCs w:val="16"/>
        </w:rPr>
        <w:t>elnök</w:t>
      </w:r>
      <w:r w:rsidRPr="008939F9">
        <w:rPr>
          <w:sz w:val="16"/>
          <w:szCs w:val="16"/>
        </w:rPr>
        <w:t xml:space="preserve"> felé, ha valamelyik kiemelt előirányzat a kötelezettségvállalások következtében teljes egészében lekötésre került.</w:t>
      </w:r>
    </w:p>
    <w:p w:rsidR="00860B44" w:rsidRPr="008939F9" w:rsidRDefault="00860B44" w:rsidP="00860B44">
      <w:pPr>
        <w:widowControl w:val="0"/>
        <w:ind w:left="426" w:firstLine="14"/>
        <w:jc w:val="both"/>
        <w:rPr>
          <w:sz w:val="16"/>
          <w:szCs w:val="16"/>
        </w:rPr>
      </w:pPr>
    </w:p>
    <w:p w:rsidR="00860B44" w:rsidRPr="008939F9" w:rsidRDefault="00860B44" w:rsidP="00860B44">
      <w:pPr>
        <w:widowControl w:val="0"/>
        <w:ind w:left="330" w:hanging="330"/>
        <w:jc w:val="both"/>
        <w:rPr>
          <w:b/>
          <w:bCs/>
          <w:sz w:val="16"/>
          <w:szCs w:val="16"/>
          <w:u w:val="single"/>
        </w:rPr>
      </w:pPr>
      <w:r w:rsidRPr="008939F9">
        <w:rPr>
          <w:b/>
          <w:bCs/>
          <w:sz w:val="16"/>
          <w:szCs w:val="16"/>
          <w:u w:val="single"/>
        </w:rPr>
        <w:t>3.</w:t>
      </w:r>
      <w:r w:rsidRPr="008939F9">
        <w:rPr>
          <w:b/>
          <w:bCs/>
          <w:sz w:val="16"/>
          <w:szCs w:val="16"/>
          <w:u w:val="single"/>
        </w:rPr>
        <w:tab/>
        <w:t>Pénzügyi ellenjegyzés</w:t>
      </w:r>
    </w:p>
    <w:p w:rsidR="00860B44" w:rsidRPr="008939F9" w:rsidRDefault="00860B44" w:rsidP="00860B44">
      <w:pPr>
        <w:widowControl w:val="0"/>
        <w:ind w:left="330" w:hanging="330"/>
        <w:jc w:val="both"/>
        <w:rPr>
          <w:b/>
          <w:bCs/>
          <w:sz w:val="16"/>
          <w:szCs w:val="16"/>
          <w:u w:val="single"/>
        </w:rPr>
      </w:pPr>
    </w:p>
    <w:p w:rsidR="00860B44" w:rsidRPr="008939F9" w:rsidRDefault="00860B44" w:rsidP="00860B44">
      <w:pPr>
        <w:widowControl w:val="0"/>
        <w:ind w:left="426" w:hanging="284"/>
        <w:jc w:val="both"/>
        <w:rPr>
          <w:sz w:val="16"/>
          <w:szCs w:val="16"/>
        </w:rPr>
      </w:pPr>
      <w:r w:rsidRPr="008939F9">
        <w:rPr>
          <w:sz w:val="16"/>
          <w:szCs w:val="16"/>
        </w:rPr>
        <w:t>3.1. A kötelezettségvállalás pénzügyi ellenjegyzésére a Közös Önkormányzati Hivatal Pénzügyi, Beruházási és Üzemeltetési Osztály vezetője, ennek hiányában a jegyző által írásban kijelölt, a Közös Önkormányzati Hivatal</w:t>
      </w:r>
      <w:r w:rsidRPr="008939F9">
        <w:rPr>
          <w:iCs/>
          <w:sz w:val="16"/>
          <w:szCs w:val="16"/>
        </w:rPr>
        <w:t xml:space="preserve"> </w:t>
      </w:r>
      <w:r w:rsidRPr="008939F9">
        <w:rPr>
          <w:sz w:val="16"/>
          <w:szCs w:val="16"/>
        </w:rPr>
        <w:t>állományába tartozó köztisztviselő írásban jogosult. A kötelezettségvállalás pénzügyi ellenjegyzésére feljogosított személynek a felsőoktatásban szerzett pénzügyi- számviteli végzettséggel, vagy legalább középfokú iskolai végzettséggel és emellett pénzügyi- számviteli képesítéssel kell rendelkeznie.</w:t>
      </w:r>
    </w:p>
    <w:p w:rsidR="00860B44" w:rsidRPr="008939F9" w:rsidRDefault="00860B44" w:rsidP="00860B44">
      <w:pPr>
        <w:widowControl w:val="0"/>
        <w:spacing w:before="120" w:after="120"/>
        <w:ind w:left="426" w:hanging="284"/>
        <w:jc w:val="both"/>
        <w:rPr>
          <w:sz w:val="16"/>
          <w:szCs w:val="16"/>
        </w:rPr>
      </w:pPr>
      <w:r w:rsidRPr="008939F9">
        <w:rPr>
          <w:sz w:val="16"/>
          <w:szCs w:val="16"/>
        </w:rPr>
        <w:t xml:space="preserve">3.2. A pénzügyi ellenjegyzést a kötelezettségvállalás dokumentumán a dátum és az ellenjegyzés </w:t>
      </w:r>
      <w:proofErr w:type="spellStart"/>
      <w:r w:rsidRPr="008939F9">
        <w:rPr>
          <w:sz w:val="16"/>
          <w:szCs w:val="16"/>
        </w:rPr>
        <w:t>tényére</w:t>
      </w:r>
      <w:proofErr w:type="spellEnd"/>
      <w:r w:rsidRPr="008939F9">
        <w:rPr>
          <w:sz w:val="16"/>
          <w:szCs w:val="16"/>
        </w:rPr>
        <w:t xml:space="preserve"> történő utalás megjelölésével, valamint az arra jogosult személy aláírásával kell elvégezni.</w:t>
      </w:r>
    </w:p>
    <w:p w:rsidR="00860B44" w:rsidRPr="008939F9" w:rsidRDefault="00860B44" w:rsidP="00860B44">
      <w:pPr>
        <w:widowControl w:val="0"/>
        <w:spacing w:before="120" w:after="120"/>
        <w:ind w:left="426" w:hanging="284"/>
        <w:jc w:val="both"/>
        <w:rPr>
          <w:sz w:val="16"/>
          <w:szCs w:val="16"/>
        </w:rPr>
      </w:pPr>
      <w:r w:rsidRPr="008939F9">
        <w:rPr>
          <w:sz w:val="16"/>
          <w:szCs w:val="16"/>
        </w:rPr>
        <w:t xml:space="preserve">3.3. A kötelezettségvállalás ellenjegyzési feladatival megbízott személynek az ellenjegyzést megelőzően meg kell győződnie arról, hogy </w:t>
      </w:r>
    </w:p>
    <w:p w:rsidR="00860B44" w:rsidRPr="008939F9" w:rsidRDefault="00860B44" w:rsidP="00AD5407">
      <w:pPr>
        <w:pStyle w:val="Listaszerbekezds1"/>
        <w:widowControl w:val="0"/>
        <w:numPr>
          <w:ilvl w:val="0"/>
          <w:numId w:val="21"/>
        </w:numPr>
        <w:suppressAutoHyphens w:val="0"/>
        <w:ind w:left="660" w:hanging="220"/>
        <w:contextualSpacing w:val="0"/>
        <w:jc w:val="both"/>
        <w:rPr>
          <w:rFonts w:ascii="Arial" w:hAnsi="Arial" w:cs="Arial"/>
          <w:sz w:val="16"/>
          <w:szCs w:val="16"/>
        </w:rPr>
      </w:pPr>
      <w:r w:rsidRPr="008939F9">
        <w:rPr>
          <w:rFonts w:ascii="Arial" w:hAnsi="Arial" w:cs="Arial"/>
          <w:sz w:val="16"/>
          <w:szCs w:val="16"/>
        </w:rPr>
        <w:t>a szükséges szabad előirányzat rendelkezésre áll, illetve a befolyt, vagy a megtervezett és várhatóan befolyó bevétel biztosítja a fedezetet,</w:t>
      </w:r>
    </w:p>
    <w:p w:rsidR="00860B44" w:rsidRPr="008939F9" w:rsidRDefault="00860B44" w:rsidP="00AD5407">
      <w:pPr>
        <w:pStyle w:val="Listaszerbekezds1"/>
        <w:widowControl w:val="0"/>
        <w:numPr>
          <w:ilvl w:val="0"/>
          <w:numId w:val="21"/>
        </w:numPr>
        <w:suppressAutoHyphens w:val="0"/>
        <w:ind w:left="660" w:hanging="220"/>
        <w:contextualSpacing w:val="0"/>
        <w:jc w:val="both"/>
        <w:rPr>
          <w:rFonts w:ascii="Arial" w:hAnsi="Arial" w:cs="Arial"/>
          <w:sz w:val="16"/>
          <w:szCs w:val="16"/>
        </w:rPr>
      </w:pPr>
      <w:r w:rsidRPr="008939F9">
        <w:rPr>
          <w:rFonts w:ascii="Arial" w:hAnsi="Arial" w:cs="Arial"/>
          <w:sz w:val="16"/>
          <w:szCs w:val="16"/>
        </w:rPr>
        <w:t>a kifizetés időpontjában a fedezet rendelkezésre áll,</w:t>
      </w:r>
    </w:p>
    <w:p w:rsidR="00860B44" w:rsidRPr="008939F9" w:rsidRDefault="00860B44" w:rsidP="00AD5407">
      <w:pPr>
        <w:pStyle w:val="Listaszerbekezds1"/>
        <w:widowControl w:val="0"/>
        <w:numPr>
          <w:ilvl w:val="0"/>
          <w:numId w:val="21"/>
        </w:numPr>
        <w:suppressAutoHyphens w:val="0"/>
        <w:ind w:left="660" w:hanging="220"/>
        <w:contextualSpacing w:val="0"/>
        <w:jc w:val="both"/>
        <w:rPr>
          <w:rFonts w:ascii="Arial" w:hAnsi="Arial" w:cs="Arial"/>
          <w:sz w:val="16"/>
          <w:szCs w:val="16"/>
        </w:rPr>
      </w:pPr>
      <w:r w:rsidRPr="008939F9">
        <w:rPr>
          <w:rFonts w:ascii="Arial" w:hAnsi="Arial" w:cs="Arial"/>
          <w:sz w:val="16"/>
          <w:szCs w:val="16"/>
        </w:rPr>
        <w:t>a kötelezettségvállalás nem sérti a gazdálkodásra vonatkozó szabályokat.</w:t>
      </w:r>
    </w:p>
    <w:p w:rsidR="00860B44" w:rsidRPr="008939F9" w:rsidRDefault="00860B44" w:rsidP="00860B44">
      <w:pPr>
        <w:widowControl w:val="0"/>
        <w:spacing w:before="120" w:after="120"/>
        <w:ind w:left="426" w:hanging="284"/>
        <w:jc w:val="both"/>
        <w:rPr>
          <w:sz w:val="16"/>
          <w:szCs w:val="16"/>
        </w:rPr>
      </w:pPr>
      <w:r w:rsidRPr="008939F9">
        <w:rPr>
          <w:sz w:val="16"/>
          <w:szCs w:val="16"/>
        </w:rPr>
        <w:t>3.4. Amennyiben a kötelezettségvállalás nem felel meg a fentiekben leírtaknak, az ellenjegyzésre jogosultnak erről írásban tájékoztatni kell a kötelezettségvállalót.</w:t>
      </w:r>
    </w:p>
    <w:p w:rsidR="00860B44" w:rsidRPr="008939F9" w:rsidRDefault="00860B44" w:rsidP="00860B44">
      <w:pPr>
        <w:widowControl w:val="0"/>
        <w:spacing w:before="120" w:after="120"/>
        <w:ind w:left="426" w:hanging="284"/>
        <w:jc w:val="both"/>
        <w:rPr>
          <w:sz w:val="16"/>
          <w:szCs w:val="16"/>
        </w:rPr>
      </w:pPr>
      <w:r w:rsidRPr="008939F9">
        <w:rPr>
          <w:sz w:val="16"/>
          <w:szCs w:val="16"/>
        </w:rPr>
        <w:t xml:space="preserve">3.5. Ha a kötelezettséget vállaló a tájokoztatás ellenére írásban utasítást ad az ellenjegyzésre az ellenjegyző köteles az utasításnak eleget tenni és az </w:t>
      </w:r>
      <w:proofErr w:type="spellStart"/>
      <w:r w:rsidRPr="008939F9">
        <w:rPr>
          <w:sz w:val="16"/>
          <w:szCs w:val="16"/>
        </w:rPr>
        <w:t>Ávr</w:t>
      </w:r>
      <w:proofErr w:type="spellEnd"/>
      <w:r w:rsidRPr="008939F9">
        <w:rPr>
          <w:sz w:val="16"/>
          <w:szCs w:val="16"/>
        </w:rPr>
        <w:t>. 54. § (4) bekezdésekben foglaltak szerint eljárni.</w:t>
      </w:r>
    </w:p>
    <w:p w:rsidR="00860B44" w:rsidRPr="008939F9" w:rsidRDefault="00860B44" w:rsidP="00860B44">
      <w:pPr>
        <w:widowControl w:val="0"/>
        <w:ind w:left="426" w:hanging="284"/>
        <w:jc w:val="both"/>
        <w:rPr>
          <w:sz w:val="16"/>
          <w:szCs w:val="16"/>
        </w:rPr>
      </w:pPr>
    </w:p>
    <w:p w:rsidR="00860B44" w:rsidRPr="008939F9" w:rsidRDefault="00860B44" w:rsidP="00860B44">
      <w:pPr>
        <w:widowControl w:val="0"/>
        <w:ind w:left="329" w:hanging="329"/>
        <w:jc w:val="both"/>
        <w:rPr>
          <w:b/>
          <w:bCs/>
          <w:sz w:val="16"/>
          <w:szCs w:val="16"/>
          <w:u w:val="single"/>
        </w:rPr>
      </w:pPr>
      <w:r w:rsidRPr="008939F9">
        <w:rPr>
          <w:b/>
          <w:bCs/>
          <w:sz w:val="16"/>
          <w:szCs w:val="16"/>
          <w:u w:val="single"/>
        </w:rPr>
        <w:t>4.</w:t>
      </w:r>
      <w:r w:rsidRPr="008939F9">
        <w:rPr>
          <w:b/>
          <w:bCs/>
          <w:sz w:val="16"/>
          <w:szCs w:val="16"/>
          <w:u w:val="single"/>
        </w:rPr>
        <w:tab/>
        <w:t>Érvényesítés</w:t>
      </w:r>
    </w:p>
    <w:p w:rsidR="00860B44" w:rsidRPr="008939F9" w:rsidRDefault="00860B44" w:rsidP="00860B44">
      <w:pPr>
        <w:widowControl w:val="0"/>
        <w:ind w:left="550" w:hanging="440"/>
        <w:jc w:val="both"/>
        <w:rPr>
          <w:sz w:val="16"/>
          <w:szCs w:val="16"/>
        </w:rPr>
      </w:pPr>
      <w:r w:rsidRPr="008939F9">
        <w:rPr>
          <w:sz w:val="16"/>
          <w:szCs w:val="16"/>
        </w:rPr>
        <w:t>4.1.</w:t>
      </w:r>
      <w:r w:rsidRPr="008939F9">
        <w:rPr>
          <w:sz w:val="16"/>
          <w:szCs w:val="16"/>
        </w:rPr>
        <w:tab/>
        <w:t>Az érvényesítést a jegyző által megbízott pénzügyi számviteli szakképesítésű köztisztviselő végzi.</w:t>
      </w:r>
    </w:p>
    <w:p w:rsidR="00860B44" w:rsidRPr="008939F9" w:rsidRDefault="00860B44" w:rsidP="00860B44">
      <w:pPr>
        <w:widowControl w:val="0"/>
        <w:ind w:left="550" w:hanging="440"/>
        <w:jc w:val="both"/>
        <w:rPr>
          <w:sz w:val="16"/>
          <w:szCs w:val="16"/>
        </w:rPr>
      </w:pPr>
      <w:r w:rsidRPr="008939F9">
        <w:rPr>
          <w:sz w:val="16"/>
          <w:szCs w:val="16"/>
        </w:rPr>
        <w:t>4.2.</w:t>
      </w:r>
      <w:r w:rsidRPr="008939F9">
        <w:rPr>
          <w:sz w:val="16"/>
          <w:szCs w:val="16"/>
        </w:rPr>
        <w:tab/>
        <w:t>A teljesítés igazolás alapján az érvényesítőnek ellenőrizni kell</w:t>
      </w:r>
    </w:p>
    <w:p w:rsidR="00860B44" w:rsidRPr="008939F9" w:rsidRDefault="00860B44" w:rsidP="00AD5407">
      <w:pPr>
        <w:pStyle w:val="Listaszerbekezds1"/>
        <w:widowControl w:val="0"/>
        <w:numPr>
          <w:ilvl w:val="0"/>
          <w:numId w:val="29"/>
        </w:numPr>
        <w:suppressAutoHyphens w:val="0"/>
        <w:ind w:left="990" w:hanging="440"/>
        <w:contextualSpacing w:val="0"/>
        <w:jc w:val="both"/>
        <w:rPr>
          <w:rFonts w:ascii="Arial" w:hAnsi="Arial" w:cs="Arial"/>
          <w:sz w:val="16"/>
          <w:szCs w:val="16"/>
        </w:rPr>
      </w:pPr>
      <w:r w:rsidRPr="008939F9">
        <w:rPr>
          <w:rFonts w:ascii="Arial" w:hAnsi="Arial" w:cs="Arial"/>
          <w:sz w:val="16"/>
          <w:szCs w:val="16"/>
        </w:rPr>
        <w:t>az összegszerűséget,</w:t>
      </w:r>
    </w:p>
    <w:p w:rsidR="00860B44" w:rsidRPr="008939F9" w:rsidRDefault="00860B44" w:rsidP="00AD5407">
      <w:pPr>
        <w:pStyle w:val="Listaszerbekezds1"/>
        <w:widowControl w:val="0"/>
        <w:numPr>
          <w:ilvl w:val="0"/>
          <w:numId w:val="29"/>
        </w:numPr>
        <w:suppressAutoHyphens w:val="0"/>
        <w:ind w:left="990" w:hanging="440"/>
        <w:contextualSpacing w:val="0"/>
        <w:jc w:val="both"/>
        <w:rPr>
          <w:rFonts w:ascii="Arial" w:hAnsi="Arial" w:cs="Arial"/>
          <w:sz w:val="16"/>
          <w:szCs w:val="16"/>
        </w:rPr>
      </w:pPr>
      <w:r w:rsidRPr="008939F9">
        <w:rPr>
          <w:rFonts w:ascii="Arial" w:hAnsi="Arial" w:cs="Arial"/>
          <w:sz w:val="16"/>
          <w:szCs w:val="16"/>
        </w:rPr>
        <w:t xml:space="preserve">a fedezet meglétét és azt, hogy </w:t>
      </w:r>
    </w:p>
    <w:p w:rsidR="00860B44" w:rsidRPr="008939F9" w:rsidRDefault="00860B44" w:rsidP="00AD5407">
      <w:pPr>
        <w:pStyle w:val="Listaszerbekezds1"/>
        <w:widowControl w:val="0"/>
        <w:numPr>
          <w:ilvl w:val="0"/>
          <w:numId w:val="29"/>
        </w:numPr>
        <w:suppressAutoHyphens w:val="0"/>
        <w:ind w:left="990" w:hanging="440"/>
        <w:contextualSpacing w:val="0"/>
        <w:jc w:val="both"/>
        <w:rPr>
          <w:rFonts w:ascii="Arial" w:hAnsi="Arial" w:cs="Arial"/>
          <w:sz w:val="16"/>
          <w:szCs w:val="16"/>
        </w:rPr>
      </w:pPr>
      <w:r w:rsidRPr="008939F9">
        <w:rPr>
          <w:rFonts w:ascii="Arial" w:hAnsi="Arial" w:cs="Arial"/>
          <w:sz w:val="16"/>
          <w:szCs w:val="16"/>
        </w:rPr>
        <w:tab/>
        <w:t xml:space="preserve">a megelőző ügymenetben az </w:t>
      </w:r>
      <w:proofErr w:type="spellStart"/>
      <w:r w:rsidRPr="008939F9">
        <w:rPr>
          <w:rFonts w:ascii="Arial" w:hAnsi="Arial" w:cs="Arial"/>
          <w:sz w:val="16"/>
          <w:szCs w:val="16"/>
        </w:rPr>
        <w:t>Áht</w:t>
      </w:r>
      <w:proofErr w:type="spellEnd"/>
      <w:r w:rsidRPr="008939F9">
        <w:rPr>
          <w:rFonts w:ascii="Arial" w:hAnsi="Arial" w:cs="Arial"/>
          <w:sz w:val="16"/>
          <w:szCs w:val="16"/>
        </w:rPr>
        <w:t xml:space="preserve">; a Korm. rendelet és az államháztartási számviteli Korm. rendelet, továbbá e </w:t>
      </w:r>
      <w:r w:rsidRPr="008939F9">
        <w:rPr>
          <w:rFonts w:ascii="Arial" w:hAnsi="Arial" w:cs="Arial"/>
          <w:i/>
          <w:iCs/>
          <w:sz w:val="16"/>
          <w:szCs w:val="16"/>
        </w:rPr>
        <w:t>megállapodás</w:t>
      </w:r>
      <w:r w:rsidRPr="008939F9">
        <w:rPr>
          <w:rFonts w:ascii="Arial" w:hAnsi="Arial" w:cs="Arial"/>
          <w:sz w:val="16"/>
          <w:szCs w:val="16"/>
        </w:rPr>
        <w:t xml:space="preserve"> előírásait betartották-e.</w:t>
      </w:r>
    </w:p>
    <w:p w:rsidR="00860B44" w:rsidRPr="008939F9" w:rsidRDefault="00860B44" w:rsidP="00860B44">
      <w:pPr>
        <w:widowControl w:val="0"/>
        <w:ind w:left="550" w:hanging="440"/>
        <w:jc w:val="both"/>
        <w:rPr>
          <w:sz w:val="16"/>
          <w:szCs w:val="16"/>
        </w:rPr>
      </w:pPr>
      <w:r w:rsidRPr="008939F9">
        <w:rPr>
          <w:sz w:val="16"/>
          <w:szCs w:val="16"/>
        </w:rPr>
        <w:t>4.3.</w:t>
      </w:r>
      <w:r w:rsidRPr="008939F9">
        <w:rPr>
          <w:sz w:val="16"/>
          <w:szCs w:val="16"/>
        </w:rPr>
        <w:tab/>
        <w:t xml:space="preserve">Amennyiben az érvényesítő az érvényesítés során a jogszabályok, illetve a belső szabályzatok megsértését tapasztalja, köteles azt jelezni az utalványozónak. Az érvényesítés nem tagadható meg, ha ezt követően az utalványozó erre írásban utasítja. a további eljárási szabályokra az </w:t>
      </w:r>
      <w:proofErr w:type="spellStart"/>
      <w:r w:rsidRPr="008939F9">
        <w:rPr>
          <w:sz w:val="16"/>
          <w:szCs w:val="16"/>
        </w:rPr>
        <w:t>Ávr</w:t>
      </w:r>
      <w:proofErr w:type="spellEnd"/>
      <w:r w:rsidRPr="008939F9">
        <w:rPr>
          <w:sz w:val="16"/>
          <w:szCs w:val="16"/>
        </w:rPr>
        <w:t xml:space="preserve">. 54. § (4) bekezdésben foglalt szabályokat kell megfelelően alkalmazni </w:t>
      </w:r>
    </w:p>
    <w:p w:rsidR="00860B44" w:rsidRPr="008939F9" w:rsidRDefault="00860B44" w:rsidP="00860B44">
      <w:pPr>
        <w:widowControl w:val="0"/>
        <w:ind w:left="550" w:hanging="440"/>
        <w:jc w:val="both"/>
        <w:rPr>
          <w:sz w:val="16"/>
          <w:szCs w:val="16"/>
        </w:rPr>
      </w:pPr>
      <w:r w:rsidRPr="008939F9">
        <w:rPr>
          <w:sz w:val="16"/>
          <w:szCs w:val="16"/>
        </w:rPr>
        <w:t>4.4.</w:t>
      </w:r>
      <w:r w:rsidRPr="008939F9">
        <w:rPr>
          <w:sz w:val="16"/>
          <w:szCs w:val="16"/>
        </w:rPr>
        <w:tab/>
        <w:t xml:space="preserve">Az érvényesítésnek –az „érvényesítve” megjelölésen kívül- tartalmaznia kell </w:t>
      </w:r>
    </w:p>
    <w:p w:rsidR="00860B44" w:rsidRPr="008939F9" w:rsidRDefault="00860B44" w:rsidP="00AD5407">
      <w:pPr>
        <w:pStyle w:val="Listaszerbekezds1"/>
        <w:widowControl w:val="0"/>
        <w:numPr>
          <w:ilvl w:val="0"/>
          <w:numId w:val="30"/>
        </w:numPr>
        <w:suppressAutoHyphens w:val="0"/>
        <w:ind w:left="990" w:hanging="440"/>
        <w:contextualSpacing w:val="0"/>
        <w:jc w:val="both"/>
        <w:rPr>
          <w:rFonts w:ascii="Arial" w:hAnsi="Arial" w:cs="Arial"/>
          <w:sz w:val="16"/>
          <w:szCs w:val="16"/>
        </w:rPr>
      </w:pPr>
      <w:r w:rsidRPr="008939F9">
        <w:rPr>
          <w:rFonts w:ascii="Arial" w:hAnsi="Arial" w:cs="Arial"/>
          <w:sz w:val="16"/>
          <w:szCs w:val="16"/>
        </w:rPr>
        <w:t>a megállapított összeget,</w:t>
      </w:r>
    </w:p>
    <w:p w:rsidR="00860B44" w:rsidRPr="008939F9" w:rsidRDefault="00860B44" w:rsidP="00AD5407">
      <w:pPr>
        <w:pStyle w:val="Listaszerbekezds1"/>
        <w:widowControl w:val="0"/>
        <w:numPr>
          <w:ilvl w:val="0"/>
          <w:numId w:val="30"/>
        </w:numPr>
        <w:suppressAutoHyphens w:val="0"/>
        <w:ind w:left="990" w:hanging="440"/>
        <w:contextualSpacing w:val="0"/>
        <w:jc w:val="both"/>
        <w:rPr>
          <w:rFonts w:ascii="Arial" w:hAnsi="Arial" w:cs="Arial"/>
          <w:sz w:val="16"/>
          <w:szCs w:val="16"/>
        </w:rPr>
      </w:pPr>
      <w:r w:rsidRPr="008939F9">
        <w:rPr>
          <w:rFonts w:ascii="Arial" w:hAnsi="Arial" w:cs="Arial"/>
          <w:sz w:val="16"/>
          <w:szCs w:val="16"/>
        </w:rPr>
        <w:t xml:space="preserve">az érvényesítés dátumát és </w:t>
      </w:r>
    </w:p>
    <w:p w:rsidR="00860B44" w:rsidRPr="008939F9" w:rsidRDefault="00860B44" w:rsidP="00AD5407">
      <w:pPr>
        <w:pStyle w:val="Listaszerbekezds1"/>
        <w:widowControl w:val="0"/>
        <w:numPr>
          <w:ilvl w:val="0"/>
          <w:numId w:val="30"/>
        </w:numPr>
        <w:suppressAutoHyphens w:val="0"/>
        <w:ind w:left="990" w:hanging="440"/>
        <w:contextualSpacing w:val="0"/>
        <w:jc w:val="both"/>
        <w:rPr>
          <w:rFonts w:ascii="Arial" w:hAnsi="Arial" w:cs="Arial"/>
          <w:sz w:val="16"/>
          <w:szCs w:val="16"/>
        </w:rPr>
      </w:pPr>
      <w:r w:rsidRPr="008939F9">
        <w:rPr>
          <w:rFonts w:ascii="Arial" w:hAnsi="Arial" w:cs="Arial"/>
          <w:sz w:val="16"/>
          <w:szCs w:val="16"/>
        </w:rPr>
        <w:t>az érvényesítő aláírását.</w:t>
      </w:r>
    </w:p>
    <w:p w:rsidR="00860B44" w:rsidRPr="008939F9" w:rsidRDefault="00860B44" w:rsidP="00860B44">
      <w:pPr>
        <w:pStyle w:val="Listaszerbekezds1"/>
        <w:widowControl w:val="0"/>
        <w:suppressAutoHyphens w:val="0"/>
        <w:ind w:left="550"/>
        <w:contextualSpacing w:val="0"/>
        <w:jc w:val="both"/>
        <w:rPr>
          <w:rFonts w:ascii="Arial" w:hAnsi="Arial" w:cs="Arial"/>
          <w:sz w:val="16"/>
          <w:szCs w:val="16"/>
        </w:rPr>
      </w:pPr>
    </w:p>
    <w:p w:rsidR="00860B44" w:rsidRPr="008939F9" w:rsidRDefault="00860B44" w:rsidP="00860B44">
      <w:pPr>
        <w:widowControl w:val="0"/>
        <w:ind w:left="330" w:hanging="330"/>
        <w:rPr>
          <w:b/>
          <w:bCs/>
          <w:sz w:val="16"/>
          <w:szCs w:val="16"/>
          <w:u w:val="single"/>
        </w:rPr>
      </w:pPr>
      <w:r w:rsidRPr="008939F9">
        <w:rPr>
          <w:b/>
          <w:bCs/>
          <w:sz w:val="16"/>
          <w:szCs w:val="16"/>
          <w:u w:val="single"/>
        </w:rPr>
        <w:t>5.</w:t>
      </w:r>
      <w:r w:rsidRPr="008939F9">
        <w:rPr>
          <w:b/>
          <w:bCs/>
          <w:sz w:val="16"/>
          <w:szCs w:val="16"/>
          <w:u w:val="single"/>
        </w:rPr>
        <w:tab/>
        <w:t>A teljesítés igazolása</w:t>
      </w:r>
    </w:p>
    <w:p w:rsidR="00860B44" w:rsidRPr="008939F9" w:rsidRDefault="00860B44" w:rsidP="00860B44">
      <w:pPr>
        <w:widowControl w:val="0"/>
        <w:ind w:left="330" w:hanging="330"/>
        <w:rPr>
          <w:b/>
          <w:bCs/>
          <w:sz w:val="16"/>
          <w:szCs w:val="16"/>
          <w:u w:val="single"/>
        </w:rPr>
      </w:pPr>
    </w:p>
    <w:p w:rsidR="00860B44" w:rsidRPr="008939F9" w:rsidRDefault="00860B44" w:rsidP="00860B44">
      <w:pPr>
        <w:widowControl w:val="0"/>
        <w:ind w:left="550" w:hanging="408"/>
        <w:jc w:val="both"/>
        <w:rPr>
          <w:iCs/>
          <w:sz w:val="16"/>
          <w:szCs w:val="16"/>
        </w:rPr>
      </w:pPr>
      <w:r w:rsidRPr="008939F9">
        <w:rPr>
          <w:iCs/>
          <w:sz w:val="16"/>
          <w:szCs w:val="16"/>
        </w:rPr>
        <w:t>5.1.</w:t>
      </w:r>
      <w:r w:rsidRPr="008939F9">
        <w:rPr>
          <w:iCs/>
          <w:sz w:val="16"/>
          <w:szCs w:val="16"/>
        </w:rPr>
        <w:tab/>
        <w:t>A teljesítés igazolására a Nemzetiségi Önkormányzat elnöke vagy az általa kijelölt nemzetiségi önkormányzati képviselő jogosult.</w:t>
      </w:r>
    </w:p>
    <w:p w:rsidR="00860B44" w:rsidRPr="008939F9" w:rsidRDefault="00860B44" w:rsidP="00860B44">
      <w:pPr>
        <w:widowControl w:val="0"/>
        <w:ind w:left="550" w:hanging="408"/>
        <w:jc w:val="both"/>
        <w:rPr>
          <w:iCs/>
          <w:sz w:val="16"/>
          <w:szCs w:val="16"/>
        </w:rPr>
      </w:pPr>
    </w:p>
    <w:p w:rsidR="00860B44" w:rsidRPr="008939F9" w:rsidRDefault="00860B44" w:rsidP="00860B44">
      <w:pPr>
        <w:widowControl w:val="0"/>
        <w:ind w:left="550" w:hanging="408"/>
        <w:jc w:val="both"/>
        <w:rPr>
          <w:sz w:val="16"/>
          <w:szCs w:val="16"/>
        </w:rPr>
      </w:pPr>
      <w:r w:rsidRPr="008939F9">
        <w:rPr>
          <w:sz w:val="16"/>
          <w:szCs w:val="16"/>
        </w:rPr>
        <w:t>5.2.</w:t>
      </w:r>
      <w:r w:rsidRPr="008939F9">
        <w:rPr>
          <w:sz w:val="16"/>
          <w:szCs w:val="16"/>
        </w:rPr>
        <w:tab/>
        <w:t>A teljesítés igazolása kiadás utalványozása előtt történik.</w:t>
      </w:r>
    </w:p>
    <w:p w:rsidR="00860B44" w:rsidRPr="008939F9" w:rsidRDefault="00860B44" w:rsidP="00860B44">
      <w:pPr>
        <w:widowControl w:val="0"/>
        <w:ind w:left="550" w:hanging="408"/>
        <w:jc w:val="both"/>
        <w:rPr>
          <w:sz w:val="16"/>
          <w:szCs w:val="16"/>
        </w:rPr>
      </w:pPr>
    </w:p>
    <w:p w:rsidR="00860B44" w:rsidRPr="008939F9" w:rsidRDefault="00860B44" w:rsidP="00860B44">
      <w:pPr>
        <w:widowControl w:val="0"/>
        <w:ind w:left="550" w:hanging="408"/>
        <w:jc w:val="both"/>
        <w:rPr>
          <w:sz w:val="16"/>
          <w:szCs w:val="16"/>
        </w:rPr>
      </w:pPr>
      <w:r w:rsidRPr="008939F9">
        <w:rPr>
          <w:sz w:val="16"/>
          <w:szCs w:val="16"/>
        </w:rPr>
        <w:t>5.3.</w:t>
      </w:r>
      <w:r w:rsidRPr="008939F9">
        <w:rPr>
          <w:sz w:val="16"/>
          <w:szCs w:val="16"/>
        </w:rPr>
        <w:tab/>
        <w:t>A teljesítés igazolás során ellenőrizhető okmányok alapján ellenőrizni, igazolni kell</w:t>
      </w:r>
    </w:p>
    <w:p w:rsidR="00860B44" w:rsidRPr="008939F9" w:rsidRDefault="00860B44" w:rsidP="00860B44">
      <w:pPr>
        <w:widowControl w:val="0"/>
        <w:ind w:left="550" w:hanging="408"/>
        <w:jc w:val="both"/>
        <w:rPr>
          <w:sz w:val="16"/>
          <w:szCs w:val="16"/>
        </w:rPr>
      </w:pPr>
      <w:r w:rsidRPr="008939F9">
        <w:rPr>
          <w:sz w:val="16"/>
          <w:szCs w:val="16"/>
        </w:rPr>
        <w:tab/>
        <w:t xml:space="preserve">- a kiadások teljesítésének jogosságát, </w:t>
      </w:r>
    </w:p>
    <w:p w:rsidR="00860B44" w:rsidRPr="008939F9" w:rsidRDefault="00860B44" w:rsidP="00860B44">
      <w:pPr>
        <w:widowControl w:val="0"/>
        <w:ind w:left="550"/>
        <w:jc w:val="both"/>
        <w:rPr>
          <w:sz w:val="16"/>
          <w:szCs w:val="16"/>
        </w:rPr>
      </w:pPr>
      <w:r w:rsidRPr="008939F9">
        <w:rPr>
          <w:sz w:val="16"/>
          <w:szCs w:val="16"/>
        </w:rPr>
        <w:t>- a kiadások összegszerűségét,</w:t>
      </w:r>
    </w:p>
    <w:p w:rsidR="00860B44" w:rsidRPr="008939F9" w:rsidRDefault="00860B44" w:rsidP="00860B44">
      <w:pPr>
        <w:widowControl w:val="0"/>
        <w:ind w:left="550"/>
        <w:jc w:val="both"/>
        <w:rPr>
          <w:sz w:val="16"/>
          <w:szCs w:val="16"/>
        </w:rPr>
      </w:pPr>
      <w:r w:rsidRPr="008939F9">
        <w:rPr>
          <w:sz w:val="16"/>
          <w:szCs w:val="16"/>
        </w:rPr>
        <w:lastRenderedPageBreak/>
        <w:t>- ellenszolgáltatást is magába foglaló kötelezettségvállalás esetén annak teljesítését</w:t>
      </w:r>
    </w:p>
    <w:p w:rsidR="00860B44" w:rsidRPr="008939F9" w:rsidRDefault="00860B44" w:rsidP="00860B44">
      <w:pPr>
        <w:widowControl w:val="0"/>
        <w:ind w:left="550"/>
        <w:jc w:val="both"/>
        <w:rPr>
          <w:sz w:val="16"/>
          <w:szCs w:val="16"/>
        </w:rPr>
      </w:pPr>
    </w:p>
    <w:p w:rsidR="00860B44" w:rsidRPr="008939F9" w:rsidRDefault="00860B44" w:rsidP="00860B44">
      <w:pPr>
        <w:widowControl w:val="0"/>
        <w:ind w:left="550" w:hanging="408"/>
        <w:jc w:val="both"/>
        <w:rPr>
          <w:sz w:val="16"/>
          <w:szCs w:val="16"/>
        </w:rPr>
      </w:pPr>
      <w:r w:rsidRPr="008939F9">
        <w:rPr>
          <w:sz w:val="16"/>
          <w:szCs w:val="16"/>
        </w:rPr>
        <w:t>5.4.</w:t>
      </w:r>
      <w:r w:rsidRPr="008939F9">
        <w:rPr>
          <w:sz w:val="16"/>
          <w:szCs w:val="16"/>
        </w:rPr>
        <w:tab/>
        <w:t>A teljesítésigazolás</w:t>
      </w:r>
    </w:p>
    <w:p w:rsidR="00860B44" w:rsidRPr="008939F9" w:rsidRDefault="00860B44" w:rsidP="00860B44">
      <w:pPr>
        <w:widowControl w:val="0"/>
        <w:ind w:left="550"/>
        <w:jc w:val="both"/>
        <w:rPr>
          <w:sz w:val="16"/>
          <w:szCs w:val="16"/>
        </w:rPr>
      </w:pPr>
      <w:r w:rsidRPr="008939F9">
        <w:rPr>
          <w:sz w:val="16"/>
          <w:szCs w:val="16"/>
        </w:rPr>
        <w:t xml:space="preserve">- a számlán „ </w:t>
      </w:r>
      <w:proofErr w:type="gramStart"/>
      <w:r w:rsidRPr="008939F9">
        <w:rPr>
          <w:sz w:val="16"/>
          <w:szCs w:val="16"/>
        </w:rPr>
        <w:t>A</w:t>
      </w:r>
      <w:proofErr w:type="gramEnd"/>
      <w:r w:rsidRPr="008939F9">
        <w:rPr>
          <w:sz w:val="16"/>
          <w:szCs w:val="16"/>
        </w:rPr>
        <w:t xml:space="preserve"> teljesítést összegszerűségben is igazolom” szöveg rávezetésével,</w:t>
      </w:r>
    </w:p>
    <w:p w:rsidR="00860B44" w:rsidRPr="008939F9" w:rsidRDefault="00860B44" w:rsidP="00860B44">
      <w:pPr>
        <w:widowControl w:val="0"/>
        <w:ind w:left="550"/>
        <w:jc w:val="both"/>
        <w:rPr>
          <w:sz w:val="16"/>
          <w:szCs w:val="16"/>
        </w:rPr>
      </w:pPr>
      <w:r w:rsidRPr="008939F9">
        <w:rPr>
          <w:sz w:val="16"/>
          <w:szCs w:val="16"/>
        </w:rPr>
        <w:t xml:space="preserve">- a teljesítési igazolásának dátumával és </w:t>
      </w:r>
    </w:p>
    <w:p w:rsidR="00860B44" w:rsidRPr="008939F9" w:rsidRDefault="00860B44" w:rsidP="00860B44">
      <w:pPr>
        <w:widowControl w:val="0"/>
        <w:ind w:left="329" w:firstLine="220"/>
        <w:jc w:val="both"/>
        <w:rPr>
          <w:sz w:val="16"/>
          <w:szCs w:val="16"/>
        </w:rPr>
      </w:pPr>
      <w:r w:rsidRPr="008939F9">
        <w:rPr>
          <w:sz w:val="16"/>
          <w:szCs w:val="16"/>
        </w:rPr>
        <w:t xml:space="preserve">- a teljesítésigazolásra jogosult személy aláírásával történik. </w:t>
      </w:r>
    </w:p>
    <w:p w:rsidR="00860B44" w:rsidRPr="008939F9" w:rsidRDefault="00860B44" w:rsidP="00860B44">
      <w:pPr>
        <w:widowControl w:val="0"/>
        <w:ind w:left="329" w:firstLine="220"/>
        <w:jc w:val="both"/>
        <w:rPr>
          <w:sz w:val="16"/>
          <w:szCs w:val="16"/>
        </w:rPr>
      </w:pPr>
    </w:p>
    <w:p w:rsidR="00860B44" w:rsidRPr="008939F9" w:rsidRDefault="00860B44" w:rsidP="00860B44">
      <w:pPr>
        <w:widowControl w:val="0"/>
        <w:ind w:left="329" w:hanging="330"/>
        <w:jc w:val="both"/>
        <w:rPr>
          <w:b/>
          <w:bCs/>
          <w:sz w:val="16"/>
          <w:szCs w:val="16"/>
          <w:u w:val="single"/>
        </w:rPr>
      </w:pPr>
      <w:r w:rsidRPr="008939F9">
        <w:rPr>
          <w:b/>
          <w:bCs/>
          <w:sz w:val="16"/>
          <w:szCs w:val="16"/>
          <w:u w:val="single"/>
        </w:rPr>
        <w:t>6.</w:t>
      </w:r>
      <w:r w:rsidRPr="008939F9">
        <w:rPr>
          <w:b/>
          <w:bCs/>
          <w:sz w:val="16"/>
          <w:szCs w:val="16"/>
          <w:u w:val="single"/>
        </w:rPr>
        <w:tab/>
        <w:t>Utalványozás</w:t>
      </w:r>
    </w:p>
    <w:p w:rsidR="00860B44" w:rsidRPr="008939F9" w:rsidRDefault="00860B44" w:rsidP="00860B44">
      <w:pPr>
        <w:widowControl w:val="0"/>
        <w:ind w:left="329" w:hanging="330"/>
        <w:jc w:val="both"/>
        <w:rPr>
          <w:b/>
          <w:bCs/>
          <w:sz w:val="16"/>
          <w:szCs w:val="16"/>
          <w:u w:val="single"/>
        </w:rPr>
      </w:pPr>
    </w:p>
    <w:p w:rsidR="00860B44" w:rsidRPr="008939F9" w:rsidRDefault="00860B44" w:rsidP="00860B44">
      <w:pPr>
        <w:widowControl w:val="0"/>
        <w:ind w:left="550" w:hanging="440"/>
        <w:jc w:val="both"/>
        <w:rPr>
          <w:sz w:val="16"/>
          <w:szCs w:val="16"/>
        </w:rPr>
      </w:pPr>
      <w:r w:rsidRPr="008939F9">
        <w:rPr>
          <w:sz w:val="16"/>
          <w:szCs w:val="16"/>
        </w:rPr>
        <w:t xml:space="preserve">6.1. A helyi Nemzetiségi Önkormányzatnál a kiadás teljesítésének, a bevétel beszedésének vagy elszámolásának elrendelésére (továbbiakban: utalványozásra) kizárólag az elnök vagy az általa felhatalmazott Nemzetiségi Önkormányzati képviselő jogosult. Utalványozni csak az érvényesítés után lehet. Pénzügyi teljesítésre az utalványozás után kerülhet sor. Készpénz a házipénztárból akkor fizethető ki, ha a helyi Nemzetiségi Önkormányzat elnöke a kifizetés teljesítéséhez szükséges dokumentumokat (szerződés, számla) bemutatja, és a pénzfelvételi szándékát legalább két nappal megelőzően a Bácsalmási Közös Önkormányzati Hivatal, Bácsalmási Német Önkormányzat pénztárát kezelő köztisztviselőjének. </w:t>
      </w:r>
    </w:p>
    <w:p w:rsidR="00860B44" w:rsidRPr="008939F9" w:rsidRDefault="00860B44" w:rsidP="00860B44">
      <w:pPr>
        <w:widowControl w:val="0"/>
        <w:ind w:left="550" w:hanging="440"/>
        <w:jc w:val="both"/>
        <w:rPr>
          <w:sz w:val="16"/>
          <w:szCs w:val="16"/>
        </w:rPr>
      </w:pPr>
    </w:p>
    <w:p w:rsidR="00860B44" w:rsidRPr="008939F9" w:rsidRDefault="00860B44" w:rsidP="00860B44">
      <w:pPr>
        <w:widowControl w:val="0"/>
        <w:ind w:left="550" w:hanging="440"/>
        <w:jc w:val="both"/>
        <w:rPr>
          <w:sz w:val="16"/>
          <w:szCs w:val="16"/>
        </w:rPr>
      </w:pPr>
      <w:r w:rsidRPr="008939F9">
        <w:rPr>
          <w:sz w:val="16"/>
          <w:szCs w:val="16"/>
        </w:rPr>
        <w:t>6.2. Utalványozni készpénzes fizetési mód esetén az érvényesített pénztárbizonylatra rávezetett, más esetben az utalványrendeletre rávezetett írásbeli rendelkezéssel lehet.</w:t>
      </w:r>
    </w:p>
    <w:p w:rsidR="00860B44" w:rsidRPr="008939F9" w:rsidRDefault="00860B44" w:rsidP="00860B44">
      <w:pPr>
        <w:widowControl w:val="0"/>
        <w:ind w:left="550" w:hanging="440"/>
        <w:jc w:val="both"/>
        <w:rPr>
          <w:sz w:val="16"/>
          <w:szCs w:val="16"/>
        </w:rPr>
      </w:pPr>
    </w:p>
    <w:p w:rsidR="00860B44" w:rsidRPr="008939F9" w:rsidRDefault="00860B44" w:rsidP="00860B44">
      <w:pPr>
        <w:widowControl w:val="0"/>
        <w:ind w:left="550" w:hanging="440"/>
        <w:jc w:val="both"/>
        <w:rPr>
          <w:sz w:val="16"/>
          <w:szCs w:val="16"/>
        </w:rPr>
      </w:pPr>
      <w:r w:rsidRPr="008939F9">
        <w:rPr>
          <w:sz w:val="16"/>
          <w:szCs w:val="16"/>
        </w:rPr>
        <w:t>6.3. A készpénzes fizetési mód kivételével az utalványon fel kell tüntetni:</w:t>
      </w:r>
    </w:p>
    <w:p w:rsidR="00860B44" w:rsidRPr="008939F9" w:rsidRDefault="00860B44" w:rsidP="00AD5407">
      <w:pPr>
        <w:pStyle w:val="Listaszerbekezds1"/>
        <w:widowControl w:val="0"/>
        <w:numPr>
          <w:ilvl w:val="0"/>
          <w:numId w:val="23"/>
        </w:numPr>
        <w:suppressAutoHyphens w:val="0"/>
        <w:ind w:left="880" w:hanging="330"/>
        <w:contextualSpacing w:val="0"/>
        <w:jc w:val="both"/>
        <w:rPr>
          <w:rFonts w:ascii="Arial" w:hAnsi="Arial" w:cs="Arial"/>
          <w:sz w:val="16"/>
          <w:szCs w:val="16"/>
        </w:rPr>
      </w:pPr>
      <w:r w:rsidRPr="008939F9">
        <w:rPr>
          <w:rFonts w:ascii="Arial" w:hAnsi="Arial" w:cs="Arial"/>
          <w:sz w:val="16"/>
          <w:szCs w:val="16"/>
        </w:rPr>
        <w:t>az „utalvány”szót,</w:t>
      </w:r>
    </w:p>
    <w:p w:rsidR="00860B44" w:rsidRPr="008939F9" w:rsidRDefault="00860B44" w:rsidP="00AD5407">
      <w:pPr>
        <w:pStyle w:val="Listaszerbekezds1"/>
        <w:widowControl w:val="0"/>
        <w:numPr>
          <w:ilvl w:val="0"/>
          <w:numId w:val="23"/>
        </w:numPr>
        <w:suppressAutoHyphens w:val="0"/>
        <w:ind w:left="880" w:hanging="330"/>
        <w:contextualSpacing w:val="0"/>
        <w:jc w:val="both"/>
        <w:rPr>
          <w:rFonts w:ascii="Arial" w:hAnsi="Arial" w:cs="Arial"/>
          <w:sz w:val="16"/>
          <w:szCs w:val="16"/>
        </w:rPr>
      </w:pPr>
      <w:r w:rsidRPr="008939F9">
        <w:rPr>
          <w:rFonts w:ascii="Arial" w:hAnsi="Arial" w:cs="Arial"/>
          <w:sz w:val="16"/>
          <w:szCs w:val="16"/>
        </w:rPr>
        <w:t>a költségvetési évet,</w:t>
      </w:r>
    </w:p>
    <w:p w:rsidR="00860B44" w:rsidRPr="008939F9" w:rsidRDefault="00860B44" w:rsidP="00AD5407">
      <w:pPr>
        <w:pStyle w:val="Listaszerbekezds1"/>
        <w:widowControl w:val="0"/>
        <w:numPr>
          <w:ilvl w:val="0"/>
          <w:numId w:val="23"/>
        </w:numPr>
        <w:suppressAutoHyphens w:val="0"/>
        <w:ind w:left="880" w:hanging="330"/>
        <w:contextualSpacing w:val="0"/>
        <w:jc w:val="both"/>
        <w:rPr>
          <w:rFonts w:ascii="Arial" w:hAnsi="Arial" w:cs="Arial"/>
          <w:sz w:val="16"/>
          <w:szCs w:val="16"/>
        </w:rPr>
      </w:pPr>
      <w:r w:rsidRPr="008939F9">
        <w:rPr>
          <w:rFonts w:ascii="Arial" w:hAnsi="Arial" w:cs="Arial"/>
          <w:sz w:val="16"/>
          <w:szCs w:val="16"/>
        </w:rPr>
        <w:t>a befizető és a kedvezményezett megnevezését, címét, bankszámlájának a számát,</w:t>
      </w:r>
    </w:p>
    <w:p w:rsidR="00860B44" w:rsidRPr="008939F9" w:rsidRDefault="00860B44" w:rsidP="00AD5407">
      <w:pPr>
        <w:pStyle w:val="Listaszerbekezds1"/>
        <w:widowControl w:val="0"/>
        <w:numPr>
          <w:ilvl w:val="0"/>
          <w:numId w:val="23"/>
        </w:numPr>
        <w:suppressAutoHyphens w:val="0"/>
        <w:ind w:left="880" w:hanging="330"/>
        <w:contextualSpacing w:val="0"/>
        <w:jc w:val="both"/>
        <w:rPr>
          <w:rFonts w:ascii="Arial" w:hAnsi="Arial" w:cs="Arial"/>
          <w:sz w:val="16"/>
          <w:szCs w:val="16"/>
        </w:rPr>
      </w:pPr>
      <w:r w:rsidRPr="008939F9">
        <w:rPr>
          <w:rFonts w:ascii="Arial" w:hAnsi="Arial" w:cs="Arial"/>
          <w:sz w:val="16"/>
          <w:szCs w:val="16"/>
        </w:rPr>
        <w:t>a fizetés időpontját, módját, összegét, devizanemét,</w:t>
      </w:r>
    </w:p>
    <w:p w:rsidR="00860B44" w:rsidRPr="008939F9" w:rsidRDefault="00860B44" w:rsidP="00AD5407">
      <w:pPr>
        <w:pStyle w:val="Listaszerbekezds1"/>
        <w:widowControl w:val="0"/>
        <w:numPr>
          <w:ilvl w:val="0"/>
          <w:numId w:val="23"/>
        </w:numPr>
        <w:suppressAutoHyphens w:val="0"/>
        <w:ind w:left="880" w:hanging="330"/>
        <w:contextualSpacing w:val="0"/>
        <w:jc w:val="both"/>
        <w:rPr>
          <w:rFonts w:ascii="Arial" w:hAnsi="Arial" w:cs="Arial"/>
          <w:sz w:val="16"/>
          <w:szCs w:val="16"/>
        </w:rPr>
      </w:pPr>
      <w:r w:rsidRPr="008939F9">
        <w:rPr>
          <w:rFonts w:ascii="Arial" w:hAnsi="Arial" w:cs="Arial"/>
          <w:sz w:val="16"/>
          <w:szCs w:val="16"/>
        </w:rPr>
        <w:t>a megterhelendő, jóváírandó pénzforgalmi számlaszámát és megnevezését,</w:t>
      </w:r>
    </w:p>
    <w:p w:rsidR="00860B44" w:rsidRPr="008939F9" w:rsidRDefault="00860B44" w:rsidP="00AD5407">
      <w:pPr>
        <w:pStyle w:val="Listaszerbekezds1"/>
        <w:widowControl w:val="0"/>
        <w:numPr>
          <w:ilvl w:val="0"/>
          <w:numId w:val="23"/>
        </w:numPr>
        <w:suppressAutoHyphens w:val="0"/>
        <w:ind w:left="880" w:hanging="330"/>
        <w:contextualSpacing w:val="0"/>
        <w:jc w:val="both"/>
        <w:rPr>
          <w:rFonts w:ascii="Arial" w:hAnsi="Arial" w:cs="Arial"/>
          <w:sz w:val="16"/>
          <w:szCs w:val="16"/>
        </w:rPr>
      </w:pPr>
      <w:r w:rsidRPr="008939F9">
        <w:rPr>
          <w:rFonts w:ascii="Arial" w:hAnsi="Arial" w:cs="Arial"/>
          <w:sz w:val="16"/>
          <w:szCs w:val="16"/>
        </w:rPr>
        <w:t>a kötelezettségvállalás nyilvántartási számát,</w:t>
      </w:r>
    </w:p>
    <w:p w:rsidR="00860B44" w:rsidRPr="008939F9" w:rsidRDefault="00860B44" w:rsidP="00AD5407">
      <w:pPr>
        <w:pStyle w:val="Listaszerbekezds1"/>
        <w:widowControl w:val="0"/>
        <w:numPr>
          <w:ilvl w:val="0"/>
          <w:numId w:val="23"/>
        </w:numPr>
        <w:suppressAutoHyphens w:val="0"/>
        <w:ind w:left="880" w:hanging="330"/>
        <w:contextualSpacing w:val="0"/>
        <w:jc w:val="both"/>
        <w:rPr>
          <w:rFonts w:ascii="Arial" w:hAnsi="Arial" w:cs="Arial"/>
          <w:sz w:val="16"/>
          <w:szCs w:val="16"/>
        </w:rPr>
      </w:pPr>
      <w:r w:rsidRPr="008939F9">
        <w:rPr>
          <w:rFonts w:ascii="Arial" w:hAnsi="Arial" w:cs="Arial"/>
          <w:sz w:val="16"/>
          <w:szCs w:val="16"/>
        </w:rPr>
        <w:t>a keltezést, valamint az utalványozó aláírását,</w:t>
      </w:r>
    </w:p>
    <w:p w:rsidR="00860B44" w:rsidRPr="008939F9" w:rsidRDefault="00860B44" w:rsidP="00AD5407">
      <w:pPr>
        <w:pStyle w:val="Listaszerbekezds1"/>
        <w:widowControl w:val="0"/>
        <w:numPr>
          <w:ilvl w:val="0"/>
          <w:numId w:val="23"/>
        </w:numPr>
        <w:suppressAutoHyphens w:val="0"/>
        <w:ind w:left="880" w:hanging="330"/>
        <w:contextualSpacing w:val="0"/>
        <w:jc w:val="both"/>
        <w:rPr>
          <w:rFonts w:ascii="Arial" w:hAnsi="Arial" w:cs="Arial"/>
          <w:sz w:val="16"/>
          <w:szCs w:val="16"/>
        </w:rPr>
      </w:pPr>
      <w:r w:rsidRPr="008939F9">
        <w:rPr>
          <w:rFonts w:ascii="Arial" w:hAnsi="Arial" w:cs="Arial"/>
          <w:sz w:val="16"/>
          <w:szCs w:val="16"/>
        </w:rPr>
        <w:t>az érvényesítést,</w:t>
      </w:r>
    </w:p>
    <w:p w:rsidR="00860B44" w:rsidRPr="008939F9" w:rsidRDefault="00860B44" w:rsidP="00AD5407">
      <w:pPr>
        <w:pStyle w:val="Listaszerbekezds1"/>
        <w:widowControl w:val="0"/>
        <w:numPr>
          <w:ilvl w:val="0"/>
          <w:numId w:val="24"/>
        </w:numPr>
        <w:suppressAutoHyphens w:val="0"/>
        <w:ind w:left="880" w:hanging="330"/>
        <w:contextualSpacing w:val="0"/>
        <w:jc w:val="both"/>
        <w:rPr>
          <w:rFonts w:ascii="Arial" w:hAnsi="Arial" w:cs="Arial"/>
          <w:sz w:val="16"/>
          <w:szCs w:val="16"/>
        </w:rPr>
      </w:pPr>
      <w:r w:rsidRPr="008939F9">
        <w:rPr>
          <w:rFonts w:ascii="Arial" w:hAnsi="Arial" w:cs="Arial"/>
          <w:sz w:val="16"/>
          <w:szCs w:val="16"/>
        </w:rPr>
        <w:t xml:space="preserve">A rövidített utalványon- készpénzfizetési mód bizonylaton – az előzőekben felsoroltak közül a számla okmányon már feltüntetett adatokat nem kell megismételni. </w:t>
      </w:r>
    </w:p>
    <w:p w:rsidR="00860B44" w:rsidRPr="008939F9" w:rsidRDefault="00860B44" w:rsidP="00860B44">
      <w:pPr>
        <w:widowControl w:val="0"/>
        <w:ind w:left="550" w:firstLine="17"/>
        <w:jc w:val="both"/>
        <w:rPr>
          <w:sz w:val="16"/>
          <w:szCs w:val="16"/>
        </w:rPr>
      </w:pPr>
      <w:r w:rsidRPr="008939F9">
        <w:rPr>
          <w:sz w:val="16"/>
          <w:szCs w:val="16"/>
        </w:rPr>
        <w:t>Nem kell külön utalványozni:</w:t>
      </w:r>
    </w:p>
    <w:p w:rsidR="00860B44" w:rsidRPr="008939F9" w:rsidRDefault="00860B44" w:rsidP="00AD5407">
      <w:pPr>
        <w:pStyle w:val="Listaszerbekezds1"/>
        <w:widowControl w:val="0"/>
        <w:numPr>
          <w:ilvl w:val="0"/>
          <w:numId w:val="25"/>
        </w:numPr>
        <w:suppressAutoHyphens w:val="0"/>
        <w:ind w:left="770" w:hanging="220"/>
        <w:contextualSpacing w:val="0"/>
        <w:jc w:val="both"/>
        <w:rPr>
          <w:rFonts w:ascii="Arial" w:hAnsi="Arial" w:cs="Arial"/>
          <w:sz w:val="16"/>
          <w:szCs w:val="16"/>
        </w:rPr>
      </w:pPr>
      <w:r w:rsidRPr="008939F9">
        <w:rPr>
          <w:rFonts w:ascii="Arial" w:hAnsi="Arial" w:cs="Arial"/>
          <w:sz w:val="16"/>
          <w:szCs w:val="16"/>
        </w:rPr>
        <w:t>a termékértékesítésből, szolgáltatásból- számla, egyszerűsített számla, számlát helyettesítő okirat, készpénzátutalás alapján-befolyó, valamint</w:t>
      </w:r>
    </w:p>
    <w:p w:rsidR="00860B44" w:rsidRPr="008939F9" w:rsidRDefault="00860B44" w:rsidP="00AD5407">
      <w:pPr>
        <w:pStyle w:val="Listaszerbekezds1"/>
        <w:widowControl w:val="0"/>
        <w:numPr>
          <w:ilvl w:val="0"/>
          <w:numId w:val="25"/>
        </w:numPr>
        <w:suppressAutoHyphens w:val="0"/>
        <w:ind w:left="770" w:hanging="220"/>
        <w:contextualSpacing w:val="0"/>
        <w:jc w:val="both"/>
        <w:rPr>
          <w:rFonts w:ascii="Arial" w:hAnsi="Arial" w:cs="Arial"/>
          <w:sz w:val="16"/>
          <w:szCs w:val="16"/>
        </w:rPr>
      </w:pPr>
      <w:r w:rsidRPr="008939F9">
        <w:rPr>
          <w:rFonts w:ascii="Arial" w:hAnsi="Arial" w:cs="Arial"/>
          <w:sz w:val="16"/>
          <w:szCs w:val="16"/>
        </w:rPr>
        <w:t>a közigazgatási hatóság határozaton alapuló bevétel beszedését,</w:t>
      </w:r>
    </w:p>
    <w:p w:rsidR="00860B44" w:rsidRPr="008939F9" w:rsidRDefault="00860B44" w:rsidP="00AD5407">
      <w:pPr>
        <w:pStyle w:val="Listaszerbekezds1"/>
        <w:widowControl w:val="0"/>
        <w:numPr>
          <w:ilvl w:val="0"/>
          <w:numId w:val="25"/>
        </w:numPr>
        <w:suppressAutoHyphens w:val="0"/>
        <w:ind w:left="770" w:hanging="220"/>
        <w:contextualSpacing w:val="0"/>
        <w:jc w:val="both"/>
        <w:rPr>
          <w:rFonts w:ascii="Arial" w:hAnsi="Arial" w:cs="Arial"/>
          <w:sz w:val="16"/>
          <w:szCs w:val="16"/>
        </w:rPr>
      </w:pPr>
      <w:r w:rsidRPr="008939F9">
        <w:rPr>
          <w:rFonts w:ascii="Arial" w:hAnsi="Arial" w:cs="Arial"/>
          <w:sz w:val="16"/>
          <w:szCs w:val="16"/>
        </w:rPr>
        <w:t>továbbá a fizetési számla vezetésével kapcsolatos pénzügyi szolgáltatások kiadásait,</w:t>
      </w:r>
    </w:p>
    <w:p w:rsidR="00860B44" w:rsidRPr="008939F9" w:rsidRDefault="00860B44" w:rsidP="00AD5407">
      <w:pPr>
        <w:pStyle w:val="Listaszerbekezds1"/>
        <w:widowControl w:val="0"/>
        <w:numPr>
          <w:ilvl w:val="0"/>
          <w:numId w:val="25"/>
        </w:numPr>
        <w:suppressAutoHyphens w:val="0"/>
        <w:ind w:left="770" w:hanging="220"/>
        <w:contextualSpacing w:val="0"/>
        <w:jc w:val="both"/>
        <w:rPr>
          <w:rFonts w:ascii="Arial" w:hAnsi="Arial" w:cs="Arial"/>
          <w:sz w:val="16"/>
          <w:szCs w:val="16"/>
        </w:rPr>
      </w:pPr>
      <w:r w:rsidRPr="008939F9">
        <w:rPr>
          <w:rFonts w:ascii="Arial" w:hAnsi="Arial" w:cs="Arial"/>
          <w:sz w:val="16"/>
          <w:szCs w:val="16"/>
        </w:rPr>
        <w:t>az EU forrásokból nyújtott támogatások lebonyolítási számláról történő utalás esetén az építtetői fedezetbiztosítási számláról történő kifizetéseket.</w:t>
      </w:r>
    </w:p>
    <w:p w:rsidR="00860B44" w:rsidRPr="008939F9" w:rsidRDefault="00860B44" w:rsidP="00860B44">
      <w:pPr>
        <w:pStyle w:val="Listaszerbekezds1"/>
        <w:widowControl w:val="0"/>
        <w:suppressAutoHyphens w:val="0"/>
        <w:ind w:left="550" w:hanging="440"/>
        <w:contextualSpacing w:val="0"/>
        <w:jc w:val="both"/>
        <w:rPr>
          <w:rFonts w:ascii="Arial" w:hAnsi="Arial" w:cs="Arial"/>
          <w:sz w:val="16"/>
          <w:szCs w:val="16"/>
        </w:rPr>
      </w:pPr>
    </w:p>
    <w:p w:rsidR="00860B44" w:rsidRPr="008939F9" w:rsidRDefault="00860B44" w:rsidP="00860B44">
      <w:pPr>
        <w:pStyle w:val="Listaszerbekezds1"/>
        <w:widowControl w:val="0"/>
        <w:suppressAutoHyphens w:val="0"/>
        <w:ind w:left="330" w:hanging="330"/>
        <w:contextualSpacing w:val="0"/>
        <w:jc w:val="both"/>
        <w:rPr>
          <w:rFonts w:ascii="Arial" w:hAnsi="Arial" w:cs="Arial"/>
          <w:b/>
          <w:bCs/>
          <w:sz w:val="16"/>
          <w:szCs w:val="16"/>
          <w:u w:val="single"/>
        </w:rPr>
      </w:pPr>
      <w:r w:rsidRPr="008939F9">
        <w:rPr>
          <w:rFonts w:ascii="Arial" w:hAnsi="Arial" w:cs="Arial"/>
          <w:b/>
          <w:bCs/>
          <w:sz w:val="16"/>
          <w:szCs w:val="16"/>
          <w:u w:val="single"/>
        </w:rPr>
        <w:t>7.</w:t>
      </w:r>
      <w:r w:rsidRPr="008939F9">
        <w:rPr>
          <w:rFonts w:ascii="Arial" w:hAnsi="Arial" w:cs="Arial"/>
          <w:b/>
          <w:bCs/>
          <w:sz w:val="16"/>
          <w:szCs w:val="16"/>
          <w:u w:val="single"/>
        </w:rPr>
        <w:tab/>
        <w:t>Összeférhetetlenségi szabályok</w:t>
      </w:r>
    </w:p>
    <w:p w:rsidR="00860B44" w:rsidRPr="008939F9" w:rsidRDefault="00860B44" w:rsidP="00860B44">
      <w:pPr>
        <w:pStyle w:val="Listaszerbekezds1"/>
        <w:widowControl w:val="0"/>
        <w:suppressAutoHyphens w:val="0"/>
        <w:ind w:left="0"/>
        <w:contextualSpacing w:val="0"/>
        <w:jc w:val="both"/>
        <w:rPr>
          <w:rFonts w:ascii="Arial" w:hAnsi="Arial" w:cs="Arial"/>
          <w:b/>
          <w:sz w:val="16"/>
          <w:szCs w:val="16"/>
        </w:rPr>
      </w:pPr>
    </w:p>
    <w:p w:rsidR="00860B44" w:rsidRPr="008939F9" w:rsidRDefault="00860B44" w:rsidP="00860B44">
      <w:pPr>
        <w:widowControl w:val="0"/>
        <w:ind w:left="425" w:hanging="425"/>
        <w:jc w:val="both"/>
        <w:rPr>
          <w:sz w:val="16"/>
          <w:szCs w:val="16"/>
        </w:rPr>
      </w:pPr>
      <w:r w:rsidRPr="008939F9">
        <w:rPr>
          <w:sz w:val="16"/>
          <w:szCs w:val="16"/>
        </w:rPr>
        <w:t>7.1. A kötelezettségvállaló és a pénzügyi ellenjegyző ugyanazon gazdasági esemény tekintetében azonos személy nem lehet.</w:t>
      </w:r>
    </w:p>
    <w:p w:rsidR="00860B44" w:rsidRPr="008939F9" w:rsidRDefault="00860B44" w:rsidP="00860B44">
      <w:pPr>
        <w:widowControl w:val="0"/>
        <w:ind w:left="425" w:hanging="425"/>
        <w:jc w:val="both"/>
        <w:rPr>
          <w:sz w:val="16"/>
          <w:szCs w:val="16"/>
        </w:rPr>
      </w:pPr>
    </w:p>
    <w:p w:rsidR="00860B44" w:rsidRPr="008939F9" w:rsidRDefault="00860B44" w:rsidP="00860B44">
      <w:pPr>
        <w:widowControl w:val="0"/>
        <w:ind w:left="425" w:hanging="425"/>
        <w:jc w:val="both"/>
        <w:rPr>
          <w:sz w:val="16"/>
          <w:szCs w:val="16"/>
        </w:rPr>
      </w:pPr>
      <w:r w:rsidRPr="008939F9">
        <w:rPr>
          <w:sz w:val="16"/>
          <w:szCs w:val="16"/>
        </w:rPr>
        <w:t>7.2. Az érvényesítő ugyanazon gazdasági esemény tekintetében nem lehet azonos a kötelezettségvállalásra, utalványozásra jogosult és a teljesítést igazoló személlyel.</w:t>
      </w:r>
    </w:p>
    <w:p w:rsidR="00860B44" w:rsidRPr="008939F9" w:rsidRDefault="00860B44" w:rsidP="00860B44">
      <w:pPr>
        <w:widowControl w:val="0"/>
        <w:ind w:left="425" w:hanging="425"/>
        <w:jc w:val="both"/>
        <w:rPr>
          <w:sz w:val="16"/>
          <w:szCs w:val="16"/>
        </w:rPr>
      </w:pPr>
    </w:p>
    <w:p w:rsidR="00860B44" w:rsidRPr="008939F9" w:rsidRDefault="00860B44" w:rsidP="00860B44">
      <w:pPr>
        <w:widowControl w:val="0"/>
        <w:ind w:left="426" w:hanging="426"/>
        <w:jc w:val="both"/>
        <w:rPr>
          <w:sz w:val="16"/>
          <w:szCs w:val="16"/>
        </w:rPr>
      </w:pPr>
      <w:r w:rsidRPr="008939F9">
        <w:rPr>
          <w:sz w:val="16"/>
          <w:szCs w:val="16"/>
        </w:rPr>
        <w:t>7.3. Kötelezettségvállalási, pénzügyi ellenjegyzési, érvényesítési, utalványozási és teljesítés igazolására irányuló feladatot nem végezheti az a személy, aki ezt a tevékenységet a Ptk. szerinti közeli hozzátartozója vagy maga javára látná el.</w:t>
      </w:r>
    </w:p>
    <w:p w:rsidR="00860B44" w:rsidRPr="008939F9" w:rsidRDefault="00860B44" w:rsidP="00860B44">
      <w:pPr>
        <w:widowControl w:val="0"/>
        <w:ind w:left="426" w:hanging="426"/>
        <w:jc w:val="both"/>
        <w:rPr>
          <w:sz w:val="16"/>
          <w:szCs w:val="16"/>
        </w:rPr>
      </w:pPr>
    </w:p>
    <w:p w:rsidR="00860B44" w:rsidRPr="008939F9" w:rsidRDefault="00860B44" w:rsidP="00860B44">
      <w:pPr>
        <w:widowControl w:val="0"/>
        <w:ind w:left="426" w:hanging="426"/>
        <w:jc w:val="both"/>
        <w:rPr>
          <w:sz w:val="16"/>
          <w:szCs w:val="16"/>
        </w:rPr>
      </w:pPr>
      <w:r w:rsidRPr="008939F9">
        <w:rPr>
          <w:sz w:val="16"/>
          <w:szCs w:val="16"/>
        </w:rPr>
        <w:t xml:space="preserve">7.4. A kötelezettségvállalásra, az utalványozásra, a pénzügyi ellenjegyzésre, az érvényesítésre és a teljesítésigazolásra jogosult személyek nevéről és aláírás mintájáról a helyi önkormányzat hivatala nyilvántartást vezet. A nyilvántartás vezetéséért a költségvetési ügyintéző a felelős. </w:t>
      </w:r>
    </w:p>
    <w:p w:rsidR="00860B44" w:rsidRPr="008939F9" w:rsidRDefault="00860B44" w:rsidP="00860B44">
      <w:pPr>
        <w:widowControl w:val="0"/>
        <w:spacing w:before="120" w:after="120"/>
        <w:jc w:val="center"/>
        <w:rPr>
          <w:b/>
          <w:bCs/>
          <w:sz w:val="16"/>
          <w:szCs w:val="16"/>
        </w:rPr>
      </w:pPr>
      <w:r w:rsidRPr="008939F9">
        <w:rPr>
          <w:b/>
          <w:bCs/>
          <w:sz w:val="16"/>
          <w:szCs w:val="16"/>
        </w:rPr>
        <w:t>IV.</w:t>
      </w:r>
    </w:p>
    <w:p w:rsidR="00860B44" w:rsidRPr="008939F9" w:rsidRDefault="00860B44" w:rsidP="00860B44">
      <w:pPr>
        <w:widowControl w:val="0"/>
        <w:spacing w:after="120"/>
        <w:ind w:left="284" w:hanging="284"/>
        <w:jc w:val="center"/>
        <w:rPr>
          <w:b/>
          <w:bCs/>
          <w:sz w:val="16"/>
          <w:szCs w:val="16"/>
        </w:rPr>
      </w:pPr>
      <w:r w:rsidRPr="008939F9">
        <w:rPr>
          <w:b/>
          <w:bCs/>
          <w:sz w:val="16"/>
          <w:szCs w:val="16"/>
        </w:rPr>
        <w:t>A Nemzetiségi Önkormányzat számlavezetése</w:t>
      </w:r>
    </w:p>
    <w:p w:rsidR="00860B44" w:rsidRPr="008939F9" w:rsidRDefault="00860B44" w:rsidP="00860B44">
      <w:pPr>
        <w:widowControl w:val="0"/>
        <w:jc w:val="both"/>
        <w:rPr>
          <w:iCs/>
          <w:sz w:val="16"/>
          <w:szCs w:val="16"/>
        </w:rPr>
      </w:pPr>
      <w:r w:rsidRPr="008939F9">
        <w:rPr>
          <w:iCs/>
          <w:sz w:val="16"/>
          <w:szCs w:val="16"/>
        </w:rPr>
        <w:t xml:space="preserve">OTP Bank </w:t>
      </w:r>
      <w:proofErr w:type="spellStart"/>
      <w:r w:rsidRPr="008939F9">
        <w:rPr>
          <w:iCs/>
          <w:sz w:val="16"/>
          <w:szCs w:val="16"/>
        </w:rPr>
        <w:t>Nyrt</w:t>
      </w:r>
      <w:proofErr w:type="spellEnd"/>
      <w:r w:rsidRPr="008939F9">
        <w:rPr>
          <w:iCs/>
          <w:sz w:val="16"/>
          <w:szCs w:val="16"/>
        </w:rPr>
        <w:t>. bácsalmási fiók:</w:t>
      </w:r>
    </w:p>
    <w:p w:rsidR="00860B44" w:rsidRPr="008939F9" w:rsidRDefault="00860B44" w:rsidP="00860B44">
      <w:pPr>
        <w:widowControl w:val="0"/>
        <w:jc w:val="both"/>
        <w:rPr>
          <w:iCs/>
          <w:sz w:val="16"/>
          <w:szCs w:val="16"/>
        </w:rPr>
      </w:pPr>
      <w:r w:rsidRPr="008939F9">
        <w:rPr>
          <w:iCs/>
          <w:sz w:val="16"/>
          <w:szCs w:val="16"/>
        </w:rPr>
        <w:t>Német Önkormányzat Fizetési számla: 11732088-15776781-00000000</w:t>
      </w:r>
    </w:p>
    <w:p w:rsidR="00860B44" w:rsidRPr="008939F9" w:rsidRDefault="00860B44" w:rsidP="00860B44">
      <w:pPr>
        <w:widowControl w:val="0"/>
        <w:jc w:val="both"/>
        <w:rPr>
          <w:iCs/>
          <w:sz w:val="16"/>
          <w:szCs w:val="16"/>
        </w:rPr>
      </w:pPr>
    </w:p>
    <w:p w:rsidR="00860B44" w:rsidRPr="008939F9" w:rsidRDefault="00860B44" w:rsidP="00860B44">
      <w:pPr>
        <w:widowControl w:val="0"/>
        <w:jc w:val="both"/>
        <w:rPr>
          <w:iCs/>
          <w:sz w:val="16"/>
          <w:szCs w:val="16"/>
        </w:rPr>
      </w:pPr>
      <w:r w:rsidRPr="008939F9">
        <w:rPr>
          <w:iCs/>
          <w:sz w:val="16"/>
          <w:szCs w:val="16"/>
        </w:rPr>
        <w:t>A Német Önkormányzat gazdálkodásával és pénzellátásával kapcsolatos minden fizetési számlájához kapcsolódó - külön a részére és kizárólagos használatára megnyitott fenti pénzforgalmi számlán bonyolódik.</w:t>
      </w:r>
    </w:p>
    <w:p w:rsidR="00860B44" w:rsidRPr="008939F9" w:rsidRDefault="00860B44" w:rsidP="00860B44">
      <w:pPr>
        <w:widowControl w:val="0"/>
        <w:spacing w:before="120" w:after="120"/>
        <w:jc w:val="center"/>
        <w:rPr>
          <w:b/>
          <w:bCs/>
          <w:sz w:val="16"/>
          <w:szCs w:val="16"/>
        </w:rPr>
      </w:pPr>
      <w:r w:rsidRPr="008939F9">
        <w:rPr>
          <w:b/>
          <w:bCs/>
          <w:sz w:val="16"/>
          <w:szCs w:val="16"/>
        </w:rPr>
        <w:t>V.</w:t>
      </w:r>
    </w:p>
    <w:p w:rsidR="00860B44" w:rsidRPr="008939F9" w:rsidRDefault="00860B44" w:rsidP="00860B44">
      <w:pPr>
        <w:widowControl w:val="0"/>
        <w:spacing w:after="120"/>
        <w:jc w:val="center"/>
        <w:rPr>
          <w:b/>
          <w:bCs/>
          <w:sz w:val="16"/>
          <w:szCs w:val="16"/>
        </w:rPr>
      </w:pPr>
      <w:r w:rsidRPr="008939F9">
        <w:rPr>
          <w:b/>
          <w:bCs/>
          <w:sz w:val="16"/>
          <w:szCs w:val="16"/>
        </w:rPr>
        <w:t>Vagyoni és számviteli nyilvántartás, adatszolgáltatás rendje</w:t>
      </w:r>
    </w:p>
    <w:p w:rsidR="00860B44" w:rsidRPr="008939F9" w:rsidRDefault="00860B44" w:rsidP="00860B44">
      <w:pPr>
        <w:widowControl w:val="0"/>
        <w:ind w:left="284" w:hanging="284"/>
        <w:jc w:val="both"/>
        <w:rPr>
          <w:sz w:val="16"/>
          <w:szCs w:val="16"/>
        </w:rPr>
      </w:pPr>
      <w:smartTag w:uri="urn:schemas-microsoft-com:office:smarttags" w:element="metricconverter">
        <w:smartTagPr>
          <w:attr w:name="ProductID" w:val="1. A"/>
        </w:smartTagPr>
        <w:r w:rsidRPr="008939F9">
          <w:rPr>
            <w:sz w:val="16"/>
            <w:szCs w:val="16"/>
          </w:rPr>
          <w:t>1. A</w:t>
        </w:r>
      </w:smartTag>
      <w:r w:rsidRPr="008939F9">
        <w:rPr>
          <w:sz w:val="16"/>
          <w:szCs w:val="16"/>
        </w:rPr>
        <w:t xml:space="preserve"> Közös Önkormányzati Hivatal a Nemzetiségi Önkormányzat vagyoni, számviteli nyilvántartásait a helyi önkormányzat nyilvántartásain belül elkülönítetten vezeti.</w:t>
      </w:r>
    </w:p>
    <w:p w:rsidR="00860B44" w:rsidRPr="008939F9" w:rsidRDefault="00860B44" w:rsidP="00860B44">
      <w:pPr>
        <w:widowControl w:val="0"/>
        <w:ind w:left="284" w:hanging="284"/>
        <w:jc w:val="both"/>
        <w:rPr>
          <w:sz w:val="16"/>
          <w:szCs w:val="16"/>
        </w:rPr>
      </w:pPr>
      <w:r w:rsidRPr="008939F9">
        <w:rPr>
          <w:sz w:val="16"/>
          <w:szCs w:val="16"/>
        </w:rPr>
        <w:t>2. Az államháztartásról szóló törvény végrehajtásáról szóló 368/2011. (XII. 31.) Korm. rendeletben meghatározott adatszolgáltatás során szolgáltatott adatok valódiságáért, a számviteli szabályokkal és a statisztikai rendszerrel való tartalmi egyezőségért a helyi Nemzetiségi Önkormányzat tekintetében a helyi Nemzetiségi Önkormányzat képviselő-testületének elnöke felelős.</w:t>
      </w:r>
    </w:p>
    <w:p w:rsidR="00860B44" w:rsidRPr="008939F9" w:rsidRDefault="00860B44" w:rsidP="00860B44">
      <w:pPr>
        <w:widowControl w:val="0"/>
        <w:spacing w:before="120" w:after="120"/>
        <w:ind w:left="284" w:hanging="284"/>
        <w:jc w:val="center"/>
        <w:rPr>
          <w:b/>
          <w:bCs/>
          <w:sz w:val="16"/>
          <w:szCs w:val="16"/>
        </w:rPr>
      </w:pPr>
      <w:r w:rsidRPr="008939F9">
        <w:rPr>
          <w:b/>
          <w:bCs/>
          <w:sz w:val="16"/>
          <w:szCs w:val="16"/>
        </w:rPr>
        <w:t xml:space="preserve">VI. </w:t>
      </w:r>
    </w:p>
    <w:p w:rsidR="00860B44" w:rsidRPr="008939F9" w:rsidRDefault="00860B44" w:rsidP="00860B44">
      <w:pPr>
        <w:widowControl w:val="0"/>
        <w:spacing w:after="120"/>
        <w:ind w:left="284" w:hanging="284"/>
        <w:jc w:val="center"/>
        <w:rPr>
          <w:b/>
          <w:bCs/>
          <w:sz w:val="16"/>
          <w:szCs w:val="16"/>
        </w:rPr>
      </w:pPr>
      <w:r w:rsidRPr="008939F9">
        <w:rPr>
          <w:b/>
          <w:bCs/>
          <w:sz w:val="16"/>
          <w:szCs w:val="16"/>
        </w:rPr>
        <w:t>Belső ellenőrzés</w:t>
      </w:r>
    </w:p>
    <w:p w:rsidR="00860B44" w:rsidRPr="008939F9" w:rsidRDefault="00860B44" w:rsidP="00AD5407">
      <w:pPr>
        <w:widowControl w:val="0"/>
        <w:numPr>
          <w:ilvl w:val="0"/>
          <w:numId w:val="31"/>
        </w:numPr>
        <w:ind w:left="425" w:hanging="425"/>
        <w:jc w:val="both"/>
        <w:rPr>
          <w:iCs/>
          <w:sz w:val="16"/>
          <w:szCs w:val="16"/>
        </w:rPr>
      </w:pPr>
      <w:r w:rsidRPr="008939F9">
        <w:rPr>
          <w:iCs/>
          <w:sz w:val="16"/>
          <w:szCs w:val="16"/>
        </w:rPr>
        <w:t xml:space="preserve">A </w:t>
      </w:r>
      <w:r w:rsidRPr="008939F9">
        <w:rPr>
          <w:sz w:val="16"/>
          <w:szCs w:val="16"/>
        </w:rPr>
        <w:t>Bácsalmás város jegyzője</w:t>
      </w:r>
      <w:r w:rsidRPr="008939F9">
        <w:rPr>
          <w:iCs/>
          <w:sz w:val="16"/>
          <w:szCs w:val="16"/>
        </w:rPr>
        <w:t xml:space="preserve"> a Nemzetiségi Önkormányzat vonatkozásában köteles a belső kontrollrendszer keretében kialakítani, működtetni és fejleszteni a kontrollkörnyezetet, kockázatkezelési rendszert, a kontrolltevékenységeket, az információ és kommunikációs rendszert, továbbá a nyomon követési rendszert.</w:t>
      </w:r>
    </w:p>
    <w:p w:rsidR="00860B44" w:rsidRPr="008939F9" w:rsidRDefault="00860B44" w:rsidP="00860B44">
      <w:pPr>
        <w:widowControl w:val="0"/>
        <w:ind w:left="425"/>
        <w:jc w:val="both"/>
        <w:rPr>
          <w:iCs/>
          <w:sz w:val="16"/>
          <w:szCs w:val="16"/>
        </w:rPr>
      </w:pPr>
    </w:p>
    <w:p w:rsidR="00860B44" w:rsidRPr="008939F9" w:rsidRDefault="00860B44" w:rsidP="00AD5407">
      <w:pPr>
        <w:widowControl w:val="0"/>
        <w:numPr>
          <w:ilvl w:val="0"/>
          <w:numId w:val="31"/>
        </w:numPr>
        <w:ind w:left="425" w:hanging="425"/>
        <w:jc w:val="both"/>
        <w:rPr>
          <w:iCs/>
          <w:sz w:val="16"/>
          <w:szCs w:val="16"/>
        </w:rPr>
      </w:pPr>
      <w:r w:rsidRPr="008939F9">
        <w:rPr>
          <w:iCs/>
          <w:sz w:val="16"/>
          <w:szCs w:val="16"/>
        </w:rPr>
        <w:t xml:space="preserve">A belső kontrollrendszer kialakításánál figyelembe kell venni a költségvetési szervek belső kontrollrendszeréről és a belső </w:t>
      </w:r>
      <w:r w:rsidRPr="008939F9">
        <w:rPr>
          <w:iCs/>
          <w:sz w:val="16"/>
          <w:szCs w:val="16"/>
        </w:rPr>
        <w:lastRenderedPageBreak/>
        <w:t>ellenőrzéséről szóló 370/2011. (XII. 31.) Korm. rendelet előírásait, továbbá az államháztartásért felelős miniszter által közzétett módszertani útmutatókban leírtakat.</w:t>
      </w:r>
    </w:p>
    <w:p w:rsidR="00860B44" w:rsidRPr="008939F9" w:rsidRDefault="00860B44" w:rsidP="00860B44">
      <w:pPr>
        <w:widowControl w:val="0"/>
        <w:jc w:val="both"/>
        <w:rPr>
          <w:iCs/>
          <w:sz w:val="16"/>
          <w:szCs w:val="16"/>
        </w:rPr>
      </w:pPr>
    </w:p>
    <w:p w:rsidR="00860B44" w:rsidRPr="008939F9" w:rsidRDefault="00860B44" w:rsidP="00AD5407">
      <w:pPr>
        <w:widowControl w:val="0"/>
        <w:numPr>
          <w:ilvl w:val="0"/>
          <w:numId w:val="31"/>
        </w:numPr>
        <w:ind w:left="425" w:hanging="425"/>
        <w:jc w:val="both"/>
        <w:rPr>
          <w:iCs/>
          <w:sz w:val="16"/>
          <w:szCs w:val="16"/>
        </w:rPr>
      </w:pPr>
      <w:r w:rsidRPr="008939F9">
        <w:rPr>
          <w:iCs/>
          <w:sz w:val="16"/>
          <w:szCs w:val="16"/>
        </w:rPr>
        <w:t>A Nemzetiségi Önkormányzat esetében a jegyző köteles gondoskodni – a belső kontrollrendszeren belül – a belső ellenőrzés működtetéséről az államháztartásért felelős miniszter által közzétett módszertani útmutatók és a nemzetközi belső ellenőrzési standardok figyelembevételével. A belső ellenőrzésre a kockázatelemzéssel alátámasztott éves belső ellenőrzési tervben meghatározottak szerint kerül sor.</w:t>
      </w:r>
    </w:p>
    <w:p w:rsidR="00860B44" w:rsidRPr="008939F9" w:rsidRDefault="00860B44" w:rsidP="00860B44">
      <w:pPr>
        <w:widowControl w:val="0"/>
        <w:spacing w:before="120" w:after="120"/>
        <w:jc w:val="center"/>
        <w:rPr>
          <w:b/>
          <w:bCs/>
          <w:sz w:val="16"/>
          <w:szCs w:val="16"/>
        </w:rPr>
      </w:pPr>
      <w:r w:rsidRPr="008939F9">
        <w:rPr>
          <w:b/>
          <w:bCs/>
          <w:sz w:val="16"/>
          <w:szCs w:val="16"/>
        </w:rPr>
        <w:t xml:space="preserve">VII. </w:t>
      </w:r>
    </w:p>
    <w:p w:rsidR="00860B44" w:rsidRPr="008939F9" w:rsidRDefault="00860B44" w:rsidP="00860B44">
      <w:pPr>
        <w:widowControl w:val="0"/>
        <w:spacing w:after="120"/>
        <w:jc w:val="center"/>
        <w:rPr>
          <w:b/>
          <w:bCs/>
          <w:sz w:val="16"/>
          <w:szCs w:val="16"/>
        </w:rPr>
      </w:pPr>
      <w:r w:rsidRPr="008939F9">
        <w:rPr>
          <w:b/>
          <w:bCs/>
          <w:sz w:val="16"/>
          <w:szCs w:val="16"/>
        </w:rPr>
        <w:t>Záró rendelkezések</w:t>
      </w:r>
    </w:p>
    <w:p w:rsidR="00860B44" w:rsidRPr="008939F9" w:rsidRDefault="00860B44" w:rsidP="00860B44">
      <w:pPr>
        <w:widowControl w:val="0"/>
        <w:spacing w:after="120"/>
        <w:ind w:left="360" w:hanging="360"/>
        <w:jc w:val="both"/>
        <w:rPr>
          <w:sz w:val="16"/>
          <w:szCs w:val="16"/>
        </w:rPr>
      </w:pPr>
      <w:r w:rsidRPr="008939F9">
        <w:rPr>
          <w:sz w:val="16"/>
          <w:szCs w:val="16"/>
        </w:rPr>
        <w:t>1.</w:t>
      </w:r>
      <w:r w:rsidRPr="008939F9">
        <w:rPr>
          <w:sz w:val="16"/>
          <w:szCs w:val="16"/>
        </w:rPr>
        <w:tab/>
        <w:t>Szerződő felek kijelentik, hogy a jövőben az éves költségvetési beszámoló és az éves költségvetési terv elkészítése során jelen megállapodásban rögzített eljárási rend szerint járnak el, és az elfogadott költségvetés végrehajtása során az együttműködés szabályait kölcsönösen betartják.</w:t>
      </w:r>
    </w:p>
    <w:p w:rsidR="00860B44" w:rsidRPr="008939F9" w:rsidRDefault="00860B44" w:rsidP="00860B44">
      <w:pPr>
        <w:widowControl w:val="0"/>
        <w:spacing w:after="120"/>
        <w:ind w:left="360" w:hanging="360"/>
        <w:jc w:val="both"/>
        <w:rPr>
          <w:sz w:val="16"/>
          <w:szCs w:val="16"/>
        </w:rPr>
      </w:pPr>
      <w:r w:rsidRPr="008939F9">
        <w:rPr>
          <w:sz w:val="16"/>
          <w:szCs w:val="16"/>
        </w:rPr>
        <w:t>2.</w:t>
      </w:r>
      <w:r w:rsidRPr="008939F9">
        <w:rPr>
          <w:sz w:val="16"/>
          <w:szCs w:val="16"/>
        </w:rPr>
        <w:tab/>
        <w:t>A szerződő felek jelen megállapodást határozott időre, a nemzetiségi önkormányzat megbízatásának idejére kötik, évente január 31. napjáig felülvizsgálják, és szükség szerint módosítják. A jegyző a megállapodásra vonatkozó jogszabályok változása miatti módosítások szükségességét a települési és a nemzetiségi önkormányzatnak jelzi. A települési és a nemzetiségi önkormányzat képviselő-testülete a megállapodást szükség esetén határozatával módosíthatja.</w:t>
      </w:r>
    </w:p>
    <w:p w:rsidR="00860B44" w:rsidRPr="008939F9" w:rsidRDefault="00860B44" w:rsidP="00860B44">
      <w:pPr>
        <w:widowControl w:val="0"/>
        <w:ind w:left="360" w:hanging="360"/>
        <w:jc w:val="both"/>
        <w:rPr>
          <w:sz w:val="16"/>
          <w:szCs w:val="16"/>
        </w:rPr>
      </w:pPr>
      <w:r w:rsidRPr="008939F9">
        <w:rPr>
          <w:sz w:val="16"/>
          <w:szCs w:val="16"/>
        </w:rPr>
        <w:t>3.</w:t>
      </w:r>
      <w:r w:rsidRPr="008939F9">
        <w:rPr>
          <w:sz w:val="16"/>
          <w:szCs w:val="16"/>
        </w:rPr>
        <w:tab/>
        <w:t xml:space="preserve">Felek megállapodnak abban, hogy a jelen megállapodás aláírásával egyidejűleg a köztük létrejött, Bácsalmás Város Önkormányzatának Képviselő-testülete által hozott 21/2018. (I. 30.) Bácsalmás v. </w:t>
      </w:r>
      <w:proofErr w:type="spellStart"/>
      <w:r w:rsidRPr="008939F9">
        <w:rPr>
          <w:sz w:val="16"/>
          <w:szCs w:val="16"/>
        </w:rPr>
        <w:t>öh</w:t>
      </w:r>
      <w:proofErr w:type="spellEnd"/>
      <w:r w:rsidRPr="008939F9">
        <w:rPr>
          <w:sz w:val="16"/>
          <w:szCs w:val="16"/>
        </w:rPr>
        <w:t xml:space="preserve">. számú, valamint Bácsalmási Német Önkormányzat által hozott 6/2018. (I. 30.) </w:t>
      </w:r>
      <w:proofErr w:type="spellStart"/>
      <w:r w:rsidRPr="008939F9">
        <w:rPr>
          <w:sz w:val="16"/>
          <w:szCs w:val="16"/>
        </w:rPr>
        <w:t>BNÖh</w:t>
      </w:r>
      <w:proofErr w:type="spellEnd"/>
      <w:r w:rsidRPr="008939F9">
        <w:rPr>
          <w:sz w:val="16"/>
          <w:szCs w:val="16"/>
        </w:rPr>
        <w:t>. számú határozatokkal elfogadott együttműködési megállapodás hatályát veszti.</w:t>
      </w:r>
    </w:p>
    <w:p w:rsidR="00860B44" w:rsidRPr="008939F9" w:rsidRDefault="00860B44" w:rsidP="00860B44">
      <w:pPr>
        <w:widowControl w:val="0"/>
        <w:ind w:left="426"/>
        <w:jc w:val="both"/>
        <w:rPr>
          <w:iCs/>
          <w:sz w:val="16"/>
          <w:szCs w:val="16"/>
        </w:rPr>
      </w:pPr>
    </w:p>
    <w:p w:rsidR="00860B44" w:rsidRPr="008939F9" w:rsidRDefault="00860B44" w:rsidP="00AD5407">
      <w:pPr>
        <w:widowControl w:val="0"/>
        <w:numPr>
          <w:ilvl w:val="0"/>
          <w:numId w:val="31"/>
        </w:numPr>
        <w:ind w:left="426"/>
        <w:jc w:val="both"/>
        <w:rPr>
          <w:iCs/>
          <w:sz w:val="16"/>
          <w:szCs w:val="16"/>
        </w:rPr>
      </w:pPr>
      <w:r w:rsidRPr="008939F9">
        <w:rPr>
          <w:iCs/>
          <w:sz w:val="16"/>
          <w:szCs w:val="16"/>
        </w:rPr>
        <w:t>Az együttműködési megállapodást Bácsalmás Város Önkormányzatának</w:t>
      </w:r>
      <w:r w:rsidRPr="008939F9">
        <w:rPr>
          <w:sz w:val="16"/>
          <w:szCs w:val="16"/>
        </w:rPr>
        <w:t xml:space="preserve"> </w:t>
      </w:r>
      <w:r w:rsidRPr="008939F9">
        <w:rPr>
          <w:iCs/>
          <w:sz w:val="16"/>
          <w:szCs w:val="16"/>
        </w:rPr>
        <w:t xml:space="preserve">Képviselő-testülete a </w:t>
      </w:r>
      <w:r w:rsidRPr="008939F9">
        <w:rPr>
          <w:b/>
          <w:iCs/>
          <w:sz w:val="16"/>
          <w:szCs w:val="16"/>
        </w:rPr>
        <w:t xml:space="preserve">12/2019. (I.29.) Bácsalmás v. </w:t>
      </w:r>
      <w:proofErr w:type="spellStart"/>
      <w:r w:rsidRPr="008939F9">
        <w:rPr>
          <w:b/>
          <w:iCs/>
          <w:sz w:val="16"/>
          <w:szCs w:val="16"/>
        </w:rPr>
        <w:t>öh</w:t>
      </w:r>
      <w:proofErr w:type="spellEnd"/>
      <w:r w:rsidRPr="008939F9">
        <w:rPr>
          <w:b/>
          <w:iCs/>
          <w:sz w:val="16"/>
          <w:szCs w:val="16"/>
        </w:rPr>
        <w:t>.</w:t>
      </w:r>
      <w:r w:rsidRPr="008939F9">
        <w:rPr>
          <w:iCs/>
          <w:sz w:val="16"/>
          <w:szCs w:val="16"/>
        </w:rPr>
        <w:t xml:space="preserve"> határozatával, a Bácsalmási Német Önkormányzat</w:t>
      </w:r>
      <w:r w:rsidRPr="008939F9">
        <w:rPr>
          <w:sz w:val="16"/>
          <w:szCs w:val="16"/>
        </w:rPr>
        <w:t xml:space="preserve"> </w:t>
      </w:r>
      <w:r w:rsidRPr="008939F9">
        <w:rPr>
          <w:iCs/>
          <w:sz w:val="16"/>
          <w:szCs w:val="16"/>
        </w:rPr>
        <w:t xml:space="preserve">Képviselő-testülete a </w:t>
      </w:r>
      <w:r w:rsidRPr="008939F9">
        <w:rPr>
          <w:b/>
          <w:iCs/>
          <w:sz w:val="16"/>
          <w:szCs w:val="16"/>
        </w:rPr>
        <w:t xml:space="preserve">8/2019. (I. 23.) </w:t>
      </w:r>
      <w:proofErr w:type="spellStart"/>
      <w:r w:rsidRPr="008939F9">
        <w:rPr>
          <w:b/>
          <w:iCs/>
          <w:sz w:val="16"/>
          <w:szCs w:val="16"/>
        </w:rPr>
        <w:t>BNÖh</w:t>
      </w:r>
      <w:proofErr w:type="spellEnd"/>
      <w:r w:rsidRPr="008939F9">
        <w:rPr>
          <w:b/>
          <w:iCs/>
          <w:sz w:val="16"/>
          <w:szCs w:val="16"/>
        </w:rPr>
        <w:t>.</w:t>
      </w:r>
      <w:r w:rsidRPr="008939F9">
        <w:rPr>
          <w:iCs/>
          <w:sz w:val="16"/>
          <w:szCs w:val="16"/>
        </w:rPr>
        <w:t xml:space="preserve"> határozatával hagyta jóvá.</w:t>
      </w:r>
    </w:p>
    <w:p w:rsidR="00860B44" w:rsidRPr="008939F9" w:rsidRDefault="00860B44" w:rsidP="00860B44">
      <w:pPr>
        <w:widowControl w:val="0"/>
        <w:jc w:val="both"/>
        <w:rPr>
          <w:iCs/>
          <w:sz w:val="16"/>
          <w:szCs w:val="16"/>
        </w:rPr>
      </w:pPr>
    </w:p>
    <w:p w:rsidR="00860B44" w:rsidRPr="008939F9" w:rsidRDefault="00860B44" w:rsidP="00AD5407">
      <w:pPr>
        <w:widowControl w:val="0"/>
        <w:numPr>
          <w:ilvl w:val="0"/>
          <w:numId w:val="31"/>
        </w:numPr>
        <w:overflowPunct w:val="0"/>
        <w:autoSpaceDE w:val="0"/>
        <w:autoSpaceDN w:val="0"/>
        <w:adjustRightInd w:val="0"/>
        <w:ind w:left="284" w:hanging="284"/>
        <w:jc w:val="both"/>
        <w:rPr>
          <w:iCs/>
          <w:sz w:val="16"/>
          <w:szCs w:val="16"/>
        </w:rPr>
      </w:pPr>
      <w:r w:rsidRPr="008939F9">
        <w:rPr>
          <w:iCs/>
          <w:sz w:val="16"/>
          <w:szCs w:val="16"/>
        </w:rPr>
        <w:t>Az együttműködési megállapodást Bácsalmás Város Önkormányzatának</w:t>
      </w:r>
      <w:r w:rsidRPr="008939F9">
        <w:rPr>
          <w:sz w:val="16"/>
          <w:szCs w:val="16"/>
        </w:rPr>
        <w:t xml:space="preserve"> </w:t>
      </w:r>
      <w:r w:rsidRPr="008939F9">
        <w:rPr>
          <w:iCs/>
          <w:sz w:val="16"/>
          <w:szCs w:val="16"/>
        </w:rPr>
        <w:t xml:space="preserve">Képviselő-testülete a </w:t>
      </w:r>
      <w:r w:rsidRPr="008939F9">
        <w:rPr>
          <w:b/>
          <w:iCs/>
          <w:sz w:val="16"/>
          <w:szCs w:val="16"/>
        </w:rPr>
        <w:t xml:space="preserve">286/2019. (X. 31.) Bácsalmás v. </w:t>
      </w:r>
      <w:proofErr w:type="spellStart"/>
      <w:r w:rsidRPr="008939F9">
        <w:rPr>
          <w:b/>
          <w:iCs/>
          <w:sz w:val="16"/>
          <w:szCs w:val="16"/>
        </w:rPr>
        <w:t>öh</w:t>
      </w:r>
      <w:proofErr w:type="spellEnd"/>
      <w:r w:rsidRPr="008939F9">
        <w:rPr>
          <w:b/>
          <w:iCs/>
          <w:sz w:val="16"/>
          <w:szCs w:val="16"/>
        </w:rPr>
        <w:t>.</w:t>
      </w:r>
      <w:r w:rsidRPr="008939F9">
        <w:rPr>
          <w:iCs/>
          <w:sz w:val="16"/>
          <w:szCs w:val="16"/>
        </w:rPr>
        <w:t xml:space="preserve"> határozata, valamint a Bácsalmási Német Önkormányzat</w:t>
      </w:r>
      <w:r w:rsidRPr="008939F9">
        <w:rPr>
          <w:sz w:val="16"/>
          <w:szCs w:val="16"/>
        </w:rPr>
        <w:t xml:space="preserve"> </w:t>
      </w:r>
      <w:r w:rsidRPr="008939F9">
        <w:rPr>
          <w:iCs/>
          <w:sz w:val="16"/>
          <w:szCs w:val="16"/>
        </w:rPr>
        <w:t xml:space="preserve">Képviselő-testülete </w:t>
      </w:r>
      <w:proofErr w:type="gramStart"/>
      <w:r w:rsidRPr="008939F9">
        <w:rPr>
          <w:iCs/>
          <w:sz w:val="16"/>
          <w:szCs w:val="16"/>
        </w:rPr>
        <w:t>a  ..</w:t>
      </w:r>
      <w:proofErr w:type="gramEnd"/>
      <w:r w:rsidRPr="008939F9">
        <w:rPr>
          <w:b/>
          <w:iCs/>
          <w:sz w:val="16"/>
          <w:szCs w:val="16"/>
        </w:rPr>
        <w:t xml:space="preserve">/2019. (… …) </w:t>
      </w:r>
      <w:proofErr w:type="spellStart"/>
      <w:r w:rsidRPr="008939F9">
        <w:rPr>
          <w:b/>
          <w:iCs/>
          <w:sz w:val="16"/>
          <w:szCs w:val="16"/>
        </w:rPr>
        <w:t>BNÖh</w:t>
      </w:r>
      <w:proofErr w:type="spellEnd"/>
      <w:r w:rsidRPr="008939F9">
        <w:rPr>
          <w:b/>
          <w:iCs/>
          <w:sz w:val="16"/>
          <w:szCs w:val="16"/>
        </w:rPr>
        <w:t>.</w:t>
      </w:r>
      <w:r w:rsidRPr="008939F9">
        <w:rPr>
          <w:iCs/>
          <w:sz w:val="16"/>
          <w:szCs w:val="16"/>
        </w:rPr>
        <w:t xml:space="preserve"> határozata alapján felülvizsgálta, változtatás nélkül jóváhagyta.</w:t>
      </w:r>
    </w:p>
    <w:p w:rsidR="00860B44" w:rsidRPr="008939F9" w:rsidRDefault="00860B44" w:rsidP="00860B44">
      <w:pPr>
        <w:widowControl w:val="0"/>
        <w:jc w:val="both"/>
        <w:rPr>
          <w:iCs/>
          <w:sz w:val="16"/>
          <w:szCs w:val="16"/>
        </w:rPr>
      </w:pPr>
    </w:p>
    <w:p w:rsidR="00860B44" w:rsidRPr="008939F9" w:rsidRDefault="00860B44" w:rsidP="00860B44">
      <w:pPr>
        <w:widowControl w:val="0"/>
        <w:jc w:val="both"/>
        <w:rPr>
          <w:iCs/>
          <w:sz w:val="16"/>
          <w:szCs w:val="16"/>
        </w:rPr>
      </w:pPr>
      <w:r w:rsidRPr="008939F9">
        <w:rPr>
          <w:iCs/>
          <w:sz w:val="16"/>
          <w:szCs w:val="16"/>
        </w:rPr>
        <w:t xml:space="preserve">Bácsalmás, </w:t>
      </w:r>
      <w:proofErr w:type="gramStart"/>
      <w:r w:rsidRPr="008939F9">
        <w:rPr>
          <w:iCs/>
          <w:sz w:val="16"/>
          <w:szCs w:val="16"/>
        </w:rPr>
        <w:t>2019. …</w:t>
      </w:r>
      <w:proofErr w:type="gramEnd"/>
      <w:r w:rsidRPr="008939F9">
        <w:rPr>
          <w:iCs/>
          <w:sz w:val="16"/>
          <w:szCs w:val="16"/>
        </w:rPr>
        <w:t>…………. …</w:t>
      </w:r>
    </w:p>
    <w:p w:rsidR="00860B44" w:rsidRPr="008939F9" w:rsidRDefault="00860B44" w:rsidP="00860B44">
      <w:pPr>
        <w:widowControl w:val="0"/>
        <w:jc w:val="both"/>
        <w:rPr>
          <w:i/>
          <w:iCs/>
          <w:sz w:val="16"/>
          <w:szCs w:val="16"/>
        </w:rPr>
      </w:pPr>
    </w:p>
    <w:p w:rsidR="00860B44" w:rsidRPr="008939F9" w:rsidRDefault="00860B44" w:rsidP="00860B44">
      <w:pPr>
        <w:widowControl w:val="0"/>
        <w:tabs>
          <w:tab w:val="center" w:pos="1760"/>
          <w:tab w:val="center" w:pos="7260"/>
        </w:tabs>
        <w:rPr>
          <w:iCs/>
          <w:sz w:val="16"/>
          <w:szCs w:val="16"/>
        </w:rPr>
      </w:pPr>
      <w:r w:rsidRPr="008939F9">
        <w:rPr>
          <w:iCs/>
          <w:sz w:val="16"/>
          <w:szCs w:val="16"/>
        </w:rPr>
        <w:tab/>
        <w:t xml:space="preserve">Németh Balázs </w:t>
      </w:r>
      <w:r w:rsidRPr="008939F9">
        <w:rPr>
          <w:iCs/>
          <w:sz w:val="16"/>
          <w:szCs w:val="16"/>
        </w:rPr>
        <w:tab/>
        <w:t>Krix János</w:t>
      </w:r>
    </w:p>
    <w:p w:rsidR="00860B44" w:rsidRPr="008939F9" w:rsidRDefault="00860B44" w:rsidP="00860B44">
      <w:pPr>
        <w:widowControl w:val="0"/>
        <w:tabs>
          <w:tab w:val="center" w:pos="1760"/>
          <w:tab w:val="center" w:pos="7260"/>
        </w:tabs>
        <w:jc w:val="both"/>
        <w:rPr>
          <w:sz w:val="16"/>
          <w:szCs w:val="16"/>
        </w:rPr>
      </w:pPr>
      <w:r w:rsidRPr="008939F9">
        <w:rPr>
          <w:iCs/>
          <w:sz w:val="16"/>
          <w:szCs w:val="16"/>
        </w:rPr>
        <w:tab/>
      </w:r>
      <w:proofErr w:type="gramStart"/>
      <w:r w:rsidRPr="008939F9">
        <w:rPr>
          <w:iCs/>
          <w:sz w:val="16"/>
          <w:szCs w:val="16"/>
        </w:rPr>
        <w:t>polgármester</w:t>
      </w:r>
      <w:proofErr w:type="gramEnd"/>
      <w:r w:rsidRPr="008939F9">
        <w:rPr>
          <w:iCs/>
          <w:sz w:val="16"/>
          <w:szCs w:val="16"/>
        </w:rPr>
        <w:t xml:space="preserve"> </w:t>
      </w:r>
      <w:r w:rsidRPr="008939F9">
        <w:rPr>
          <w:iCs/>
          <w:sz w:val="16"/>
          <w:szCs w:val="16"/>
        </w:rPr>
        <w:tab/>
      </w:r>
      <w:proofErr w:type="spellStart"/>
      <w:r w:rsidRPr="008939F9">
        <w:rPr>
          <w:iCs/>
          <w:sz w:val="16"/>
          <w:szCs w:val="16"/>
        </w:rPr>
        <w:t>BNÖ-elnök</w:t>
      </w:r>
      <w:proofErr w:type="spellEnd"/>
      <w:r w:rsidRPr="008939F9">
        <w:rPr>
          <w:iCs/>
          <w:sz w:val="16"/>
          <w:szCs w:val="16"/>
        </w:rPr>
        <w:t xml:space="preserve"> </w:t>
      </w:r>
    </w:p>
    <w:p w:rsidR="00860B44" w:rsidRPr="008939F9" w:rsidRDefault="00860B44">
      <w:pPr>
        <w:rPr>
          <w:b/>
          <w:bCs/>
        </w:rPr>
      </w:pPr>
      <w:r w:rsidRPr="008939F9">
        <w:rPr>
          <w:b/>
          <w:bCs/>
        </w:rPr>
        <w:br w:type="page"/>
      </w:r>
    </w:p>
    <w:p w:rsidR="00860B44" w:rsidRPr="008939F9" w:rsidRDefault="00860B44" w:rsidP="00860B44">
      <w:pPr>
        <w:widowControl w:val="0"/>
        <w:jc w:val="center"/>
        <w:rPr>
          <w:i/>
          <w:u w:val="single"/>
        </w:rPr>
      </w:pPr>
      <w:r w:rsidRPr="008939F9">
        <w:rPr>
          <w:i/>
          <w:u w:val="single"/>
        </w:rPr>
        <w:lastRenderedPageBreak/>
        <w:t xml:space="preserve">3. melléklet a 286/2019. (X. 31.) Bácsalmás v. </w:t>
      </w:r>
      <w:proofErr w:type="spellStart"/>
      <w:r w:rsidRPr="008939F9">
        <w:rPr>
          <w:i/>
          <w:u w:val="single"/>
        </w:rPr>
        <w:t>öh</w:t>
      </w:r>
      <w:proofErr w:type="spellEnd"/>
      <w:r w:rsidRPr="008939F9">
        <w:rPr>
          <w:i/>
          <w:u w:val="single"/>
        </w:rPr>
        <w:t>. jelölésű határozathoz</w:t>
      </w:r>
    </w:p>
    <w:p w:rsidR="00860B44" w:rsidRPr="008939F9" w:rsidRDefault="00860B44" w:rsidP="00860B44">
      <w:pPr>
        <w:widowControl w:val="0"/>
        <w:jc w:val="center"/>
        <w:rPr>
          <w:b/>
          <w:bCs/>
          <w:sz w:val="16"/>
          <w:szCs w:val="16"/>
        </w:rPr>
      </w:pPr>
    </w:p>
    <w:p w:rsidR="00860B44" w:rsidRPr="008939F9" w:rsidRDefault="00860B44" w:rsidP="00860B44">
      <w:pPr>
        <w:widowControl w:val="0"/>
        <w:jc w:val="center"/>
        <w:rPr>
          <w:b/>
          <w:bCs/>
          <w:sz w:val="16"/>
          <w:szCs w:val="16"/>
        </w:rPr>
      </w:pPr>
      <w:r w:rsidRPr="008939F9">
        <w:rPr>
          <w:b/>
          <w:bCs/>
          <w:sz w:val="16"/>
          <w:szCs w:val="16"/>
        </w:rPr>
        <w:t>Együttműködési megállapodás</w:t>
      </w:r>
    </w:p>
    <w:p w:rsidR="00860B44" w:rsidRPr="008939F9" w:rsidRDefault="00860B44" w:rsidP="00860B44">
      <w:pPr>
        <w:widowControl w:val="0"/>
        <w:rPr>
          <w:sz w:val="16"/>
          <w:szCs w:val="16"/>
        </w:rPr>
      </w:pPr>
    </w:p>
    <w:p w:rsidR="00860B44" w:rsidRPr="008939F9" w:rsidRDefault="00860B44" w:rsidP="00860B44">
      <w:pPr>
        <w:widowControl w:val="0"/>
        <w:rPr>
          <w:sz w:val="16"/>
          <w:szCs w:val="16"/>
        </w:rPr>
      </w:pPr>
      <w:proofErr w:type="gramStart"/>
      <w:r w:rsidRPr="008939F9">
        <w:rPr>
          <w:sz w:val="16"/>
          <w:szCs w:val="16"/>
        </w:rPr>
        <w:t>mely</w:t>
      </w:r>
      <w:proofErr w:type="gramEnd"/>
      <w:r w:rsidRPr="008939F9">
        <w:rPr>
          <w:sz w:val="16"/>
          <w:szCs w:val="16"/>
        </w:rPr>
        <w:t xml:space="preserve"> létrejött egyrészről</w:t>
      </w:r>
    </w:p>
    <w:p w:rsidR="00860B44" w:rsidRPr="008939F9" w:rsidRDefault="00860B44" w:rsidP="00860B44">
      <w:pPr>
        <w:widowControl w:val="0"/>
        <w:rPr>
          <w:sz w:val="16"/>
          <w:szCs w:val="16"/>
        </w:rPr>
      </w:pPr>
    </w:p>
    <w:p w:rsidR="00860B44" w:rsidRPr="008939F9" w:rsidRDefault="00860B44" w:rsidP="00860B44">
      <w:pPr>
        <w:widowControl w:val="0"/>
        <w:jc w:val="both"/>
        <w:rPr>
          <w:sz w:val="16"/>
          <w:szCs w:val="16"/>
        </w:rPr>
      </w:pPr>
      <w:r w:rsidRPr="008939F9">
        <w:rPr>
          <w:iCs/>
          <w:sz w:val="16"/>
          <w:szCs w:val="16"/>
        </w:rPr>
        <w:t>Bácsalmás Város Önkormányzata</w:t>
      </w:r>
      <w:r w:rsidRPr="008939F9">
        <w:rPr>
          <w:sz w:val="16"/>
          <w:szCs w:val="16"/>
        </w:rPr>
        <w:t xml:space="preserve"> (székhelye </w:t>
      </w:r>
      <w:r w:rsidRPr="008939F9">
        <w:rPr>
          <w:iCs/>
          <w:sz w:val="16"/>
          <w:szCs w:val="16"/>
        </w:rPr>
        <w:t xml:space="preserve">6430 Bácsalmás, Gróf Teleki József u. 4-8., adószáma 15724320-2-03 </w:t>
      </w:r>
      <w:r w:rsidRPr="008939F9">
        <w:rPr>
          <w:sz w:val="16"/>
          <w:szCs w:val="16"/>
        </w:rPr>
        <w:t>törzskönyvi nyilvántartási száma</w:t>
      </w:r>
      <w:r w:rsidRPr="008939F9">
        <w:rPr>
          <w:iCs/>
          <w:sz w:val="16"/>
          <w:szCs w:val="16"/>
        </w:rPr>
        <w:t xml:space="preserve"> 724320</w:t>
      </w:r>
      <w:r w:rsidRPr="008939F9">
        <w:rPr>
          <w:sz w:val="16"/>
          <w:szCs w:val="16"/>
        </w:rPr>
        <w:t xml:space="preserve">, képviseli </w:t>
      </w:r>
      <w:r w:rsidRPr="008939F9">
        <w:rPr>
          <w:iCs/>
          <w:sz w:val="16"/>
          <w:szCs w:val="16"/>
        </w:rPr>
        <w:t>Németh Balázs</w:t>
      </w:r>
      <w:r w:rsidRPr="008939F9">
        <w:rPr>
          <w:sz w:val="16"/>
          <w:szCs w:val="16"/>
        </w:rPr>
        <w:t xml:space="preserve"> polgármester), a továbbiakban helyi önkormányzat,</w:t>
      </w:r>
    </w:p>
    <w:p w:rsidR="00860B44" w:rsidRPr="008939F9" w:rsidRDefault="00860B44" w:rsidP="00860B44">
      <w:pPr>
        <w:widowControl w:val="0"/>
        <w:jc w:val="both"/>
        <w:rPr>
          <w:iCs/>
          <w:sz w:val="16"/>
          <w:szCs w:val="16"/>
        </w:rPr>
      </w:pPr>
    </w:p>
    <w:p w:rsidR="00860B44" w:rsidRPr="008939F9" w:rsidRDefault="00860B44" w:rsidP="00860B44">
      <w:pPr>
        <w:widowControl w:val="0"/>
        <w:jc w:val="both"/>
        <w:rPr>
          <w:sz w:val="16"/>
          <w:szCs w:val="16"/>
        </w:rPr>
      </w:pPr>
      <w:proofErr w:type="gramStart"/>
      <w:r w:rsidRPr="008939F9">
        <w:rPr>
          <w:sz w:val="16"/>
          <w:szCs w:val="16"/>
        </w:rPr>
        <w:t>másrészről</w:t>
      </w:r>
      <w:proofErr w:type="gramEnd"/>
    </w:p>
    <w:p w:rsidR="00860B44" w:rsidRPr="008939F9" w:rsidRDefault="00860B44" w:rsidP="00860B44">
      <w:pPr>
        <w:widowControl w:val="0"/>
        <w:jc w:val="both"/>
        <w:rPr>
          <w:sz w:val="16"/>
          <w:szCs w:val="16"/>
        </w:rPr>
      </w:pPr>
    </w:p>
    <w:p w:rsidR="00860B44" w:rsidRPr="008939F9" w:rsidRDefault="00860B44" w:rsidP="00860B44">
      <w:pPr>
        <w:widowControl w:val="0"/>
        <w:jc w:val="both"/>
        <w:rPr>
          <w:sz w:val="16"/>
          <w:szCs w:val="16"/>
        </w:rPr>
      </w:pPr>
      <w:r w:rsidRPr="008939F9">
        <w:rPr>
          <w:iCs/>
          <w:sz w:val="16"/>
          <w:szCs w:val="16"/>
        </w:rPr>
        <w:t>Bácsalmási Roma Nemzetiségi Önkormányzat</w:t>
      </w:r>
      <w:r w:rsidRPr="008939F9">
        <w:rPr>
          <w:sz w:val="16"/>
          <w:szCs w:val="16"/>
        </w:rPr>
        <w:t xml:space="preserve"> (székhelye: 6430 Bácsalmás, Gróf Teleki József utca 4-8., adószáma:</w:t>
      </w:r>
      <w:r w:rsidRPr="008939F9">
        <w:rPr>
          <w:iCs/>
          <w:sz w:val="16"/>
          <w:szCs w:val="16"/>
        </w:rPr>
        <w:t>15776808-1-03,</w:t>
      </w:r>
      <w:r w:rsidRPr="008939F9">
        <w:rPr>
          <w:sz w:val="16"/>
          <w:szCs w:val="16"/>
        </w:rPr>
        <w:t xml:space="preserve"> törzskönyvi nyilvántartatási száma </w:t>
      </w:r>
      <w:r w:rsidRPr="008939F9">
        <w:rPr>
          <w:iCs/>
          <w:sz w:val="16"/>
          <w:szCs w:val="16"/>
        </w:rPr>
        <w:t xml:space="preserve">776802, </w:t>
      </w:r>
      <w:proofErr w:type="gramStart"/>
      <w:r w:rsidRPr="008939F9">
        <w:rPr>
          <w:sz w:val="16"/>
          <w:szCs w:val="16"/>
        </w:rPr>
        <w:t>képviseli …</w:t>
      </w:r>
      <w:proofErr w:type="gramEnd"/>
      <w:r w:rsidRPr="008939F9">
        <w:rPr>
          <w:sz w:val="16"/>
          <w:szCs w:val="16"/>
        </w:rPr>
        <w:t xml:space="preserve">………….. elnök), a továbbiakban: Nemzetiségi Önkormányzat - felek együttesen Szerződő felek – között a nemzetiségek jogairól szóló 2011. évi CLXXIX. törvény (a továbbiakban: </w:t>
      </w:r>
      <w:proofErr w:type="spellStart"/>
      <w:r w:rsidRPr="008939F9">
        <w:rPr>
          <w:sz w:val="16"/>
          <w:szCs w:val="16"/>
        </w:rPr>
        <w:t>Njt</w:t>
      </w:r>
      <w:proofErr w:type="spellEnd"/>
      <w:r w:rsidRPr="008939F9">
        <w:rPr>
          <w:sz w:val="16"/>
          <w:szCs w:val="16"/>
        </w:rPr>
        <w:t>.) 80. § (2) bekezdése alapján az alulírt helyen és időben az alábbi tartalommal:</w:t>
      </w:r>
    </w:p>
    <w:p w:rsidR="00860B44" w:rsidRPr="008939F9" w:rsidRDefault="00860B44" w:rsidP="00860B44">
      <w:pPr>
        <w:widowControl w:val="0"/>
        <w:jc w:val="both"/>
        <w:rPr>
          <w:sz w:val="16"/>
          <w:szCs w:val="16"/>
        </w:rPr>
      </w:pPr>
    </w:p>
    <w:p w:rsidR="00860B44" w:rsidRPr="008939F9" w:rsidRDefault="00860B44" w:rsidP="00860B44">
      <w:pPr>
        <w:widowControl w:val="0"/>
        <w:jc w:val="both"/>
        <w:rPr>
          <w:sz w:val="16"/>
          <w:szCs w:val="16"/>
        </w:rPr>
      </w:pPr>
      <w:r w:rsidRPr="008939F9">
        <w:rPr>
          <w:sz w:val="16"/>
          <w:szCs w:val="16"/>
        </w:rPr>
        <w:t xml:space="preserve">Szerződő felek jelen megállapodásban rögzítik a Nemzetiségi Önkormányzat helyiséghasználatával, a </w:t>
      </w:r>
      <w:proofErr w:type="spellStart"/>
      <w:r w:rsidRPr="008939F9">
        <w:rPr>
          <w:sz w:val="16"/>
          <w:szCs w:val="16"/>
        </w:rPr>
        <w:t>Njtv</w:t>
      </w:r>
      <w:proofErr w:type="spellEnd"/>
      <w:r w:rsidRPr="008939F9">
        <w:rPr>
          <w:sz w:val="16"/>
          <w:szCs w:val="16"/>
        </w:rPr>
        <w:t>. 80. § (1) bekezdésében meghatározott önkormányzati működési feltételek biztosításával kapcsolatos feladatok ellátásának, a költségvetés elkészítésének, jóváhagyásának eljárási rendjével és a költségvetési gazdálkodással, az információs és adatszolgáltatási, a beszámolási kötelezettség teljesítésével, valamint a nyilvántartási tevékenységgel, illetve a vagyonkezeléssel összefüggő szabályokat.</w:t>
      </w:r>
    </w:p>
    <w:p w:rsidR="00860B44" w:rsidRPr="008939F9" w:rsidRDefault="00860B44" w:rsidP="00860B44">
      <w:pPr>
        <w:widowControl w:val="0"/>
        <w:jc w:val="both"/>
        <w:rPr>
          <w:sz w:val="16"/>
          <w:szCs w:val="16"/>
        </w:rPr>
      </w:pPr>
    </w:p>
    <w:p w:rsidR="00860B44" w:rsidRPr="008939F9" w:rsidRDefault="00860B44" w:rsidP="00860B44">
      <w:pPr>
        <w:widowControl w:val="0"/>
        <w:jc w:val="both"/>
        <w:rPr>
          <w:sz w:val="16"/>
          <w:szCs w:val="16"/>
        </w:rPr>
      </w:pPr>
      <w:r w:rsidRPr="008939F9">
        <w:rPr>
          <w:sz w:val="16"/>
          <w:szCs w:val="16"/>
        </w:rPr>
        <w:t>A megállapodás szabályainak kialakítása az alábbi jogszabályok figyelembevételével történt:</w:t>
      </w:r>
    </w:p>
    <w:p w:rsidR="00860B44" w:rsidRPr="008939F9" w:rsidRDefault="00860B44" w:rsidP="00860B44">
      <w:pPr>
        <w:widowControl w:val="0"/>
        <w:jc w:val="both"/>
        <w:rPr>
          <w:sz w:val="16"/>
          <w:szCs w:val="16"/>
        </w:rPr>
      </w:pPr>
    </w:p>
    <w:p w:rsidR="00860B44" w:rsidRPr="008939F9" w:rsidRDefault="00860B44" w:rsidP="00AD5407">
      <w:pPr>
        <w:pStyle w:val="ListParagraph1"/>
        <w:widowControl w:val="0"/>
        <w:numPr>
          <w:ilvl w:val="0"/>
          <w:numId w:val="16"/>
        </w:numPr>
        <w:suppressAutoHyphens w:val="0"/>
        <w:jc w:val="both"/>
        <w:rPr>
          <w:rFonts w:ascii="Arial" w:hAnsi="Arial" w:cs="Arial"/>
          <w:sz w:val="16"/>
          <w:szCs w:val="16"/>
        </w:rPr>
      </w:pPr>
      <w:r w:rsidRPr="008939F9">
        <w:rPr>
          <w:rFonts w:ascii="Arial" w:hAnsi="Arial" w:cs="Arial"/>
          <w:sz w:val="16"/>
          <w:szCs w:val="16"/>
        </w:rPr>
        <w:t>a nemzetiségek jogairól szóló 2011. évi CLXXIX. törvény (</w:t>
      </w:r>
      <w:proofErr w:type="spellStart"/>
      <w:r w:rsidRPr="008939F9">
        <w:rPr>
          <w:rFonts w:ascii="Arial" w:hAnsi="Arial" w:cs="Arial"/>
          <w:sz w:val="16"/>
          <w:szCs w:val="16"/>
        </w:rPr>
        <w:t>Njtv</w:t>
      </w:r>
      <w:proofErr w:type="spellEnd"/>
      <w:r w:rsidRPr="008939F9">
        <w:rPr>
          <w:rFonts w:ascii="Arial" w:hAnsi="Arial" w:cs="Arial"/>
          <w:sz w:val="16"/>
          <w:szCs w:val="16"/>
        </w:rPr>
        <w:t>.)</w:t>
      </w:r>
    </w:p>
    <w:p w:rsidR="00860B44" w:rsidRPr="008939F9" w:rsidRDefault="00860B44" w:rsidP="00AD5407">
      <w:pPr>
        <w:widowControl w:val="0"/>
        <w:numPr>
          <w:ilvl w:val="0"/>
          <w:numId w:val="32"/>
        </w:numPr>
        <w:suppressAutoHyphens/>
        <w:rPr>
          <w:sz w:val="16"/>
          <w:szCs w:val="16"/>
        </w:rPr>
      </w:pPr>
      <w:r w:rsidRPr="008939F9">
        <w:rPr>
          <w:sz w:val="16"/>
          <w:szCs w:val="16"/>
        </w:rPr>
        <w:t>Magyarország helyi Önkormányzatairól szóló 2011. évi CLXXXIX. törvény (</w:t>
      </w:r>
      <w:proofErr w:type="spellStart"/>
      <w:r w:rsidRPr="008939F9">
        <w:rPr>
          <w:sz w:val="16"/>
          <w:szCs w:val="16"/>
        </w:rPr>
        <w:t>Mötv</w:t>
      </w:r>
      <w:proofErr w:type="spellEnd"/>
      <w:r w:rsidRPr="008939F9">
        <w:rPr>
          <w:sz w:val="16"/>
          <w:szCs w:val="16"/>
        </w:rPr>
        <w:t>.)</w:t>
      </w:r>
    </w:p>
    <w:p w:rsidR="00860B44" w:rsidRPr="008939F9" w:rsidRDefault="00860B44" w:rsidP="00AD5407">
      <w:pPr>
        <w:pStyle w:val="ListParagraph1"/>
        <w:widowControl w:val="0"/>
        <w:numPr>
          <w:ilvl w:val="0"/>
          <w:numId w:val="32"/>
        </w:numPr>
        <w:suppressAutoHyphens w:val="0"/>
        <w:jc w:val="both"/>
        <w:rPr>
          <w:rFonts w:ascii="Arial" w:hAnsi="Arial" w:cs="Arial"/>
          <w:sz w:val="16"/>
          <w:szCs w:val="16"/>
        </w:rPr>
      </w:pPr>
      <w:r w:rsidRPr="008939F9">
        <w:rPr>
          <w:rFonts w:ascii="Arial" w:hAnsi="Arial" w:cs="Arial"/>
          <w:sz w:val="16"/>
          <w:szCs w:val="16"/>
        </w:rPr>
        <w:t>az államháztartásról szóló 2011. évi CXCV. törvény (Áht.)</w:t>
      </w:r>
    </w:p>
    <w:p w:rsidR="00860B44" w:rsidRPr="008939F9" w:rsidRDefault="00860B44" w:rsidP="00AD5407">
      <w:pPr>
        <w:pStyle w:val="ListParagraph1"/>
        <w:widowControl w:val="0"/>
        <w:numPr>
          <w:ilvl w:val="0"/>
          <w:numId w:val="32"/>
        </w:numPr>
        <w:suppressAutoHyphens w:val="0"/>
        <w:jc w:val="both"/>
        <w:rPr>
          <w:rFonts w:ascii="Arial" w:hAnsi="Arial" w:cs="Arial"/>
          <w:sz w:val="16"/>
          <w:szCs w:val="16"/>
        </w:rPr>
      </w:pPr>
      <w:r w:rsidRPr="008939F9">
        <w:rPr>
          <w:rFonts w:ascii="Arial" w:hAnsi="Arial" w:cs="Arial"/>
          <w:sz w:val="16"/>
          <w:szCs w:val="16"/>
        </w:rPr>
        <w:t>az államháztartásról szóló törvény végrehajtásáról szóló 368/2011. (XII. 31.) Korm. rendelet (</w:t>
      </w:r>
      <w:proofErr w:type="spellStart"/>
      <w:r w:rsidRPr="008939F9">
        <w:rPr>
          <w:rFonts w:ascii="Arial" w:hAnsi="Arial" w:cs="Arial"/>
          <w:sz w:val="16"/>
          <w:szCs w:val="16"/>
        </w:rPr>
        <w:t>Ávr</w:t>
      </w:r>
      <w:proofErr w:type="spellEnd"/>
      <w:r w:rsidRPr="008939F9">
        <w:rPr>
          <w:rFonts w:ascii="Arial" w:hAnsi="Arial" w:cs="Arial"/>
          <w:sz w:val="16"/>
          <w:szCs w:val="16"/>
        </w:rPr>
        <w:t>.)</w:t>
      </w:r>
    </w:p>
    <w:p w:rsidR="00860B44" w:rsidRPr="008939F9" w:rsidRDefault="00860B44" w:rsidP="00AD5407">
      <w:pPr>
        <w:pStyle w:val="ListParagraph1"/>
        <w:widowControl w:val="0"/>
        <w:numPr>
          <w:ilvl w:val="0"/>
          <w:numId w:val="32"/>
        </w:numPr>
        <w:suppressAutoHyphens w:val="0"/>
        <w:jc w:val="both"/>
        <w:rPr>
          <w:rFonts w:ascii="Arial" w:hAnsi="Arial" w:cs="Arial"/>
          <w:iCs/>
          <w:sz w:val="16"/>
          <w:szCs w:val="16"/>
        </w:rPr>
      </w:pPr>
      <w:r w:rsidRPr="008939F9">
        <w:rPr>
          <w:rFonts w:ascii="Arial" w:hAnsi="Arial" w:cs="Arial"/>
          <w:iCs/>
          <w:sz w:val="16"/>
          <w:szCs w:val="16"/>
        </w:rPr>
        <w:t>az államháztartás számviteléről szóló 4/2013. (I. 11.) Korm. rendelet</w:t>
      </w:r>
    </w:p>
    <w:p w:rsidR="00860B44" w:rsidRPr="008939F9" w:rsidRDefault="00860B44" w:rsidP="00AD5407">
      <w:pPr>
        <w:pStyle w:val="ListParagraph1"/>
        <w:widowControl w:val="0"/>
        <w:numPr>
          <w:ilvl w:val="0"/>
          <w:numId w:val="32"/>
        </w:numPr>
        <w:suppressAutoHyphens w:val="0"/>
        <w:jc w:val="both"/>
        <w:rPr>
          <w:rFonts w:ascii="Arial" w:hAnsi="Arial" w:cs="Arial"/>
          <w:sz w:val="16"/>
          <w:szCs w:val="16"/>
        </w:rPr>
      </w:pPr>
      <w:r w:rsidRPr="008939F9">
        <w:rPr>
          <w:rFonts w:ascii="Arial" w:hAnsi="Arial" w:cs="Arial"/>
          <w:sz w:val="16"/>
          <w:szCs w:val="16"/>
        </w:rPr>
        <w:t>a 370/2011. (XII. 31.) Korm. rendelet a költségvetési szervek belső kontrollrendszeréről és belső ellenőrzéséről.</w:t>
      </w:r>
    </w:p>
    <w:p w:rsidR="00860B44" w:rsidRPr="008939F9" w:rsidRDefault="00860B44" w:rsidP="00860B44">
      <w:pPr>
        <w:pStyle w:val="ListParagraph1"/>
        <w:widowControl w:val="0"/>
        <w:suppressAutoHyphens w:val="0"/>
        <w:jc w:val="both"/>
        <w:rPr>
          <w:rFonts w:ascii="Arial" w:hAnsi="Arial" w:cs="Arial"/>
          <w:sz w:val="16"/>
          <w:szCs w:val="16"/>
        </w:rPr>
      </w:pPr>
    </w:p>
    <w:p w:rsidR="00860B44" w:rsidRPr="008939F9" w:rsidRDefault="00860B44" w:rsidP="00860B44">
      <w:pPr>
        <w:pStyle w:val="Listaszerbekezds1"/>
        <w:widowControl w:val="0"/>
        <w:ind w:left="0"/>
        <w:jc w:val="center"/>
        <w:rPr>
          <w:rFonts w:ascii="Arial" w:hAnsi="Arial" w:cs="Arial"/>
          <w:b/>
          <w:bCs/>
          <w:sz w:val="16"/>
          <w:szCs w:val="16"/>
        </w:rPr>
      </w:pPr>
      <w:r w:rsidRPr="008939F9">
        <w:rPr>
          <w:rFonts w:ascii="Arial" w:hAnsi="Arial" w:cs="Arial"/>
          <w:b/>
          <w:bCs/>
          <w:sz w:val="16"/>
          <w:szCs w:val="16"/>
        </w:rPr>
        <w:t>I.</w:t>
      </w:r>
    </w:p>
    <w:p w:rsidR="00860B44" w:rsidRPr="008939F9" w:rsidRDefault="00860B44" w:rsidP="00860B44">
      <w:pPr>
        <w:pStyle w:val="Listaszerbekezds1"/>
        <w:widowControl w:val="0"/>
        <w:ind w:left="0"/>
        <w:jc w:val="center"/>
        <w:rPr>
          <w:rFonts w:ascii="Arial" w:hAnsi="Arial" w:cs="Arial"/>
          <w:b/>
          <w:bCs/>
          <w:sz w:val="16"/>
          <w:szCs w:val="16"/>
        </w:rPr>
      </w:pPr>
    </w:p>
    <w:p w:rsidR="00860B44" w:rsidRPr="008939F9" w:rsidRDefault="00860B44" w:rsidP="00860B44">
      <w:pPr>
        <w:pStyle w:val="Listaszerbekezds1"/>
        <w:widowControl w:val="0"/>
        <w:ind w:left="0"/>
        <w:jc w:val="center"/>
        <w:rPr>
          <w:rFonts w:ascii="Arial" w:hAnsi="Arial" w:cs="Arial"/>
          <w:b/>
          <w:bCs/>
          <w:sz w:val="16"/>
          <w:szCs w:val="16"/>
        </w:rPr>
      </w:pPr>
      <w:r w:rsidRPr="008939F9">
        <w:rPr>
          <w:rFonts w:ascii="Arial" w:hAnsi="Arial" w:cs="Arial"/>
          <w:b/>
          <w:bCs/>
          <w:sz w:val="16"/>
          <w:szCs w:val="16"/>
        </w:rPr>
        <w:t>Az önkormányzatok működési, személyi és tárgyi feltételeinek biztosítása</w:t>
      </w:r>
    </w:p>
    <w:p w:rsidR="00860B44" w:rsidRPr="008939F9" w:rsidRDefault="00860B44" w:rsidP="00860B44">
      <w:pPr>
        <w:pStyle w:val="Listaszerbekezds1"/>
        <w:widowControl w:val="0"/>
        <w:ind w:left="0"/>
        <w:jc w:val="center"/>
        <w:rPr>
          <w:rFonts w:ascii="Arial" w:hAnsi="Arial" w:cs="Arial"/>
          <w:b/>
          <w:bCs/>
          <w:sz w:val="16"/>
          <w:szCs w:val="16"/>
        </w:rPr>
      </w:pPr>
    </w:p>
    <w:p w:rsidR="00860B44" w:rsidRPr="008939F9" w:rsidRDefault="00860B44" w:rsidP="00AD5407">
      <w:pPr>
        <w:widowControl w:val="0"/>
        <w:numPr>
          <w:ilvl w:val="0"/>
          <w:numId w:val="26"/>
        </w:numPr>
        <w:jc w:val="both"/>
        <w:rPr>
          <w:sz w:val="16"/>
          <w:szCs w:val="16"/>
        </w:rPr>
      </w:pPr>
      <w:r w:rsidRPr="008939F9">
        <w:rPr>
          <w:sz w:val="16"/>
          <w:szCs w:val="16"/>
        </w:rPr>
        <w:t xml:space="preserve">A helyi önkormányzat a Nemzetiségi Önkormányzat részére az elnök és a jegyző előzetes egyeztetése alapján havonta igény szerint, de legalább tizenhat órában ingyenesen biztosítja az önkormányzati feladat ellátásához szükséges helyiséghasználatot </w:t>
      </w:r>
      <w:r w:rsidRPr="008939F9">
        <w:rPr>
          <w:iCs/>
          <w:sz w:val="16"/>
          <w:szCs w:val="16"/>
        </w:rPr>
        <w:t>a Gróf Teleki József</w:t>
      </w:r>
      <w:r w:rsidRPr="008939F9">
        <w:rPr>
          <w:sz w:val="16"/>
          <w:szCs w:val="16"/>
        </w:rPr>
        <w:t xml:space="preserve"> </w:t>
      </w:r>
      <w:r w:rsidRPr="008939F9">
        <w:rPr>
          <w:iCs/>
          <w:sz w:val="16"/>
          <w:szCs w:val="16"/>
        </w:rPr>
        <w:t>u. 4-8</w:t>
      </w:r>
      <w:r w:rsidRPr="008939F9">
        <w:rPr>
          <w:sz w:val="16"/>
          <w:szCs w:val="16"/>
        </w:rPr>
        <w:t>. szám alatti Bácsalmási Közös Önkormányzati Hivatalban. A helyiség használatához kapcsolódó tárgyi infrastruktúra és rezsiköltséget a helyi önkormányzat viseli.</w:t>
      </w:r>
    </w:p>
    <w:p w:rsidR="00860B44" w:rsidRPr="008939F9" w:rsidRDefault="00860B44" w:rsidP="00860B44">
      <w:pPr>
        <w:widowControl w:val="0"/>
        <w:ind w:left="426"/>
        <w:jc w:val="both"/>
        <w:rPr>
          <w:sz w:val="16"/>
          <w:szCs w:val="16"/>
        </w:rPr>
      </w:pPr>
    </w:p>
    <w:p w:rsidR="00860B44" w:rsidRPr="008939F9" w:rsidRDefault="00860B44" w:rsidP="00AD5407">
      <w:pPr>
        <w:widowControl w:val="0"/>
        <w:numPr>
          <w:ilvl w:val="0"/>
          <w:numId w:val="26"/>
        </w:numPr>
        <w:jc w:val="both"/>
        <w:rPr>
          <w:sz w:val="16"/>
          <w:szCs w:val="16"/>
        </w:rPr>
      </w:pPr>
      <w:r w:rsidRPr="008939F9">
        <w:rPr>
          <w:iCs/>
          <w:sz w:val="16"/>
          <w:szCs w:val="16"/>
        </w:rPr>
        <w:t>A</w:t>
      </w:r>
      <w:r w:rsidRPr="008939F9">
        <w:rPr>
          <w:sz w:val="16"/>
          <w:szCs w:val="16"/>
        </w:rPr>
        <w:t xml:space="preserve"> </w:t>
      </w:r>
      <w:r w:rsidRPr="008939F9">
        <w:rPr>
          <w:iCs/>
          <w:sz w:val="16"/>
          <w:szCs w:val="16"/>
        </w:rPr>
        <w:t xml:space="preserve">Bácsalmás Város Önkormányzata </w:t>
      </w:r>
      <w:r w:rsidRPr="008939F9">
        <w:rPr>
          <w:sz w:val="16"/>
          <w:szCs w:val="16"/>
        </w:rPr>
        <w:t>a Bácsalmási Közös Önkormányzati Hivatal (a továbbiakban Közös Önkormányzati Hivatal) útján biztosítja a Nemzetiségi Önkormányzat részére az önkormányzati működéshez szükséges tárgyi és személyi feltételeket, melynek keretében a Közös Önkormányzati Hivatal ellátja:</w:t>
      </w:r>
    </w:p>
    <w:p w:rsidR="00860B44" w:rsidRPr="008939F9" w:rsidRDefault="00860B44" w:rsidP="00AD5407">
      <w:pPr>
        <w:pStyle w:val="Listaszerbekezds1"/>
        <w:widowControl w:val="0"/>
        <w:numPr>
          <w:ilvl w:val="0"/>
          <w:numId w:val="22"/>
        </w:numPr>
        <w:tabs>
          <w:tab w:val="clear" w:pos="710"/>
        </w:tabs>
        <w:suppressAutoHyphens w:val="0"/>
        <w:ind w:left="1100" w:hanging="260"/>
        <w:contextualSpacing w:val="0"/>
        <w:jc w:val="both"/>
        <w:rPr>
          <w:rFonts w:ascii="Arial" w:hAnsi="Arial" w:cs="Arial"/>
          <w:sz w:val="16"/>
          <w:szCs w:val="16"/>
        </w:rPr>
      </w:pPr>
      <w:r w:rsidRPr="008939F9">
        <w:rPr>
          <w:rFonts w:ascii="Arial" w:hAnsi="Arial" w:cs="Arial"/>
          <w:sz w:val="16"/>
          <w:szCs w:val="16"/>
        </w:rPr>
        <w:t xml:space="preserve"> a Nemzetiségi Önkormányzat testületi üléseinek előkészítésével kapcsolatos feladatokat (meghívók, előterjesztések, hivatalos levelezés előkészítése, postázása, a testületi ülések jegyzőkönyveinek elkészítése, postázása);</w:t>
      </w:r>
    </w:p>
    <w:p w:rsidR="00860B44" w:rsidRPr="008939F9" w:rsidRDefault="00860B44" w:rsidP="00AD5407">
      <w:pPr>
        <w:pStyle w:val="Listaszerbekezds1"/>
        <w:widowControl w:val="0"/>
        <w:numPr>
          <w:ilvl w:val="0"/>
          <w:numId w:val="28"/>
        </w:numPr>
        <w:tabs>
          <w:tab w:val="clear" w:pos="710"/>
        </w:tabs>
        <w:suppressAutoHyphens w:val="0"/>
        <w:ind w:left="1100" w:hanging="260"/>
        <w:contextualSpacing w:val="0"/>
        <w:jc w:val="both"/>
        <w:rPr>
          <w:rFonts w:ascii="Arial" w:hAnsi="Arial" w:cs="Arial"/>
          <w:sz w:val="16"/>
          <w:szCs w:val="16"/>
        </w:rPr>
      </w:pPr>
      <w:r w:rsidRPr="008939F9">
        <w:rPr>
          <w:rFonts w:ascii="Arial" w:hAnsi="Arial" w:cs="Arial"/>
          <w:sz w:val="16"/>
          <w:szCs w:val="16"/>
        </w:rPr>
        <w:t>a testületi és tisztségviselők döntéseinek előkészítésével kapcsolatos feladatokat, a döntéshozatalhoz szükséges nyilvántartási, sokszorosítási és postázási feladatokat;</w:t>
      </w:r>
    </w:p>
    <w:p w:rsidR="00860B44" w:rsidRPr="008939F9" w:rsidRDefault="00860B44" w:rsidP="00AD5407">
      <w:pPr>
        <w:pStyle w:val="Listaszerbekezds1"/>
        <w:widowControl w:val="0"/>
        <w:numPr>
          <w:ilvl w:val="0"/>
          <w:numId w:val="27"/>
        </w:numPr>
        <w:tabs>
          <w:tab w:val="clear" w:pos="710"/>
        </w:tabs>
        <w:suppressAutoHyphens w:val="0"/>
        <w:ind w:left="1100" w:hanging="260"/>
        <w:contextualSpacing w:val="0"/>
        <w:jc w:val="both"/>
        <w:rPr>
          <w:rFonts w:ascii="Arial" w:hAnsi="Arial" w:cs="Arial"/>
          <w:sz w:val="16"/>
          <w:szCs w:val="16"/>
        </w:rPr>
      </w:pPr>
      <w:r w:rsidRPr="008939F9">
        <w:rPr>
          <w:rFonts w:ascii="Arial" w:hAnsi="Arial" w:cs="Arial"/>
          <w:sz w:val="16"/>
          <w:szCs w:val="16"/>
        </w:rPr>
        <w:t xml:space="preserve"> a Nemzetiségi Önkormányzat működésével, gazdálkodásával kapcsolatos nyilvántartási, iratkezelési feladatokat.</w:t>
      </w:r>
    </w:p>
    <w:p w:rsidR="00860B44" w:rsidRPr="008939F9" w:rsidRDefault="00860B44" w:rsidP="00860B44">
      <w:pPr>
        <w:pStyle w:val="Listaszerbekezds1"/>
        <w:widowControl w:val="0"/>
        <w:ind w:left="170" w:firstLine="284"/>
        <w:jc w:val="both"/>
        <w:rPr>
          <w:rFonts w:ascii="Arial" w:hAnsi="Arial" w:cs="Arial"/>
          <w:sz w:val="16"/>
          <w:szCs w:val="16"/>
        </w:rPr>
      </w:pPr>
    </w:p>
    <w:p w:rsidR="00860B44" w:rsidRPr="008939F9" w:rsidRDefault="00860B44" w:rsidP="00AD5407">
      <w:pPr>
        <w:widowControl w:val="0"/>
        <w:numPr>
          <w:ilvl w:val="0"/>
          <w:numId w:val="26"/>
        </w:numPr>
        <w:ind w:left="782" w:hanging="357"/>
        <w:jc w:val="both"/>
        <w:rPr>
          <w:sz w:val="16"/>
          <w:szCs w:val="16"/>
        </w:rPr>
      </w:pPr>
      <w:r w:rsidRPr="008939F9">
        <w:rPr>
          <w:sz w:val="16"/>
          <w:szCs w:val="16"/>
        </w:rPr>
        <w:t>A 2. pontban meghatározott feladatellátáshoz kapcsolódó költségeket - a testületi tagok és tisztségviselők telefonhasználata kivételével - a helyi önkormányzat viseli.</w:t>
      </w:r>
    </w:p>
    <w:p w:rsidR="00860B44" w:rsidRPr="008939F9" w:rsidRDefault="00860B44" w:rsidP="00860B44">
      <w:pPr>
        <w:widowControl w:val="0"/>
        <w:ind w:left="425"/>
        <w:jc w:val="both"/>
        <w:rPr>
          <w:sz w:val="16"/>
          <w:szCs w:val="16"/>
        </w:rPr>
      </w:pPr>
    </w:p>
    <w:p w:rsidR="00860B44" w:rsidRPr="008939F9" w:rsidRDefault="00860B44" w:rsidP="00AD5407">
      <w:pPr>
        <w:widowControl w:val="0"/>
        <w:numPr>
          <w:ilvl w:val="0"/>
          <w:numId w:val="26"/>
        </w:numPr>
        <w:jc w:val="both"/>
        <w:rPr>
          <w:b/>
          <w:bCs/>
          <w:sz w:val="16"/>
          <w:szCs w:val="16"/>
        </w:rPr>
      </w:pPr>
      <w:r w:rsidRPr="008939F9">
        <w:rPr>
          <w:iCs/>
          <w:sz w:val="16"/>
          <w:szCs w:val="16"/>
        </w:rPr>
        <w:t>Bácsalmás Város Jegyzője, vagy az általa megbízott Aljegyző részt vesz a Nemzetiségi Önkormányzat testületi ülésein – beleértve a zárt ülést is – és jelzi, amennyiben törvénysértést észlel.</w:t>
      </w:r>
    </w:p>
    <w:p w:rsidR="00860B44" w:rsidRPr="008939F9" w:rsidRDefault="00860B44" w:rsidP="00860B44">
      <w:pPr>
        <w:widowControl w:val="0"/>
        <w:jc w:val="both"/>
        <w:rPr>
          <w:b/>
          <w:bCs/>
          <w:sz w:val="16"/>
          <w:szCs w:val="16"/>
        </w:rPr>
      </w:pPr>
    </w:p>
    <w:p w:rsidR="00860B44" w:rsidRPr="008939F9" w:rsidRDefault="00860B44" w:rsidP="00AD5407">
      <w:pPr>
        <w:widowControl w:val="0"/>
        <w:numPr>
          <w:ilvl w:val="0"/>
          <w:numId w:val="26"/>
        </w:numPr>
        <w:jc w:val="both"/>
        <w:rPr>
          <w:bCs/>
          <w:sz w:val="16"/>
          <w:szCs w:val="16"/>
        </w:rPr>
      </w:pPr>
      <w:r w:rsidRPr="008939F9">
        <w:rPr>
          <w:iCs/>
          <w:sz w:val="16"/>
          <w:szCs w:val="16"/>
        </w:rPr>
        <w:t xml:space="preserve">A Nemzetiségi Önkormányzat működésével, gazdálkodásával kapcsolatos nyilvántartási, iratkezelési feladatokat a jegyző a Bácsalmási Közös Önkormányzati Hivatal Pénzügyi, Beruházási és Üzemeltetési Osztályán keresztül biztosítja. </w:t>
      </w:r>
    </w:p>
    <w:p w:rsidR="00860B44" w:rsidRPr="008939F9" w:rsidRDefault="00860B44" w:rsidP="00860B44">
      <w:pPr>
        <w:widowControl w:val="0"/>
        <w:jc w:val="both"/>
        <w:rPr>
          <w:bCs/>
          <w:sz w:val="16"/>
          <w:szCs w:val="16"/>
        </w:rPr>
      </w:pPr>
    </w:p>
    <w:p w:rsidR="00860B44" w:rsidRPr="008939F9" w:rsidRDefault="00860B44" w:rsidP="00860B44">
      <w:pPr>
        <w:widowControl w:val="0"/>
        <w:ind w:left="440"/>
        <w:jc w:val="both"/>
        <w:rPr>
          <w:bCs/>
          <w:sz w:val="16"/>
          <w:szCs w:val="16"/>
        </w:rPr>
      </w:pPr>
      <w:r w:rsidRPr="008939F9">
        <w:rPr>
          <w:bCs/>
          <w:sz w:val="16"/>
          <w:szCs w:val="16"/>
        </w:rPr>
        <w:t>Ahhoz, hogy a helyi önkormányzat, a jegyző, illetve a Bácsalmási Közös Önkormányzati Hivatal a jelen megállapodásban foglalt valamennyi kötelezettségét teljesíteni tudja a Nemzetiségi Önkormányzat elnökének szoros együttműködése, iránymutatása szükséges.</w:t>
      </w:r>
    </w:p>
    <w:p w:rsidR="00860B44" w:rsidRPr="008939F9" w:rsidRDefault="00860B44" w:rsidP="00860B44">
      <w:pPr>
        <w:widowControl w:val="0"/>
        <w:jc w:val="both"/>
        <w:rPr>
          <w:bCs/>
          <w:sz w:val="16"/>
          <w:szCs w:val="16"/>
        </w:rPr>
      </w:pPr>
    </w:p>
    <w:p w:rsidR="00860B44" w:rsidRPr="008939F9" w:rsidRDefault="00860B44" w:rsidP="00860B44">
      <w:pPr>
        <w:widowControl w:val="0"/>
        <w:jc w:val="center"/>
        <w:rPr>
          <w:b/>
          <w:bCs/>
          <w:sz w:val="16"/>
          <w:szCs w:val="16"/>
        </w:rPr>
      </w:pPr>
      <w:r w:rsidRPr="008939F9">
        <w:rPr>
          <w:b/>
          <w:bCs/>
          <w:sz w:val="16"/>
          <w:szCs w:val="16"/>
        </w:rPr>
        <w:t>II.</w:t>
      </w:r>
    </w:p>
    <w:p w:rsidR="00860B44" w:rsidRPr="008939F9" w:rsidRDefault="00860B44" w:rsidP="00860B44">
      <w:pPr>
        <w:widowControl w:val="0"/>
        <w:jc w:val="center"/>
        <w:rPr>
          <w:b/>
          <w:bCs/>
          <w:sz w:val="16"/>
          <w:szCs w:val="16"/>
        </w:rPr>
      </w:pPr>
    </w:p>
    <w:p w:rsidR="00860B44" w:rsidRPr="008939F9" w:rsidRDefault="00860B44" w:rsidP="00860B44">
      <w:pPr>
        <w:widowControl w:val="0"/>
        <w:ind w:left="426"/>
        <w:jc w:val="center"/>
        <w:rPr>
          <w:b/>
          <w:bCs/>
          <w:sz w:val="16"/>
          <w:szCs w:val="16"/>
        </w:rPr>
      </w:pPr>
      <w:r w:rsidRPr="008939F9">
        <w:rPr>
          <w:b/>
          <w:bCs/>
          <w:sz w:val="16"/>
          <w:szCs w:val="16"/>
        </w:rPr>
        <w:t>A költségvetési határozat elkészítésének és elfogadásának rendje</w:t>
      </w:r>
    </w:p>
    <w:p w:rsidR="00860B44" w:rsidRPr="008939F9" w:rsidRDefault="00860B44" w:rsidP="00860B44">
      <w:pPr>
        <w:widowControl w:val="0"/>
        <w:ind w:left="426"/>
        <w:jc w:val="center"/>
        <w:rPr>
          <w:b/>
          <w:bCs/>
          <w:sz w:val="16"/>
          <w:szCs w:val="16"/>
        </w:rPr>
      </w:pPr>
    </w:p>
    <w:p w:rsidR="00860B44" w:rsidRPr="008939F9" w:rsidRDefault="00860B44" w:rsidP="00AD5407">
      <w:pPr>
        <w:widowControl w:val="0"/>
        <w:numPr>
          <w:ilvl w:val="0"/>
          <w:numId w:val="34"/>
        </w:numPr>
        <w:ind w:left="284"/>
        <w:jc w:val="center"/>
        <w:rPr>
          <w:b/>
          <w:bCs/>
          <w:sz w:val="16"/>
          <w:szCs w:val="16"/>
        </w:rPr>
      </w:pPr>
      <w:r w:rsidRPr="008939F9">
        <w:rPr>
          <w:b/>
          <w:bCs/>
          <w:sz w:val="16"/>
          <w:szCs w:val="16"/>
        </w:rPr>
        <w:t>A Nemzetiségi Önkormányzat költségvetési határozatának előkészítése, tartalma, határideje</w:t>
      </w:r>
    </w:p>
    <w:p w:rsidR="00860B44" w:rsidRPr="008939F9" w:rsidRDefault="00860B44" w:rsidP="00860B44">
      <w:pPr>
        <w:widowControl w:val="0"/>
        <w:ind w:left="-76"/>
        <w:jc w:val="center"/>
        <w:rPr>
          <w:b/>
          <w:bCs/>
          <w:sz w:val="16"/>
          <w:szCs w:val="16"/>
        </w:rPr>
      </w:pPr>
    </w:p>
    <w:p w:rsidR="00860B44" w:rsidRPr="008939F9" w:rsidRDefault="00860B44" w:rsidP="00860B44">
      <w:pPr>
        <w:widowControl w:val="0"/>
        <w:ind w:left="1276" w:hanging="556"/>
        <w:jc w:val="both"/>
        <w:rPr>
          <w:sz w:val="16"/>
          <w:szCs w:val="16"/>
        </w:rPr>
      </w:pPr>
      <w:r w:rsidRPr="008939F9">
        <w:rPr>
          <w:sz w:val="16"/>
          <w:szCs w:val="16"/>
        </w:rPr>
        <w:t xml:space="preserve">1.1. A jegyző, vagy az általa megbízott személy a helyi Nemzetiségi Önkormányzat költségvetési határozatának előkészítéséhez szükséges adatokat - a költségvetési törvényből adódó részletes információk rendelkezésre állását követően – egyezteti a helyi Nemzetiségi Önkormányzat elnökével. </w:t>
      </w:r>
    </w:p>
    <w:p w:rsidR="00860B44" w:rsidRPr="008939F9" w:rsidRDefault="00860B44" w:rsidP="00860B44">
      <w:pPr>
        <w:widowControl w:val="0"/>
        <w:ind w:left="1276"/>
        <w:jc w:val="both"/>
        <w:rPr>
          <w:iCs/>
          <w:sz w:val="16"/>
          <w:szCs w:val="16"/>
        </w:rPr>
      </w:pPr>
      <w:r w:rsidRPr="008939F9">
        <w:rPr>
          <w:sz w:val="16"/>
          <w:szCs w:val="16"/>
        </w:rPr>
        <w:t>A jegyző a</w:t>
      </w:r>
      <w:r w:rsidRPr="008939F9">
        <w:rPr>
          <w:iCs/>
          <w:sz w:val="16"/>
          <w:szCs w:val="16"/>
        </w:rPr>
        <w:t xml:space="preserve"> Pénzügyi, Beruházási és Üzemeltetési Osztály közreműködésével készíti elő a nemzetiségi Önkormányzat költségvetési határozatának tervezetét. </w:t>
      </w:r>
    </w:p>
    <w:p w:rsidR="00860B44" w:rsidRPr="008939F9" w:rsidRDefault="00860B44" w:rsidP="00860B44">
      <w:pPr>
        <w:widowControl w:val="0"/>
        <w:ind w:left="1276"/>
        <w:jc w:val="both"/>
        <w:rPr>
          <w:sz w:val="16"/>
          <w:szCs w:val="16"/>
        </w:rPr>
      </w:pPr>
    </w:p>
    <w:p w:rsidR="00860B44" w:rsidRPr="008939F9" w:rsidRDefault="00860B44" w:rsidP="00860B44">
      <w:pPr>
        <w:widowControl w:val="0"/>
        <w:ind w:left="1276" w:hanging="567"/>
        <w:jc w:val="both"/>
        <w:rPr>
          <w:sz w:val="16"/>
          <w:szCs w:val="16"/>
        </w:rPr>
      </w:pPr>
      <w:r w:rsidRPr="008939F9">
        <w:rPr>
          <w:sz w:val="16"/>
          <w:szCs w:val="16"/>
        </w:rPr>
        <w:t>1.2. A helyi Nemzetiségi Önkormányzat elemi költségvetési határozatának szerkezetére az Áht. 23. §</w:t>
      </w:r>
      <w:proofErr w:type="spellStart"/>
      <w:r w:rsidRPr="008939F9">
        <w:rPr>
          <w:sz w:val="16"/>
          <w:szCs w:val="16"/>
        </w:rPr>
        <w:t>-ában</w:t>
      </w:r>
      <w:proofErr w:type="spellEnd"/>
      <w:r w:rsidRPr="008939F9">
        <w:rPr>
          <w:sz w:val="16"/>
          <w:szCs w:val="16"/>
        </w:rPr>
        <w:t xml:space="preserve"> és az </w:t>
      </w:r>
      <w:proofErr w:type="spellStart"/>
      <w:r w:rsidRPr="008939F9">
        <w:rPr>
          <w:sz w:val="16"/>
          <w:szCs w:val="16"/>
        </w:rPr>
        <w:t>Ávr</w:t>
      </w:r>
      <w:proofErr w:type="spellEnd"/>
      <w:r w:rsidRPr="008939F9">
        <w:rPr>
          <w:sz w:val="16"/>
          <w:szCs w:val="16"/>
        </w:rPr>
        <w:t>. 24. és 26-28. §</w:t>
      </w:r>
      <w:proofErr w:type="spellStart"/>
      <w:r w:rsidRPr="008939F9">
        <w:rPr>
          <w:sz w:val="16"/>
          <w:szCs w:val="16"/>
        </w:rPr>
        <w:t>-ában</w:t>
      </w:r>
      <w:proofErr w:type="spellEnd"/>
      <w:r w:rsidRPr="008939F9">
        <w:rPr>
          <w:sz w:val="16"/>
          <w:szCs w:val="16"/>
        </w:rPr>
        <w:t xml:space="preserve"> foglalt szabályokat kell megfelelően alkalmazni.</w:t>
      </w:r>
    </w:p>
    <w:p w:rsidR="00860B44" w:rsidRPr="008939F9" w:rsidRDefault="00860B44" w:rsidP="00860B44">
      <w:pPr>
        <w:widowControl w:val="0"/>
        <w:ind w:left="1276" w:hanging="567"/>
        <w:jc w:val="both"/>
        <w:rPr>
          <w:sz w:val="16"/>
          <w:szCs w:val="16"/>
        </w:rPr>
      </w:pPr>
    </w:p>
    <w:p w:rsidR="00860B44" w:rsidRPr="008939F9" w:rsidRDefault="00860B44" w:rsidP="00AD5407">
      <w:pPr>
        <w:widowControl w:val="0"/>
        <w:numPr>
          <w:ilvl w:val="1"/>
          <w:numId w:val="36"/>
        </w:numPr>
        <w:jc w:val="both"/>
        <w:rPr>
          <w:sz w:val="16"/>
          <w:szCs w:val="16"/>
        </w:rPr>
      </w:pPr>
      <w:r w:rsidRPr="008939F9">
        <w:rPr>
          <w:sz w:val="16"/>
          <w:szCs w:val="16"/>
        </w:rPr>
        <w:lastRenderedPageBreak/>
        <w:t>A Nemzetiségi Önkormányzat költségvetési határozatának tartalmaznia kell:</w:t>
      </w:r>
    </w:p>
    <w:p w:rsidR="00860B44" w:rsidRPr="008939F9" w:rsidRDefault="00860B44" w:rsidP="00AD5407">
      <w:pPr>
        <w:pStyle w:val="Listaszerbekezds1"/>
        <w:widowControl w:val="0"/>
        <w:numPr>
          <w:ilvl w:val="0"/>
          <w:numId w:val="18"/>
        </w:numPr>
        <w:suppressAutoHyphens w:val="0"/>
        <w:ind w:left="1560" w:hanging="284"/>
        <w:contextualSpacing w:val="0"/>
        <w:jc w:val="both"/>
        <w:rPr>
          <w:rFonts w:ascii="Arial" w:hAnsi="Arial" w:cs="Arial"/>
          <w:sz w:val="16"/>
          <w:szCs w:val="16"/>
        </w:rPr>
      </w:pPr>
      <w:r w:rsidRPr="008939F9">
        <w:rPr>
          <w:rFonts w:ascii="Arial" w:hAnsi="Arial" w:cs="Arial"/>
          <w:sz w:val="16"/>
          <w:szCs w:val="16"/>
        </w:rPr>
        <w:t>a Nemzetiségi Önkormányzat bevételeit és költségvetési kiadásait előirányzat csoportok, kiemelt előirányzatok szerinti bontásban,</w:t>
      </w:r>
    </w:p>
    <w:p w:rsidR="00860B44" w:rsidRPr="008939F9" w:rsidRDefault="00860B44" w:rsidP="00AD5407">
      <w:pPr>
        <w:pStyle w:val="Listaszerbekezds1"/>
        <w:widowControl w:val="0"/>
        <w:numPr>
          <w:ilvl w:val="0"/>
          <w:numId w:val="18"/>
        </w:numPr>
        <w:suppressAutoHyphens w:val="0"/>
        <w:ind w:left="1560" w:hanging="284"/>
        <w:contextualSpacing w:val="0"/>
        <w:jc w:val="both"/>
        <w:rPr>
          <w:rFonts w:ascii="Arial" w:hAnsi="Arial" w:cs="Arial"/>
          <w:sz w:val="16"/>
          <w:szCs w:val="16"/>
        </w:rPr>
      </w:pPr>
      <w:r w:rsidRPr="008939F9">
        <w:rPr>
          <w:rFonts w:ascii="Arial" w:hAnsi="Arial" w:cs="Arial"/>
          <w:sz w:val="16"/>
          <w:szCs w:val="16"/>
        </w:rPr>
        <w:t>a Nemzetiségi Önkormányzat működési, fenntartási kiadási előirányzattal költségvetési szervenként, kiemelt előirányzatonként részletezve,</w:t>
      </w:r>
    </w:p>
    <w:p w:rsidR="00860B44" w:rsidRPr="008939F9" w:rsidRDefault="00860B44" w:rsidP="00AD5407">
      <w:pPr>
        <w:pStyle w:val="Listaszerbekezds1"/>
        <w:widowControl w:val="0"/>
        <w:numPr>
          <w:ilvl w:val="0"/>
          <w:numId w:val="18"/>
        </w:numPr>
        <w:suppressAutoHyphens w:val="0"/>
        <w:ind w:left="1560" w:hanging="284"/>
        <w:contextualSpacing w:val="0"/>
        <w:jc w:val="both"/>
        <w:rPr>
          <w:rFonts w:ascii="Arial" w:hAnsi="Arial" w:cs="Arial"/>
          <w:sz w:val="16"/>
          <w:szCs w:val="16"/>
        </w:rPr>
      </w:pPr>
      <w:r w:rsidRPr="008939F9">
        <w:rPr>
          <w:rFonts w:ascii="Arial" w:hAnsi="Arial" w:cs="Arial"/>
          <w:sz w:val="16"/>
          <w:szCs w:val="16"/>
        </w:rPr>
        <w:t>a költségvetési egyenleg összegét,</w:t>
      </w:r>
    </w:p>
    <w:p w:rsidR="00860B44" w:rsidRPr="008939F9" w:rsidRDefault="00860B44" w:rsidP="00AD5407">
      <w:pPr>
        <w:pStyle w:val="Listaszerbekezds1"/>
        <w:widowControl w:val="0"/>
        <w:numPr>
          <w:ilvl w:val="0"/>
          <w:numId w:val="18"/>
        </w:numPr>
        <w:suppressAutoHyphens w:val="0"/>
        <w:ind w:left="1560" w:hanging="284"/>
        <w:contextualSpacing w:val="0"/>
        <w:jc w:val="both"/>
        <w:rPr>
          <w:rFonts w:ascii="Arial" w:hAnsi="Arial" w:cs="Arial"/>
          <w:sz w:val="16"/>
          <w:szCs w:val="16"/>
        </w:rPr>
      </w:pPr>
      <w:r w:rsidRPr="008939F9">
        <w:rPr>
          <w:rFonts w:ascii="Arial" w:hAnsi="Arial" w:cs="Arial"/>
          <w:sz w:val="16"/>
          <w:szCs w:val="16"/>
        </w:rPr>
        <w:t xml:space="preserve">a költségvetési hiány belső finanszírozására szolgáló előző évek pénzmaradványának, vállalkozási maradványának összegét, </w:t>
      </w:r>
    </w:p>
    <w:p w:rsidR="00860B44" w:rsidRPr="008939F9" w:rsidRDefault="00860B44" w:rsidP="00AD5407">
      <w:pPr>
        <w:pStyle w:val="Listaszerbekezds1"/>
        <w:widowControl w:val="0"/>
        <w:numPr>
          <w:ilvl w:val="0"/>
          <w:numId w:val="18"/>
        </w:numPr>
        <w:suppressAutoHyphens w:val="0"/>
        <w:ind w:left="1560" w:hanging="284"/>
        <w:contextualSpacing w:val="0"/>
        <w:jc w:val="both"/>
        <w:rPr>
          <w:rFonts w:ascii="Arial" w:hAnsi="Arial" w:cs="Arial"/>
          <w:sz w:val="16"/>
          <w:szCs w:val="16"/>
        </w:rPr>
      </w:pPr>
      <w:r w:rsidRPr="008939F9">
        <w:rPr>
          <w:rFonts w:ascii="Arial" w:hAnsi="Arial" w:cs="Arial"/>
          <w:sz w:val="16"/>
          <w:szCs w:val="16"/>
        </w:rPr>
        <w:t>a d) ponton túli költségvetési hiány külső finanszírozására vagy a költségvetési többlet felhasználására szolgáló finanszírozási célú pénzügyi műveletek bevételeit, kiadásait működési és felhalmozási cél szerinti tagolásban,</w:t>
      </w:r>
    </w:p>
    <w:p w:rsidR="00860B44" w:rsidRPr="008939F9" w:rsidRDefault="00860B44" w:rsidP="00AD5407">
      <w:pPr>
        <w:pStyle w:val="Listaszerbekezds1"/>
        <w:widowControl w:val="0"/>
        <w:numPr>
          <w:ilvl w:val="0"/>
          <w:numId w:val="18"/>
        </w:numPr>
        <w:suppressAutoHyphens w:val="0"/>
        <w:ind w:left="1560" w:hanging="284"/>
        <w:contextualSpacing w:val="0"/>
        <w:jc w:val="both"/>
        <w:rPr>
          <w:rFonts w:ascii="Arial" w:hAnsi="Arial" w:cs="Arial"/>
          <w:sz w:val="16"/>
          <w:szCs w:val="16"/>
        </w:rPr>
      </w:pPr>
      <w:r w:rsidRPr="008939F9">
        <w:rPr>
          <w:rFonts w:ascii="Arial" w:hAnsi="Arial" w:cs="Arial"/>
          <w:sz w:val="16"/>
          <w:szCs w:val="16"/>
        </w:rPr>
        <w:t>a költségvetési év azon fejlesztési céljait, amelyek megvalósításához a Magyarország gazdasági stabilitásáról szóló 2011. évi CXCIV. törvény 3. § (1) bekezdése szerinti adósságot keletkeztető ügylet megkötése válik, vagy válhat szükségessé, az adósságot keletkeztető ügyletek várható együttes összegével együtt,</w:t>
      </w:r>
    </w:p>
    <w:p w:rsidR="00860B44" w:rsidRPr="008939F9" w:rsidRDefault="00860B44" w:rsidP="00AD5407">
      <w:pPr>
        <w:pStyle w:val="Listaszerbekezds1"/>
        <w:widowControl w:val="0"/>
        <w:numPr>
          <w:ilvl w:val="0"/>
          <w:numId w:val="18"/>
        </w:numPr>
        <w:suppressAutoHyphens w:val="0"/>
        <w:ind w:left="1560" w:hanging="284"/>
        <w:contextualSpacing w:val="0"/>
        <w:jc w:val="both"/>
        <w:rPr>
          <w:rFonts w:ascii="Arial" w:hAnsi="Arial" w:cs="Arial"/>
          <w:sz w:val="16"/>
          <w:szCs w:val="16"/>
        </w:rPr>
      </w:pPr>
      <w:r w:rsidRPr="008939F9">
        <w:rPr>
          <w:rFonts w:ascii="Arial" w:hAnsi="Arial" w:cs="Arial"/>
          <w:sz w:val="16"/>
          <w:szCs w:val="16"/>
        </w:rPr>
        <w:t>a finanszírozási célú pénzügyi műveletekkel kapcsolatos hatásköröket,</w:t>
      </w:r>
    </w:p>
    <w:p w:rsidR="00860B44" w:rsidRPr="008939F9" w:rsidRDefault="00860B44" w:rsidP="00AD5407">
      <w:pPr>
        <w:pStyle w:val="Listaszerbekezds1"/>
        <w:widowControl w:val="0"/>
        <w:numPr>
          <w:ilvl w:val="0"/>
          <w:numId w:val="18"/>
        </w:numPr>
        <w:suppressAutoHyphens w:val="0"/>
        <w:ind w:left="1560" w:hanging="284"/>
        <w:contextualSpacing w:val="0"/>
        <w:jc w:val="both"/>
        <w:rPr>
          <w:rFonts w:ascii="Arial" w:hAnsi="Arial" w:cs="Arial"/>
          <w:sz w:val="16"/>
          <w:szCs w:val="16"/>
        </w:rPr>
      </w:pPr>
      <w:r w:rsidRPr="008939F9">
        <w:rPr>
          <w:rFonts w:ascii="Arial" w:hAnsi="Arial" w:cs="Arial"/>
          <w:sz w:val="16"/>
          <w:szCs w:val="16"/>
        </w:rPr>
        <w:t xml:space="preserve">amennyiben a Nemzetiségi Önkormányzat irányítása alá tartozik költségvetési szerv, akkor annak a bevételi és kiadási előirányzatait, engedélyezett létszámát is. </w:t>
      </w:r>
    </w:p>
    <w:p w:rsidR="00860B44" w:rsidRPr="008939F9" w:rsidRDefault="00860B44" w:rsidP="00860B44">
      <w:pPr>
        <w:pStyle w:val="Listaszerbekezds1"/>
        <w:widowControl w:val="0"/>
        <w:ind w:left="816"/>
        <w:jc w:val="both"/>
        <w:rPr>
          <w:rFonts w:ascii="Arial" w:hAnsi="Arial" w:cs="Arial"/>
          <w:sz w:val="16"/>
          <w:szCs w:val="16"/>
        </w:rPr>
      </w:pPr>
    </w:p>
    <w:p w:rsidR="00860B44" w:rsidRPr="008939F9" w:rsidRDefault="00860B44" w:rsidP="00AD5407">
      <w:pPr>
        <w:widowControl w:val="0"/>
        <w:numPr>
          <w:ilvl w:val="1"/>
          <w:numId w:val="36"/>
        </w:numPr>
        <w:jc w:val="both"/>
        <w:rPr>
          <w:sz w:val="16"/>
          <w:szCs w:val="16"/>
        </w:rPr>
      </w:pPr>
      <w:r w:rsidRPr="008939F9">
        <w:rPr>
          <w:sz w:val="16"/>
          <w:szCs w:val="16"/>
        </w:rPr>
        <w:t>Az elkészített költségvetés előterjesztést és a határozat tervezetét a Nemzetiségi Önkormányzat elnöke terjeszti a Nemzetiségi Önkormányzat képviselő-testülete elé.</w:t>
      </w:r>
      <w:r w:rsidRPr="008939F9">
        <w:rPr>
          <w:iCs/>
          <w:sz w:val="16"/>
          <w:szCs w:val="16"/>
        </w:rPr>
        <w:t xml:space="preserve"> A Nemzetiségi Önkormányzat Képviselő-testülete megtárgyalja, és önálló határozatban elfogadja, a Nemzetiségi Önkormányzat költségvetését.</w:t>
      </w:r>
    </w:p>
    <w:p w:rsidR="00860B44" w:rsidRPr="008939F9" w:rsidRDefault="00860B44" w:rsidP="00860B44">
      <w:pPr>
        <w:widowControl w:val="0"/>
        <w:ind w:left="709"/>
        <w:jc w:val="both"/>
        <w:rPr>
          <w:sz w:val="16"/>
          <w:szCs w:val="16"/>
        </w:rPr>
      </w:pPr>
    </w:p>
    <w:p w:rsidR="00860B44" w:rsidRPr="008939F9" w:rsidRDefault="00860B44" w:rsidP="00AD5407">
      <w:pPr>
        <w:widowControl w:val="0"/>
        <w:numPr>
          <w:ilvl w:val="1"/>
          <w:numId w:val="36"/>
        </w:numPr>
        <w:jc w:val="both"/>
        <w:rPr>
          <w:sz w:val="16"/>
          <w:szCs w:val="16"/>
        </w:rPr>
      </w:pPr>
      <w:r w:rsidRPr="008939F9">
        <w:rPr>
          <w:sz w:val="16"/>
          <w:szCs w:val="16"/>
        </w:rPr>
        <w:t xml:space="preserve">A költségvetési határozat benyújtásának határideje az adott költségvetési év február 15. napja. </w:t>
      </w:r>
    </w:p>
    <w:p w:rsidR="00860B44" w:rsidRPr="008939F9" w:rsidRDefault="00860B44" w:rsidP="00860B44">
      <w:pPr>
        <w:widowControl w:val="0"/>
        <w:ind w:left="709"/>
        <w:jc w:val="both"/>
        <w:rPr>
          <w:sz w:val="16"/>
          <w:szCs w:val="16"/>
        </w:rPr>
      </w:pPr>
    </w:p>
    <w:p w:rsidR="00860B44" w:rsidRPr="008939F9" w:rsidRDefault="00860B44" w:rsidP="00AD5407">
      <w:pPr>
        <w:widowControl w:val="0"/>
        <w:numPr>
          <w:ilvl w:val="0"/>
          <w:numId w:val="36"/>
        </w:numPr>
        <w:jc w:val="both"/>
        <w:rPr>
          <w:sz w:val="16"/>
          <w:szCs w:val="16"/>
        </w:rPr>
      </w:pPr>
      <w:r w:rsidRPr="008939F9">
        <w:rPr>
          <w:b/>
          <w:bCs/>
          <w:sz w:val="16"/>
          <w:szCs w:val="16"/>
        </w:rPr>
        <w:t>A költségvetési előirányzatok módosításának rendje</w:t>
      </w:r>
    </w:p>
    <w:p w:rsidR="00860B44" w:rsidRPr="008939F9" w:rsidRDefault="00860B44" w:rsidP="00860B44">
      <w:pPr>
        <w:widowControl w:val="0"/>
        <w:jc w:val="both"/>
        <w:rPr>
          <w:sz w:val="16"/>
          <w:szCs w:val="16"/>
        </w:rPr>
      </w:pPr>
    </w:p>
    <w:p w:rsidR="00860B44" w:rsidRPr="008939F9" w:rsidRDefault="00860B44" w:rsidP="00860B44">
      <w:pPr>
        <w:widowControl w:val="0"/>
        <w:ind w:left="357"/>
        <w:jc w:val="both"/>
        <w:rPr>
          <w:iCs/>
          <w:sz w:val="16"/>
          <w:szCs w:val="16"/>
        </w:rPr>
      </w:pPr>
      <w:r w:rsidRPr="008939F9">
        <w:rPr>
          <w:sz w:val="16"/>
          <w:szCs w:val="16"/>
        </w:rPr>
        <w:t>Ha a Nemzetiségi Önkormányzat az eredeti előirányzatán felül többletbevételt ér el, bevétel kiesése van, illetve kiadási előirányzatain belül átcsoportosítást hajt végre, módosítja a költségvetésről szóló határozatát. A módosítást a</w:t>
      </w:r>
      <w:r w:rsidRPr="008939F9">
        <w:rPr>
          <w:iCs/>
          <w:sz w:val="16"/>
          <w:szCs w:val="16"/>
        </w:rPr>
        <w:t xml:space="preserve"> Pénzügyi, Beruházási és Üzemeltetési Osztály az elnök kérésére készíti elő.</w:t>
      </w:r>
    </w:p>
    <w:p w:rsidR="00860B44" w:rsidRPr="008939F9" w:rsidRDefault="00860B44" w:rsidP="00860B44">
      <w:pPr>
        <w:widowControl w:val="0"/>
        <w:ind w:left="360"/>
        <w:jc w:val="both"/>
        <w:rPr>
          <w:iCs/>
          <w:sz w:val="16"/>
          <w:szCs w:val="16"/>
        </w:rPr>
      </w:pPr>
      <w:r w:rsidRPr="008939F9">
        <w:rPr>
          <w:iCs/>
          <w:sz w:val="16"/>
          <w:szCs w:val="16"/>
        </w:rPr>
        <w:t>A Nemzetiségi Önkormányzat költségvetési előirányzatai a Nemzetiségi Önkormányzat Képviselő-testületének határozata alapján módosíthatók.</w:t>
      </w:r>
    </w:p>
    <w:p w:rsidR="00860B44" w:rsidRPr="008939F9" w:rsidRDefault="00860B44" w:rsidP="00860B44">
      <w:pPr>
        <w:widowControl w:val="0"/>
        <w:jc w:val="both"/>
        <w:rPr>
          <w:sz w:val="16"/>
          <w:szCs w:val="16"/>
        </w:rPr>
      </w:pPr>
    </w:p>
    <w:p w:rsidR="00860B44" w:rsidRPr="008939F9" w:rsidRDefault="00860B44" w:rsidP="00860B44">
      <w:pPr>
        <w:widowControl w:val="0"/>
        <w:jc w:val="both"/>
        <w:rPr>
          <w:b/>
          <w:bCs/>
          <w:sz w:val="16"/>
          <w:szCs w:val="16"/>
        </w:rPr>
      </w:pPr>
      <w:r w:rsidRPr="008939F9">
        <w:rPr>
          <w:b/>
          <w:bCs/>
          <w:sz w:val="16"/>
          <w:szCs w:val="16"/>
        </w:rPr>
        <w:t>Költségvetési információ szolgáltatás rendje</w:t>
      </w:r>
    </w:p>
    <w:p w:rsidR="00860B44" w:rsidRPr="008939F9" w:rsidRDefault="00860B44" w:rsidP="00860B44">
      <w:pPr>
        <w:widowControl w:val="0"/>
        <w:jc w:val="both"/>
        <w:rPr>
          <w:b/>
          <w:bCs/>
          <w:sz w:val="16"/>
          <w:szCs w:val="16"/>
        </w:rPr>
      </w:pPr>
    </w:p>
    <w:p w:rsidR="00860B44" w:rsidRPr="008939F9" w:rsidRDefault="00860B44" w:rsidP="00860B44">
      <w:pPr>
        <w:widowControl w:val="0"/>
        <w:ind w:left="851" w:hanging="491"/>
        <w:jc w:val="both"/>
        <w:rPr>
          <w:bCs/>
          <w:sz w:val="16"/>
          <w:szCs w:val="16"/>
        </w:rPr>
      </w:pPr>
      <w:r w:rsidRPr="008939F9">
        <w:rPr>
          <w:bCs/>
          <w:sz w:val="16"/>
          <w:szCs w:val="16"/>
        </w:rPr>
        <w:t xml:space="preserve">3.1. A Nemzetiségi Önkormányzat költségvetési határozatát úgy fogadja el, és erről információt </w:t>
      </w:r>
      <w:r w:rsidRPr="008939F9">
        <w:rPr>
          <w:sz w:val="16"/>
          <w:szCs w:val="16"/>
        </w:rPr>
        <w:t>a</w:t>
      </w:r>
      <w:r w:rsidRPr="008939F9">
        <w:rPr>
          <w:iCs/>
          <w:sz w:val="16"/>
          <w:szCs w:val="16"/>
        </w:rPr>
        <w:t xml:space="preserve"> Pénzügyi, Beruházási és Üzemeltetési Osztálynak úgy szolgáltat, hogy az a költségvetéssel kapcsolatos tájékoztatási kötelezettségének határidőben eleget tudjon tenni.</w:t>
      </w:r>
      <w:r w:rsidRPr="008939F9">
        <w:rPr>
          <w:bCs/>
          <w:sz w:val="16"/>
          <w:szCs w:val="16"/>
        </w:rPr>
        <w:t xml:space="preserve"> </w:t>
      </w:r>
    </w:p>
    <w:p w:rsidR="00860B44" w:rsidRPr="008939F9" w:rsidRDefault="00860B44" w:rsidP="00860B44">
      <w:pPr>
        <w:widowControl w:val="0"/>
        <w:ind w:left="851" w:hanging="491"/>
        <w:jc w:val="both"/>
        <w:rPr>
          <w:bCs/>
          <w:sz w:val="16"/>
          <w:szCs w:val="16"/>
        </w:rPr>
      </w:pPr>
    </w:p>
    <w:p w:rsidR="00860B44" w:rsidRPr="008939F9" w:rsidRDefault="00860B44" w:rsidP="00860B44">
      <w:pPr>
        <w:widowControl w:val="0"/>
        <w:tabs>
          <w:tab w:val="left" w:pos="851"/>
        </w:tabs>
        <w:ind w:left="851" w:hanging="491"/>
        <w:jc w:val="both"/>
        <w:rPr>
          <w:bCs/>
          <w:sz w:val="16"/>
          <w:szCs w:val="16"/>
        </w:rPr>
      </w:pPr>
      <w:r w:rsidRPr="008939F9">
        <w:rPr>
          <w:bCs/>
          <w:sz w:val="16"/>
          <w:szCs w:val="16"/>
        </w:rPr>
        <w:t>3.2. A Nemzetiségi Önkormányzat törzskönyvi nyilvántartásba vételével, adószám igénylésével és az adatok módosulásával kapcsolatban a Közös Önkormányzati Hivatal jár el. Az adatmódosulásokról az elnök 3 napon belül köteles tájékoztatni a jegyzőt. A törzskönyvi bejegyzéssel kapcsolatos bejelentésért a jegyző, a NAV felé történő adatváltozás bejelentéséért a</w:t>
      </w:r>
      <w:r w:rsidRPr="008939F9">
        <w:rPr>
          <w:iCs/>
          <w:sz w:val="16"/>
          <w:szCs w:val="16"/>
        </w:rPr>
        <w:t xml:space="preserve"> Pénzügyi, Beruházási és Üzemeltetési Osztály osztályvezetője felel-</w:t>
      </w:r>
    </w:p>
    <w:p w:rsidR="00860B44" w:rsidRPr="008939F9" w:rsidRDefault="00860B44" w:rsidP="00860B44">
      <w:pPr>
        <w:widowControl w:val="0"/>
        <w:tabs>
          <w:tab w:val="left" w:pos="851"/>
        </w:tabs>
        <w:ind w:left="851"/>
        <w:rPr>
          <w:bCs/>
          <w:sz w:val="16"/>
          <w:szCs w:val="16"/>
        </w:rPr>
      </w:pPr>
      <w:r w:rsidRPr="008939F9">
        <w:rPr>
          <w:bCs/>
          <w:sz w:val="16"/>
          <w:szCs w:val="16"/>
        </w:rPr>
        <w:t>Az eljárási határidőket a MÁK, illetve a NAV által meghatározottak szerint kell betartani.</w:t>
      </w:r>
    </w:p>
    <w:p w:rsidR="00860B44" w:rsidRPr="008939F9" w:rsidRDefault="00860B44" w:rsidP="00860B44">
      <w:pPr>
        <w:widowControl w:val="0"/>
        <w:ind w:left="360"/>
        <w:rPr>
          <w:bCs/>
          <w:sz w:val="16"/>
          <w:szCs w:val="16"/>
        </w:rPr>
      </w:pPr>
    </w:p>
    <w:p w:rsidR="00860B44" w:rsidRPr="008939F9" w:rsidRDefault="00860B44" w:rsidP="00860B44">
      <w:pPr>
        <w:widowControl w:val="0"/>
        <w:rPr>
          <w:b/>
          <w:bCs/>
          <w:sz w:val="16"/>
          <w:szCs w:val="16"/>
        </w:rPr>
      </w:pPr>
      <w:smartTag w:uri="urn:schemas-microsoft-com:office:smarttags" w:element="metricconverter">
        <w:smartTagPr>
          <w:attr w:name="ProductID" w:val="4. A"/>
        </w:smartTagPr>
        <w:r w:rsidRPr="008939F9">
          <w:rPr>
            <w:b/>
            <w:bCs/>
            <w:sz w:val="16"/>
            <w:szCs w:val="16"/>
          </w:rPr>
          <w:t>4. A</w:t>
        </w:r>
      </w:smartTag>
      <w:r w:rsidRPr="008939F9">
        <w:rPr>
          <w:b/>
          <w:bCs/>
          <w:sz w:val="16"/>
          <w:szCs w:val="16"/>
        </w:rPr>
        <w:t xml:space="preserve"> beszámolási kötelezettség teljesítésének rendje</w:t>
      </w:r>
    </w:p>
    <w:p w:rsidR="00860B44" w:rsidRPr="008939F9" w:rsidRDefault="00860B44" w:rsidP="00860B44">
      <w:pPr>
        <w:widowControl w:val="0"/>
        <w:rPr>
          <w:b/>
          <w:bCs/>
          <w:sz w:val="16"/>
          <w:szCs w:val="16"/>
        </w:rPr>
      </w:pPr>
    </w:p>
    <w:p w:rsidR="00860B44" w:rsidRPr="008939F9" w:rsidRDefault="00860B44" w:rsidP="00AD5407">
      <w:pPr>
        <w:widowControl w:val="0"/>
        <w:numPr>
          <w:ilvl w:val="1"/>
          <w:numId w:val="33"/>
        </w:numPr>
        <w:ind w:left="720"/>
        <w:jc w:val="both"/>
        <w:rPr>
          <w:sz w:val="16"/>
          <w:szCs w:val="16"/>
        </w:rPr>
      </w:pPr>
      <w:r w:rsidRPr="008939F9">
        <w:rPr>
          <w:sz w:val="16"/>
          <w:szCs w:val="16"/>
        </w:rPr>
        <w:t>A Közös Önkormányzati Hivatal az Áht. 23 – 26. §. szerint ellátja a helyi Nemzetiségi Önkormányzat bevételeivel és kiadásaival kapcsolatban a tervezési, gazdálkodási, ellenőrzési, finanszírozási, adatszolgáltatási és beszámolási feladatokat. A feladat ellátásával kapcsolatos jogosultságokat és kötelezettségeket a belső szabályzataiban a helyi Nemzetiségi Önkormányzatra vonatkozóan is szabályozza.</w:t>
      </w:r>
    </w:p>
    <w:p w:rsidR="00860B44" w:rsidRPr="008939F9" w:rsidRDefault="00860B44" w:rsidP="00860B44">
      <w:pPr>
        <w:widowControl w:val="0"/>
        <w:ind w:left="360"/>
        <w:jc w:val="both"/>
        <w:rPr>
          <w:sz w:val="16"/>
          <w:szCs w:val="16"/>
        </w:rPr>
      </w:pPr>
    </w:p>
    <w:p w:rsidR="00860B44" w:rsidRPr="008939F9" w:rsidRDefault="00860B44" w:rsidP="00AD5407">
      <w:pPr>
        <w:widowControl w:val="0"/>
        <w:numPr>
          <w:ilvl w:val="1"/>
          <w:numId w:val="33"/>
        </w:numPr>
        <w:ind w:left="709"/>
        <w:jc w:val="both"/>
        <w:rPr>
          <w:sz w:val="16"/>
          <w:szCs w:val="16"/>
        </w:rPr>
      </w:pPr>
      <w:r w:rsidRPr="008939F9">
        <w:rPr>
          <w:iCs/>
          <w:sz w:val="16"/>
          <w:szCs w:val="16"/>
        </w:rPr>
        <w:t xml:space="preserve">A Nemzetiségi Önkormányzat a költségvetési határozatát az adott költségvetési év március 15. napjáig, zárszámadási határozatát a tárgyévet követő ötödik hónap utolsó napjáig fogadja el. </w:t>
      </w:r>
    </w:p>
    <w:p w:rsidR="00860B44" w:rsidRPr="008939F9" w:rsidRDefault="00860B44" w:rsidP="00860B44">
      <w:pPr>
        <w:widowControl w:val="0"/>
        <w:ind w:left="349"/>
        <w:jc w:val="both"/>
        <w:rPr>
          <w:sz w:val="16"/>
          <w:szCs w:val="16"/>
        </w:rPr>
      </w:pPr>
    </w:p>
    <w:p w:rsidR="00860B44" w:rsidRPr="008939F9" w:rsidRDefault="00860B44" w:rsidP="00860B44">
      <w:pPr>
        <w:widowControl w:val="0"/>
        <w:ind w:left="709" w:hanging="349"/>
        <w:jc w:val="both"/>
        <w:rPr>
          <w:iCs/>
          <w:sz w:val="16"/>
          <w:szCs w:val="16"/>
        </w:rPr>
      </w:pPr>
      <w:r w:rsidRPr="008939F9">
        <w:rPr>
          <w:iCs/>
          <w:sz w:val="16"/>
          <w:szCs w:val="16"/>
        </w:rPr>
        <w:t>4.3.A Nemzetiségi Önkormányzatnak a tárgyév éves gazdálkodásáról december 31-i fordulónappal éves beszámolót kell készíteni. Az éves beszámolót, tárgyévet követő február 28-ig kell elkészíteni és április 30-ig kell benyújtani elfogadásra a nemzetiségi képviselő-testület részére.</w:t>
      </w:r>
    </w:p>
    <w:p w:rsidR="00860B44" w:rsidRPr="008939F9" w:rsidRDefault="00860B44" w:rsidP="00860B44">
      <w:pPr>
        <w:widowControl w:val="0"/>
        <w:ind w:left="709" w:hanging="349"/>
        <w:jc w:val="both"/>
        <w:rPr>
          <w:sz w:val="16"/>
          <w:szCs w:val="16"/>
        </w:rPr>
      </w:pPr>
    </w:p>
    <w:p w:rsidR="00860B44" w:rsidRPr="008939F9" w:rsidRDefault="00860B44" w:rsidP="00860B44">
      <w:pPr>
        <w:widowControl w:val="0"/>
        <w:ind w:left="709" w:hanging="283"/>
        <w:jc w:val="both"/>
        <w:rPr>
          <w:iCs/>
          <w:sz w:val="16"/>
          <w:szCs w:val="16"/>
        </w:rPr>
      </w:pPr>
      <w:r w:rsidRPr="008939F9">
        <w:rPr>
          <w:iCs/>
          <w:sz w:val="16"/>
          <w:szCs w:val="16"/>
        </w:rPr>
        <w:t>4.4. A Nemzetiségi Önkormányzat gazdálkodásával és zárszámadásával kapcsolatos előterjesztést és a hozzá tartozó határozati javaslatokat</w:t>
      </w:r>
      <w:r w:rsidRPr="008939F9">
        <w:rPr>
          <w:bCs/>
          <w:sz w:val="16"/>
          <w:szCs w:val="16"/>
        </w:rPr>
        <w:t xml:space="preserve"> a</w:t>
      </w:r>
      <w:r w:rsidRPr="008939F9">
        <w:rPr>
          <w:iCs/>
          <w:sz w:val="16"/>
          <w:szCs w:val="16"/>
        </w:rPr>
        <w:t xml:space="preserve"> Pénzügyi, Beruházási és Üzemeltetési Osztály készíti elő és az elnök terjeszti elfogadásra a nemzetiségi Képviselő-testület elé.</w:t>
      </w:r>
    </w:p>
    <w:p w:rsidR="00860B44" w:rsidRPr="008939F9" w:rsidRDefault="00860B44" w:rsidP="00860B44">
      <w:pPr>
        <w:widowControl w:val="0"/>
        <w:jc w:val="both"/>
        <w:rPr>
          <w:sz w:val="16"/>
          <w:szCs w:val="16"/>
        </w:rPr>
      </w:pPr>
    </w:p>
    <w:p w:rsidR="00860B44" w:rsidRPr="008939F9" w:rsidRDefault="00860B44" w:rsidP="00860B44">
      <w:pPr>
        <w:widowControl w:val="0"/>
        <w:jc w:val="center"/>
        <w:rPr>
          <w:b/>
          <w:bCs/>
          <w:sz w:val="16"/>
          <w:szCs w:val="16"/>
        </w:rPr>
      </w:pPr>
      <w:r w:rsidRPr="008939F9">
        <w:rPr>
          <w:b/>
          <w:bCs/>
          <w:sz w:val="16"/>
          <w:szCs w:val="16"/>
        </w:rPr>
        <w:t>III.</w:t>
      </w:r>
    </w:p>
    <w:p w:rsidR="00860B44" w:rsidRPr="008939F9" w:rsidRDefault="00860B44" w:rsidP="00860B44">
      <w:pPr>
        <w:widowControl w:val="0"/>
        <w:jc w:val="center"/>
        <w:rPr>
          <w:b/>
          <w:bCs/>
          <w:sz w:val="16"/>
          <w:szCs w:val="16"/>
        </w:rPr>
      </w:pPr>
    </w:p>
    <w:p w:rsidR="00860B44" w:rsidRPr="008939F9" w:rsidRDefault="00860B44" w:rsidP="00860B44">
      <w:pPr>
        <w:widowControl w:val="0"/>
        <w:jc w:val="center"/>
        <w:rPr>
          <w:b/>
          <w:bCs/>
          <w:sz w:val="16"/>
          <w:szCs w:val="16"/>
        </w:rPr>
      </w:pPr>
      <w:r w:rsidRPr="008939F9">
        <w:rPr>
          <w:b/>
          <w:bCs/>
          <w:sz w:val="16"/>
          <w:szCs w:val="16"/>
        </w:rPr>
        <w:t>A költségvetés gazdálkodás rendje</w:t>
      </w:r>
    </w:p>
    <w:p w:rsidR="00860B44" w:rsidRPr="008939F9" w:rsidRDefault="00860B44" w:rsidP="00860B44">
      <w:pPr>
        <w:widowControl w:val="0"/>
        <w:jc w:val="center"/>
        <w:rPr>
          <w:b/>
          <w:bCs/>
          <w:sz w:val="16"/>
          <w:szCs w:val="16"/>
        </w:rPr>
      </w:pPr>
    </w:p>
    <w:p w:rsidR="00860B44" w:rsidRPr="008939F9" w:rsidRDefault="00860B44" w:rsidP="00860B44">
      <w:pPr>
        <w:widowControl w:val="0"/>
        <w:ind w:left="330" w:hanging="330"/>
        <w:jc w:val="both"/>
        <w:rPr>
          <w:b/>
          <w:bCs/>
          <w:sz w:val="16"/>
          <w:szCs w:val="16"/>
          <w:u w:val="single"/>
        </w:rPr>
      </w:pPr>
      <w:r w:rsidRPr="008939F9">
        <w:rPr>
          <w:b/>
          <w:bCs/>
          <w:sz w:val="16"/>
          <w:szCs w:val="16"/>
          <w:u w:val="single"/>
        </w:rPr>
        <w:t>1.</w:t>
      </w:r>
      <w:r w:rsidRPr="008939F9">
        <w:rPr>
          <w:b/>
          <w:bCs/>
          <w:sz w:val="16"/>
          <w:szCs w:val="16"/>
          <w:u w:val="single"/>
        </w:rPr>
        <w:tab/>
        <w:t>A költségvetési határozat végrehajtása:</w:t>
      </w:r>
    </w:p>
    <w:p w:rsidR="00860B44" w:rsidRPr="008939F9" w:rsidRDefault="00860B44" w:rsidP="00860B44">
      <w:pPr>
        <w:widowControl w:val="0"/>
        <w:ind w:left="330" w:hanging="330"/>
        <w:jc w:val="both"/>
        <w:rPr>
          <w:b/>
          <w:bCs/>
          <w:sz w:val="16"/>
          <w:szCs w:val="16"/>
          <w:u w:val="single"/>
        </w:rPr>
      </w:pPr>
    </w:p>
    <w:p w:rsidR="00860B44" w:rsidRPr="008939F9" w:rsidRDefault="00860B44" w:rsidP="00860B44">
      <w:pPr>
        <w:widowControl w:val="0"/>
        <w:jc w:val="both"/>
        <w:rPr>
          <w:sz w:val="16"/>
          <w:szCs w:val="16"/>
        </w:rPr>
      </w:pPr>
      <w:r w:rsidRPr="008939F9">
        <w:rPr>
          <w:sz w:val="16"/>
          <w:szCs w:val="16"/>
        </w:rPr>
        <w:t xml:space="preserve">A Nemzetiségi Önkormányzat gazdálkodásának végrehajtásával kapcsolatos feladatokat a Közös Önkormányzati Hivatal Pénzügyi, Beruházási és Üzemeltetési Osztálya látja el. </w:t>
      </w:r>
    </w:p>
    <w:p w:rsidR="00860B44" w:rsidRPr="008939F9" w:rsidRDefault="00860B44" w:rsidP="00860B44">
      <w:pPr>
        <w:widowControl w:val="0"/>
        <w:jc w:val="both"/>
        <w:rPr>
          <w:sz w:val="16"/>
          <w:szCs w:val="16"/>
        </w:rPr>
      </w:pPr>
    </w:p>
    <w:p w:rsidR="00860B44" w:rsidRPr="008939F9" w:rsidRDefault="00860B44" w:rsidP="00860B44">
      <w:pPr>
        <w:widowControl w:val="0"/>
        <w:ind w:left="330" w:hanging="330"/>
        <w:jc w:val="both"/>
        <w:rPr>
          <w:b/>
          <w:bCs/>
          <w:sz w:val="16"/>
          <w:szCs w:val="16"/>
          <w:u w:val="single"/>
        </w:rPr>
      </w:pPr>
      <w:r w:rsidRPr="008939F9">
        <w:rPr>
          <w:b/>
          <w:bCs/>
          <w:sz w:val="16"/>
          <w:szCs w:val="16"/>
          <w:u w:val="single"/>
        </w:rPr>
        <w:t>2.</w:t>
      </w:r>
      <w:r w:rsidRPr="008939F9">
        <w:rPr>
          <w:b/>
          <w:bCs/>
          <w:sz w:val="16"/>
          <w:szCs w:val="16"/>
          <w:u w:val="single"/>
        </w:rPr>
        <w:tab/>
        <w:t>A Kötelezettségvállalás rendje:</w:t>
      </w:r>
    </w:p>
    <w:p w:rsidR="00860B44" w:rsidRPr="008939F9" w:rsidRDefault="00860B44" w:rsidP="00860B44">
      <w:pPr>
        <w:widowControl w:val="0"/>
        <w:jc w:val="both"/>
        <w:rPr>
          <w:sz w:val="16"/>
          <w:szCs w:val="16"/>
        </w:rPr>
      </w:pPr>
    </w:p>
    <w:p w:rsidR="00860B44" w:rsidRPr="008939F9" w:rsidRDefault="00860B44" w:rsidP="00860B44">
      <w:pPr>
        <w:widowControl w:val="0"/>
        <w:jc w:val="both"/>
        <w:rPr>
          <w:sz w:val="16"/>
          <w:szCs w:val="16"/>
        </w:rPr>
      </w:pPr>
      <w:r w:rsidRPr="008939F9">
        <w:rPr>
          <w:sz w:val="16"/>
          <w:szCs w:val="16"/>
        </w:rPr>
        <w:t xml:space="preserve">A Nemzetiségi Önkormányzat nevében a Nemzetiségi Önkormányzat feladatainak ellátása során fizetési vagy más teljesítési kötelezettséget vállalni (továbbiakban: kötelezettségvállalás) kizárólag az elnök, vagy az általa felhatalmazott nemzetiségi önkormányzati képviselő jogosult. A kötelezettségvállalás előtt a kötelezettséget vállalónak meg kell győződnie arról, hogy a rendelkezésre álló, fel nem használt előirányzat biztosítja-e a kiadás teljesítésére a fedezetet. </w:t>
      </w:r>
    </w:p>
    <w:p w:rsidR="00860B44" w:rsidRPr="008939F9" w:rsidRDefault="00860B44" w:rsidP="00860B44">
      <w:pPr>
        <w:jc w:val="both"/>
        <w:rPr>
          <w:sz w:val="16"/>
          <w:szCs w:val="16"/>
        </w:rPr>
      </w:pPr>
    </w:p>
    <w:p w:rsidR="00860B44" w:rsidRPr="008939F9" w:rsidRDefault="00860B44" w:rsidP="00860B44">
      <w:pPr>
        <w:jc w:val="both"/>
        <w:rPr>
          <w:sz w:val="16"/>
          <w:szCs w:val="16"/>
        </w:rPr>
      </w:pPr>
      <w:r w:rsidRPr="008939F9">
        <w:rPr>
          <w:sz w:val="16"/>
          <w:szCs w:val="16"/>
        </w:rPr>
        <w:lastRenderedPageBreak/>
        <w:t>Az Áht. 1. §. 15. pontjában leírtak alapján kötelezettségvállalásnak minősül: a kiadási előirányzatok, és - ha jogszabály azt lehetővé teszi - a 49. § szerinti lebonyolító szerv számára a Kormány rendeletében meghatározottak szerinti rendelkezésre bocsátott összeg terhére fizetési kötelezettség vállalásáról szóló - így különösen a foglalkoztatásra irányuló jogviszony létesítésére, szerződés megkötésére, költségvetési támogatás biztosítására irányuló - szabályszerűen megtett jognyilatkozat. A kötelezettségvállalás csak írásban és az arra jogosult pénzügyi ellenjegyzése után történhet.</w:t>
      </w:r>
    </w:p>
    <w:p w:rsidR="00860B44" w:rsidRPr="008939F9" w:rsidRDefault="00860B44" w:rsidP="00860B44">
      <w:pPr>
        <w:widowControl w:val="0"/>
        <w:jc w:val="both"/>
        <w:rPr>
          <w:sz w:val="16"/>
          <w:szCs w:val="16"/>
        </w:rPr>
      </w:pPr>
    </w:p>
    <w:p w:rsidR="00860B44" w:rsidRPr="008939F9" w:rsidRDefault="00860B44" w:rsidP="00860B44">
      <w:pPr>
        <w:widowControl w:val="0"/>
        <w:jc w:val="both"/>
        <w:rPr>
          <w:sz w:val="16"/>
          <w:szCs w:val="16"/>
        </w:rPr>
      </w:pPr>
      <w:r w:rsidRPr="008939F9">
        <w:rPr>
          <w:sz w:val="16"/>
          <w:szCs w:val="16"/>
        </w:rPr>
        <w:t>Előzetes írásbeli kötelezettségvállalás</w:t>
      </w:r>
      <w:r w:rsidRPr="008939F9">
        <w:rPr>
          <w:iCs/>
          <w:sz w:val="16"/>
          <w:szCs w:val="16"/>
        </w:rPr>
        <w:t xml:space="preserve"> nem</w:t>
      </w:r>
      <w:r w:rsidRPr="008939F9">
        <w:rPr>
          <w:sz w:val="16"/>
          <w:szCs w:val="16"/>
        </w:rPr>
        <w:t xml:space="preserve"> szükséges a gazdasági eseményeként</w:t>
      </w:r>
      <w:r w:rsidRPr="008939F9">
        <w:rPr>
          <w:color w:val="FF0000"/>
          <w:sz w:val="16"/>
          <w:szCs w:val="16"/>
        </w:rPr>
        <w:t xml:space="preserve"> </w:t>
      </w:r>
      <w:r w:rsidRPr="008939F9">
        <w:rPr>
          <w:sz w:val="16"/>
          <w:szCs w:val="16"/>
        </w:rPr>
        <w:t>100.000 Ft-ot el nem érő kifizetések, jogerős és végrehajtható bírósági, hatósági döntéseken, kötelező előíráson alapuló fizetési kötelezettségek, továbbá pénzügyi szolgáltatások igénybevételéhez kapcsolódó kiadások esetében. A kötelezettségvállalások teljesítésére (érvényesítés, utalványozás, teljesítésigazolás) és nyilvántartásra vonatkozó szabályokat fenti esetekben is alkalmazni kell.</w:t>
      </w:r>
    </w:p>
    <w:p w:rsidR="00860B44" w:rsidRPr="008939F9" w:rsidRDefault="00860B44" w:rsidP="00860B44">
      <w:pPr>
        <w:widowControl w:val="0"/>
        <w:jc w:val="both"/>
        <w:rPr>
          <w:sz w:val="16"/>
          <w:szCs w:val="16"/>
        </w:rPr>
      </w:pPr>
      <w:r w:rsidRPr="008939F9">
        <w:rPr>
          <w:sz w:val="16"/>
          <w:szCs w:val="16"/>
        </w:rPr>
        <w:t>A kötelezettségvállalást követően gondoskodni kell annak nyilvántartásba vételéről.</w:t>
      </w:r>
    </w:p>
    <w:p w:rsidR="00860B44" w:rsidRPr="008939F9" w:rsidRDefault="00860B44" w:rsidP="00860B44">
      <w:pPr>
        <w:widowControl w:val="0"/>
        <w:jc w:val="both"/>
        <w:rPr>
          <w:sz w:val="16"/>
          <w:szCs w:val="16"/>
        </w:rPr>
      </w:pPr>
    </w:p>
    <w:p w:rsidR="00860B44" w:rsidRPr="008939F9" w:rsidRDefault="00860B44" w:rsidP="00860B44">
      <w:pPr>
        <w:widowControl w:val="0"/>
        <w:jc w:val="both"/>
        <w:rPr>
          <w:sz w:val="16"/>
          <w:szCs w:val="16"/>
        </w:rPr>
      </w:pPr>
      <w:r w:rsidRPr="008939F9">
        <w:rPr>
          <w:sz w:val="16"/>
          <w:szCs w:val="16"/>
        </w:rPr>
        <w:t>A Nyilvántartásnak tartalmaznia kell:</w:t>
      </w:r>
    </w:p>
    <w:p w:rsidR="00860B44" w:rsidRPr="008939F9" w:rsidRDefault="00860B44" w:rsidP="00AD5407">
      <w:pPr>
        <w:pStyle w:val="Listaszerbekezds1"/>
        <w:widowControl w:val="0"/>
        <w:numPr>
          <w:ilvl w:val="0"/>
          <w:numId w:val="19"/>
        </w:numPr>
        <w:suppressAutoHyphens w:val="0"/>
        <w:ind w:left="770" w:hanging="284"/>
        <w:contextualSpacing w:val="0"/>
        <w:jc w:val="both"/>
        <w:rPr>
          <w:rFonts w:ascii="Arial" w:hAnsi="Arial" w:cs="Arial"/>
          <w:sz w:val="16"/>
          <w:szCs w:val="16"/>
        </w:rPr>
      </w:pPr>
      <w:r w:rsidRPr="008939F9">
        <w:rPr>
          <w:rFonts w:ascii="Arial" w:hAnsi="Arial" w:cs="Arial"/>
          <w:sz w:val="16"/>
          <w:szCs w:val="16"/>
        </w:rPr>
        <w:t>a kötelezettségvállalás azonosító számát,</w:t>
      </w:r>
    </w:p>
    <w:p w:rsidR="00860B44" w:rsidRPr="008939F9" w:rsidRDefault="00860B44" w:rsidP="00AD5407">
      <w:pPr>
        <w:pStyle w:val="Listaszerbekezds1"/>
        <w:widowControl w:val="0"/>
        <w:numPr>
          <w:ilvl w:val="0"/>
          <w:numId w:val="19"/>
        </w:numPr>
        <w:suppressAutoHyphens w:val="0"/>
        <w:ind w:left="770" w:hanging="284"/>
        <w:contextualSpacing w:val="0"/>
        <w:jc w:val="both"/>
        <w:rPr>
          <w:rFonts w:ascii="Arial" w:hAnsi="Arial" w:cs="Arial"/>
          <w:sz w:val="16"/>
          <w:szCs w:val="16"/>
        </w:rPr>
      </w:pPr>
      <w:r w:rsidRPr="008939F9">
        <w:rPr>
          <w:rFonts w:ascii="Arial" w:hAnsi="Arial" w:cs="Arial"/>
          <w:sz w:val="16"/>
          <w:szCs w:val="16"/>
        </w:rPr>
        <w:t>a kötelezettségvállalás alapjául szolgáló dokumentum megnevezését, iktatószámát s keltét,</w:t>
      </w:r>
    </w:p>
    <w:p w:rsidR="00860B44" w:rsidRPr="008939F9" w:rsidRDefault="00860B44" w:rsidP="00AD5407">
      <w:pPr>
        <w:pStyle w:val="Listaszerbekezds1"/>
        <w:widowControl w:val="0"/>
        <w:numPr>
          <w:ilvl w:val="0"/>
          <w:numId w:val="19"/>
        </w:numPr>
        <w:suppressAutoHyphens w:val="0"/>
        <w:ind w:left="770" w:hanging="284"/>
        <w:contextualSpacing w:val="0"/>
        <w:jc w:val="both"/>
        <w:rPr>
          <w:rFonts w:ascii="Arial" w:hAnsi="Arial" w:cs="Arial"/>
          <w:sz w:val="16"/>
          <w:szCs w:val="16"/>
        </w:rPr>
      </w:pPr>
      <w:r w:rsidRPr="008939F9">
        <w:rPr>
          <w:rFonts w:ascii="Arial" w:hAnsi="Arial" w:cs="Arial"/>
          <w:sz w:val="16"/>
          <w:szCs w:val="16"/>
        </w:rPr>
        <w:t>a kötelezettségvállaló nevét,</w:t>
      </w:r>
    </w:p>
    <w:p w:rsidR="00860B44" w:rsidRPr="008939F9" w:rsidRDefault="00860B44" w:rsidP="00AD5407">
      <w:pPr>
        <w:pStyle w:val="Listaszerbekezds1"/>
        <w:widowControl w:val="0"/>
        <w:numPr>
          <w:ilvl w:val="0"/>
          <w:numId w:val="19"/>
        </w:numPr>
        <w:suppressAutoHyphens w:val="0"/>
        <w:ind w:left="770" w:hanging="284"/>
        <w:contextualSpacing w:val="0"/>
        <w:jc w:val="both"/>
        <w:rPr>
          <w:rFonts w:ascii="Arial" w:hAnsi="Arial" w:cs="Arial"/>
          <w:sz w:val="16"/>
          <w:szCs w:val="16"/>
        </w:rPr>
      </w:pPr>
      <w:r w:rsidRPr="008939F9">
        <w:rPr>
          <w:rFonts w:ascii="Arial" w:hAnsi="Arial" w:cs="Arial"/>
          <w:sz w:val="16"/>
          <w:szCs w:val="16"/>
        </w:rPr>
        <w:t>a kötelezettségvállalás tárgyát,</w:t>
      </w:r>
    </w:p>
    <w:p w:rsidR="00860B44" w:rsidRPr="008939F9" w:rsidRDefault="00860B44" w:rsidP="00AD5407">
      <w:pPr>
        <w:pStyle w:val="Listaszerbekezds1"/>
        <w:widowControl w:val="0"/>
        <w:numPr>
          <w:ilvl w:val="0"/>
          <w:numId w:val="19"/>
        </w:numPr>
        <w:suppressAutoHyphens w:val="0"/>
        <w:ind w:left="770" w:hanging="284"/>
        <w:contextualSpacing w:val="0"/>
        <w:jc w:val="both"/>
        <w:rPr>
          <w:rFonts w:ascii="Arial" w:hAnsi="Arial" w:cs="Arial"/>
          <w:sz w:val="16"/>
          <w:szCs w:val="16"/>
        </w:rPr>
      </w:pPr>
      <w:r w:rsidRPr="008939F9">
        <w:rPr>
          <w:rFonts w:ascii="Arial" w:hAnsi="Arial" w:cs="Arial"/>
          <w:sz w:val="16"/>
          <w:szCs w:val="16"/>
        </w:rPr>
        <w:t>a kötelezettségvállalás összegét,</w:t>
      </w:r>
    </w:p>
    <w:p w:rsidR="00860B44" w:rsidRPr="008939F9" w:rsidRDefault="00860B44" w:rsidP="00AD5407">
      <w:pPr>
        <w:pStyle w:val="Listaszerbekezds1"/>
        <w:widowControl w:val="0"/>
        <w:numPr>
          <w:ilvl w:val="0"/>
          <w:numId w:val="19"/>
        </w:numPr>
        <w:suppressAutoHyphens w:val="0"/>
        <w:ind w:left="770" w:hanging="284"/>
        <w:contextualSpacing w:val="0"/>
        <w:jc w:val="both"/>
        <w:rPr>
          <w:rFonts w:ascii="Arial" w:hAnsi="Arial" w:cs="Arial"/>
          <w:sz w:val="16"/>
          <w:szCs w:val="16"/>
        </w:rPr>
      </w:pPr>
      <w:r w:rsidRPr="008939F9">
        <w:rPr>
          <w:rFonts w:ascii="Arial" w:hAnsi="Arial" w:cs="Arial"/>
          <w:sz w:val="16"/>
          <w:szCs w:val="16"/>
        </w:rPr>
        <w:t>a kötelezettségvállalás évek és előirányzatok szerinti megosztását,</w:t>
      </w:r>
    </w:p>
    <w:p w:rsidR="00860B44" w:rsidRPr="008939F9" w:rsidRDefault="00860B44" w:rsidP="00AD5407">
      <w:pPr>
        <w:pStyle w:val="Listaszerbekezds1"/>
        <w:widowControl w:val="0"/>
        <w:numPr>
          <w:ilvl w:val="0"/>
          <w:numId w:val="19"/>
        </w:numPr>
        <w:suppressAutoHyphens w:val="0"/>
        <w:ind w:left="770" w:hanging="284"/>
        <w:contextualSpacing w:val="0"/>
        <w:jc w:val="both"/>
        <w:rPr>
          <w:rFonts w:ascii="Arial" w:hAnsi="Arial" w:cs="Arial"/>
          <w:sz w:val="16"/>
          <w:szCs w:val="16"/>
        </w:rPr>
      </w:pPr>
      <w:r w:rsidRPr="008939F9">
        <w:rPr>
          <w:rFonts w:ascii="Arial" w:hAnsi="Arial" w:cs="Arial"/>
          <w:sz w:val="16"/>
          <w:szCs w:val="16"/>
        </w:rPr>
        <w:t xml:space="preserve">a kifizetési határidőket és azok jogosultjait, továbbá </w:t>
      </w:r>
    </w:p>
    <w:p w:rsidR="00860B44" w:rsidRPr="008939F9" w:rsidRDefault="00860B44" w:rsidP="00AD5407">
      <w:pPr>
        <w:pStyle w:val="Listaszerbekezds1"/>
        <w:widowControl w:val="0"/>
        <w:numPr>
          <w:ilvl w:val="0"/>
          <w:numId w:val="20"/>
        </w:numPr>
        <w:suppressAutoHyphens w:val="0"/>
        <w:ind w:left="770" w:hanging="284"/>
        <w:contextualSpacing w:val="0"/>
        <w:jc w:val="both"/>
        <w:rPr>
          <w:rFonts w:ascii="Arial" w:hAnsi="Arial" w:cs="Arial"/>
          <w:sz w:val="16"/>
          <w:szCs w:val="16"/>
        </w:rPr>
      </w:pPr>
      <w:r w:rsidRPr="008939F9">
        <w:rPr>
          <w:rFonts w:ascii="Arial" w:hAnsi="Arial" w:cs="Arial"/>
          <w:sz w:val="16"/>
          <w:szCs w:val="16"/>
        </w:rPr>
        <w:t>a teljesítési adatokat.</w:t>
      </w:r>
    </w:p>
    <w:p w:rsidR="00860B44" w:rsidRPr="008939F9" w:rsidRDefault="00860B44" w:rsidP="00860B44">
      <w:pPr>
        <w:pStyle w:val="Listaszerbekezds1"/>
        <w:widowControl w:val="0"/>
        <w:suppressAutoHyphens w:val="0"/>
        <w:ind w:left="770"/>
        <w:contextualSpacing w:val="0"/>
        <w:jc w:val="both"/>
        <w:rPr>
          <w:rFonts w:ascii="Arial" w:hAnsi="Arial" w:cs="Arial"/>
          <w:sz w:val="16"/>
          <w:szCs w:val="16"/>
        </w:rPr>
      </w:pPr>
    </w:p>
    <w:p w:rsidR="00860B44" w:rsidRPr="008939F9" w:rsidRDefault="00860B44" w:rsidP="00860B44">
      <w:pPr>
        <w:widowControl w:val="0"/>
        <w:ind w:left="108"/>
        <w:jc w:val="both"/>
        <w:rPr>
          <w:sz w:val="16"/>
          <w:szCs w:val="16"/>
        </w:rPr>
      </w:pPr>
      <w:r w:rsidRPr="008939F9">
        <w:rPr>
          <w:sz w:val="16"/>
          <w:szCs w:val="16"/>
        </w:rPr>
        <w:t xml:space="preserve">A kötelezettségvállalások nyilvántartását folyamatosan naprakészen kell vezetni. A nyilvántartást a Pénzügyi, Beruházási és Üzemeltetési Osztály költségvetési ügyintézője vezeti. A kötelezettségvállalás nyilvántartó - nyilvántartási adatai alapján –haladéktalanul köteles jelezni az </w:t>
      </w:r>
      <w:r w:rsidRPr="008939F9">
        <w:rPr>
          <w:iCs/>
          <w:sz w:val="16"/>
          <w:szCs w:val="16"/>
        </w:rPr>
        <w:t>elnök</w:t>
      </w:r>
      <w:r w:rsidRPr="008939F9">
        <w:rPr>
          <w:sz w:val="16"/>
          <w:szCs w:val="16"/>
        </w:rPr>
        <w:t xml:space="preserve"> felé, ha valamelyik kiemelt előirányzat a kötelezettségvállalások következtében teljes egészében lekötésre került.</w:t>
      </w:r>
    </w:p>
    <w:p w:rsidR="00860B44" w:rsidRPr="008939F9" w:rsidRDefault="00860B44" w:rsidP="00860B44">
      <w:pPr>
        <w:widowControl w:val="0"/>
        <w:ind w:left="108"/>
        <w:jc w:val="both"/>
        <w:rPr>
          <w:sz w:val="16"/>
          <w:szCs w:val="16"/>
        </w:rPr>
      </w:pPr>
    </w:p>
    <w:p w:rsidR="00860B44" w:rsidRPr="008939F9" w:rsidRDefault="00860B44" w:rsidP="00860B44">
      <w:pPr>
        <w:widowControl w:val="0"/>
        <w:ind w:left="329" w:hanging="329"/>
        <w:jc w:val="both"/>
        <w:rPr>
          <w:b/>
          <w:bCs/>
          <w:sz w:val="16"/>
          <w:szCs w:val="16"/>
          <w:u w:val="single"/>
        </w:rPr>
      </w:pPr>
      <w:r w:rsidRPr="008939F9">
        <w:rPr>
          <w:b/>
          <w:bCs/>
          <w:sz w:val="16"/>
          <w:szCs w:val="16"/>
          <w:u w:val="single"/>
        </w:rPr>
        <w:t>3.</w:t>
      </w:r>
      <w:r w:rsidRPr="008939F9">
        <w:rPr>
          <w:b/>
          <w:bCs/>
          <w:sz w:val="16"/>
          <w:szCs w:val="16"/>
          <w:u w:val="single"/>
        </w:rPr>
        <w:tab/>
        <w:t>Pénzügyi ellenjegyzés:</w:t>
      </w:r>
    </w:p>
    <w:p w:rsidR="00860B44" w:rsidRPr="008939F9" w:rsidRDefault="00860B44" w:rsidP="00860B44">
      <w:pPr>
        <w:widowControl w:val="0"/>
        <w:ind w:left="426" w:hanging="284"/>
        <w:jc w:val="both"/>
        <w:rPr>
          <w:sz w:val="16"/>
          <w:szCs w:val="16"/>
        </w:rPr>
      </w:pPr>
    </w:p>
    <w:p w:rsidR="00860B44" w:rsidRPr="008939F9" w:rsidRDefault="00860B44" w:rsidP="00860B44">
      <w:pPr>
        <w:widowControl w:val="0"/>
        <w:ind w:left="426" w:hanging="284"/>
        <w:jc w:val="both"/>
        <w:rPr>
          <w:sz w:val="16"/>
          <w:szCs w:val="16"/>
        </w:rPr>
      </w:pPr>
      <w:r w:rsidRPr="008939F9">
        <w:rPr>
          <w:sz w:val="16"/>
          <w:szCs w:val="16"/>
        </w:rPr>
        <w:t>3.1. A kötelezettségvállalás pénzügyi ellenjegyzésére a Közös Önkormányzati Hivatal Pénzügyi, Beruházási és Üzemeltetési Osztály vezetője, ennek hiányában a jegyző által írásban kijelölt, a Közös Önkormányzati Hivatal</w:t>
      </w:r>
      <w:r w:rsidRPr="008939F9">
        <w:rPr>
          <w:iCs/>
          <w:sz w:val="16"/>
          <w:szCs w:val="16"/>
        </w:rPr>
        <w:t xml:space="preserve"> </w:t>
      </w:r>
      <w:r w:rsidRPr="008939F9">
        <w:rPr>
          <w:sz w:val="16"/>
          <w:szCs w:val="16"/>
        </w:rPr>
        <w:t>állományába tartozó köztisztviselő írásban jogosult. A kötelezettségvállalás pénzügyi ellenjegyzésére feljogosított személynek a felsőoktatásban szerzett pénzügyi- számviteli végzettséggel, vagy legalább középfokú iskolai végzettséggel és emellett pénzügyi- számviteli képesítéssel kell rendelkeznie.</w:t>
      </w:r>
    </w:p>
    <w:p w:rsidR="00860B44" w:rsidRPr="008939F9" w:rsidRDefault="00860B44" w:rsidP="00860B44">
      <w:pPr>
        <w:widowControl w:val="0"/>
        <w:ind w:left="426" w:hanging="284"/>
        <w:jc w:val="both"/>
        <w:rPr>
          <w:sz w:val="16"/>
          <w:szCs w:val="16"/>
        </w:rPr>
      </w:pPr>
    </w:p>
    <w:p w:rsidR="00860B44" w:rsidRPr="008939F9" w:rsidRDefault="00860B44" w:rsidP="00860B44">
      <w:pPr>
        <w:widowControl w:val="0"/>
        <w:ind w:left="426" w:hanging="284"/>
        <w:jc w:val="both"/>
        <w:rPr>
          <w:sz w:val="16"/>
          <w:szCs w:val="16"/>
        </w:rPr>
      </w:pPr>
      <w:r w:rsidRPr="008939F9">
        <w:rPr>
          <w:sz w:val="16"/>
          <w:szCs w:val="16"/>
        </w:rPr>
        <w:t xml:space="preserve">3.2. A pénzügyi ellenjegyzést a kötelezettségvállalás dokumentumán a dátum és az ellenjegyzés </w:t>
      </w:r>
      <w:proofErr w:type="spellStart"/>
      <w:r w:rsidRPr="008939F9">
        <w:rPr>
          <w:sz w:val="16"/>
          <w:szCs w:val="16"/>
        </w:rPr>
        <w:t>tényére</w:t>
      </w:r>
      <w:proofErr w:type="spellEnd"/>
      <w:r w:rsidRPr="008939F9">
        <w:rPr>
          <w:sz w:val="16"/>
          <w:szCs w:val="16"/>
        </w:rPr>
        <w:t xml:space="preserve"> történő utalás megjelölésével, valamint az arra jogosult személy aláírásával kell elvégezni.</w:t>
      </w:r>
    </w:p>
    <w:p w:rsidR="00860B44" w:rsidRPr="008939F9" w:rsidRDefault="00860B44" w:rsidP="00860B44">
      <w:pPr>
        <w:widowControl w:val="0"/>
        <w:ind w:left="426" w:hanging="284"/>
        <w:jc w:val="both"/>
        <w:rPr>
          <w:sz w:val="16"/>
          <w:szCs w:val="16"/>
        </w:rPr>
      </w:pPr>
    </w:p>
    <w:p w:rsidR="00860B44" w:rsidRPr="008939F9" w:rsidRDefault="00860B44" w:rsidP="00860B44">
      <w:pPr>
        <w:widowControl w:val="0"/>
        <w:ind w:left="426" w:hanging="284"/>
        <w:jc w:val="both"/>
        <w:rPr>
          <w:sz w:val="16"/>
          <w:szCs w:val="16"/>
        </w:rPr>
      </w:pPr>
      <w:r w:rsidRPr="008939F9">
        <w:rPr>
          <w:sz w:val="16"/>
          <w:szCs w:val="16"/>
        </w:rPr>
        <w:t xml:space="preserve">3.3. A kötelezettségvállalás ellenjegyzési feladataival megbízott személynek az ellenjegyzést megelőzően meg kell győződnie arról, hogy </w:t>
      </w:r>
    </w:p>
    <w:p w:rsidR="00860B44" w:rsidRPr="008939F9" w:rsidRDefault="00860B44" w:rsidP="00AD5407">
      <w:pPr>
        <w:pStyle w:val="Listaszerbekezds1"/>
        <w:widowControl w:val="0"/>
        <w:numPr>
          <w:ilvl w:val="0"/>
          <w:numId w:val="21"/>
        </w:numPr>
        <w:suppressAutoHyphens w:val="0"/>
        <w:ind w:left="660" w:hanging="174"/>
        <w:contextualSpacing w:val="0"/>
        <w:jc w:val="both"/>
        <w:rPr>
          <w:rFonts w:ascii="Arial" w:hAnsi="Arial" w:cs="Arial"/>
          <w:sz w:val="16"/>
          <w:szCs w:val="16"/>
        </w:rPr>
      </w:pPr>
      <w:r w:rsidRPr="008939F9">
        <w:rPr>
          <w:rFonts w:ascii="Arial" w:hAnsi="Arial" w:cs="Arial"/>
          <w:sz w:val="16"/>
          <w:szCs w:val="16"/>
        </w:rPr>
        <w:t>a szükséges szabad előirányzat rendelkezésre áll, illetve a befolyt, vagy a megtervezett és várhatóan befolyó bevétel biztosítja a fedezetet,</w:t>
      </w:r>
    </w:p>
    <w:p w:rsidR="00860B44" w:rsidRPr="008939F9" w:rsidRDefault="00860B44" w:rsidP="00AD5407">
      <w:pPr>
        <w:pStyle w:val="Listaszerbekezds1"/>
        <w:widowControl w:val="0"/>
        <w:numPr>
          <w:ilvl w:val="0"/>
          <w:numId w:val="21"/>
        </w:numPr>
        <w:suppressAutoHyphens w:val="0"/>
        <w:ind w:left="660" w:hanging="174"/>
        <w:contextualSpacing w:val="0"/>
        <w:jc w:val="both"/>
        <w:rPr>
          <w:rFonts w:ascii="Arial" w:hAnsi="Arial" w:cs="Arial"/>
          <w:sz w:val="16"/>
          <w:szCs w:val="16"/>
        </w:rPr>
      </w:pPr>
      <w:r w:rsidRPr="008939F9">
        <w:rPr>
          <w:rFonts w:ascii="Arial" w:hAnsi="Arial" w:cs="Arial"/>
          <w:sz w:val="16"/>
          <w:szCs w:val="16"/>
        </w:rPr>
        <w:t>a kifizetés időpontjában a fedezet rendelkezésre áll,</w:t>
      </w:r>
    </w:p>
    <w:p w:rsidR="00860B44" w:rsidRPr="008939F9" w:rsidRDefault="00860B44" w:rsidP="00AD5407">
      <w:pPr>
        <w:pStyle w:val="Listaszerbekezds1"/>
        <w:widowControl w:val="0"/>
        <w:numPr>
          <w:ilvl w:val="0"/>
          <w:numId w:val="21"/>
        </w:numPr>
        <w:suppressAutoHyphens w:val="0"/>
        <w:ind w:left="660" w:hanging="174"/>
        <w:contextualSpacing w:val="0"/>
        <w:jc w:val="both"/>
        <w:rPr>
          <w:rFonts w:ascii="Arial" w:hAnsi="Arial" w:cs="Arial"/>
          <w:sz w:val="16"/>
          <w:szCs w:val="16"/>
        </w:rPr>
      </w:pPr>
      <w:r w:rsidRPr="008939F9">
        <w:rPr>
          <w:rFonts w:ascii="Arial" w:hAnsi="Arial" w:cs="Arial"/>
          <w:sz w:val="16"/>
          <w:szCs w:val="16"/>
        </w:rPr>
        <w:t>a kötelezettségvállalás nem sérti a gazdálkodásra vonatkozó szabályokat.</w:t>
      </w:r>
    </w:p>
    <w:p w:rsidR="00860B44" w:rsidRPr="008939F9" w:rsidRDefault="00860B44" w:rsidP="00860B44">
      <w:pPr>
        <w:pStyle w:val="Listaszerbekezds1"/>
        <w:widowControl w:val="0"/>
        <w:suppressAutoHyphens w:val="0"/>
        <w:ind w:left="660"/>
        <w:contextualSpacing w:val="0"/>
        <w:jc w:val="both"/>
        <w:rPr>
          <w:rFonts w:ascii="Arial" w:hAnsi="Arial" w:cs="Arial"/>
          <w:sz w:val="16"/>
          <w:szCs w:val="16"/>
        </w:rPr>
      </w:pPr>
    </w:p>
    <w:p w:rsidR="00860B44" w:rsidRPr="008939F9" w:rsidRDefault="00860B44" w:rsidP="00860B44">
      <w:pPr>
        <w:widowControl w:val="0"/>
        <w:ind w:left="426" w:hanging="284"/>
        <w:jc w:val="both"/>
        <w:rPr>
          <w:sz w:val="16"/>
          <w:szCs w:val="16"/>
        </w:rPr>
      </w:pPr>
      <w:r w:rsidRPr="008939F9">
        <w:rPr>
          <w:sz w:val="16"/>
          <w:szCs w:val="16"/>
        </w:rPr>
        <w:t>3.4. Amennyiben a kötelezettségvállalás nem felel meg a fentiekben leírtaknak, az ellenjegyzésre jogosultnak erről írásban tájékoztatni kell a kötelezettségvállalót.</w:t>
      </w:r>
    </w:p>
    <w:p w:rsidR="00860B44" w:rsidRPr="008939F9" w:rsidRDefault="00860B44" w:rsidP="00860B44">
      <w:pPr>
        <w:widowControl w:val="0"/>
        <w:ind w:left="426" w:hanging="284"/>
        <w:jc w:val="both"/>
        <w:rPr>
          <w:sz w:val="16"/>
          <w:szCs w:val="16"/>
        </w:rPr>
      </w:pPr>
      <w:r w:rsidRPr="008939F9">
        <w:rPr>
          <w:sz w:val="16"/>
          <w:szCs w:val="16"/>
        </w:rPr>
        <w:t xml:space="preserve">3.5. Ha a kötelezettséget vállaló a tájékoztatás ellenére írásban utasítást ad az ellenjegyzésre, az ellenjegyző köteles az utasításnak eleget tenni és az </w:t>
      </w:r>
      <w:proofErr w:type="spellStart"/>
      <w:r w:rsidRPr="008939F9">
        <w:rPr>
          <w:sz w:val="16"/>
          <w:szCs w:val="16"/>
        </w:rPr>
        <w:t>Ávr</w:t>
      </w:r>
      <w:proofErr w:type="spellEnd"/>
      <w:r w:rsidRPr="008939F9">
        <w:rPr>
          <w:sz w:val="16"/>
          <w:szCs w:val="16"/>
        </w:rPr>
        <w:t>. 54. § (4) bekezdésekben foglaltak szerint eljárni.</w:t>
      </w:r>
    </w:p>
    <w:p w:rsidR="00860B44" w:rsidRPr="008939F9" w:rsidRDefault="00860B44" w:rsidP="00860B44">
      <w:pPr>
        <w:widowControl w:val="0"/>
        <w:ind w:left="330" w:hanging="330"/>
        <w:jc w:val="both"/>
        <w:rPr>
          <w:b/>
          <w:bCs/>
          <w:sz w:val="16"/>
          <w:szCs w:val="16"/>
          <w:u w:val="single"/>
        </w:rPr>
      </w:pPr>
    </w:p>
    <w:p w:rsidR="00860B44" w:rsidRPr="008939F9" w:rsidRDefault="00860B44" w:rsidP="00860B44">
      <w:pPr>
        <w:widowControl w:val="0"/>
        <w:ind w:left="330" w:hanging="330"/>
        <w:jc w:val="both"/>
        <w:rPr>
          <w:b/>
          <w:bCs/>
          <w:sz w:val="16"/>
          <w:szCs w:val="16"/>
          <w:u w:val="single"/>
        </w:rPr>
      </w:pPr>
      <w:r w:rsidRPr="008939F9">
        <w:rPr>
          <w:b/>
          <w:bCs/>
          <w:sz w:val="16"/>
          <w:szCs w:val="16"/>
          <w:u w:val="single"/>
        </w:rPr>
        <w:t>4.</w:t>
      </w:r>
      <w:r w:rsidRPr="008939F9">
        <w:rPr>
          <w:b/>
          <w:bCs/>
          <w:sz w:val="16"/>
          <w:szCs w:val="16"/>
          <w:u w:val="single"/>
        </w:rPr>
        <w:tab/>
        <w:t>Érvényesítés</w:t>
      </w:r>
    </w:p>
    <w:p w:rsidR="00860B44" w:rsidRPr="008939F9" w:rsidRDefault="00860B44" w:rsidP="00860B44">
      <w:pPr>
        <w:widowControl w:val="0"/>
        <w:ind w:left="330" w:hanging="330"/>
        <w:jc w:val="both"/>
        <w:rPr>
          <w:b/>
          <w:bCs/>
          <w:sz w:val="16"/>
          <w:szCs w:val="16"/>
          <w:u w:val="single"/>
        </w:rPr>
      </w:pPr>
    </w:p>
    <w:p w:rsidR="00860B44" w:rsidRPr="008939F9" w:rsidRDefault="00860B44" w:rsidP="00860B44">
      <w:pPr>
        <w:widowControl w:val="0"/>
        <w:ind w:left="550" w:hanging="408"/>
        <w:jc w:val="both"/>
        <w:rPr>
          <w:sz w:val="16"/>
          <w:szCs w:val="16"/>
        </w:rPr>
      </w:pPr>
      <w:r w:rsidRPr="008939F9">
        <w:rPr>
          <w:sz w:val="16"/>
          <w:szCs w:val="16"/>
        </w:rPr>
        <w:t>4.1.</w:t>
      </w:r>
      <w:r w:rsidRPr="008939F9">
        <w:rPr>
          <w:sz w:val="16"/>
          <w:szCs w:val="16"/>
        </w:rPr>
        <w:tab/>
        <w:t>Az érvényesítést a jegyző által megbízott pénzügyi számviteli szakképesítésű köztisztviselő végzi.</w:t>
      </w:r>
    </w:p>
    <w:p w:rsidR="00860B44" w:rsidRPr="008939F9" w:rsidRDefault="00860B44" w:rsidP="00860B44">
      <w:pPr>
        <w:widowControl w:val="0"/>
        <w:ind w:left="440" w:hanging="298"/>
        <w:jc w:val="both"/>
        <w:rPr>
          <w:sz w:val="16"/>
          <w:szCs w:val="16"/>
        </w:rPr>
      </w:pPr>
    </w:p>
    <w:p w:rsidR="00860B44" w:rsidRPr="008939F9" w:rsidRDefault="00860B44" w:rsidP="00860B44">
      <w:pPr>
        <w:widowControl w:val="0"/>
        <w:ind w:left="550" w:hanging="408"/>
        <w:jc w:val="both"/>
        <w:rPr>
          <w:sz w:val="16"/>
          <w:szCs w:val="16"/>
        </w:rPr>
      </w:pPr>
      <w:r w:rsidRPr="008939F9">
        <w:rPr>
          <w:sz w:val="16"/>
          <w:szCs w:val="16"/>
        </w:rPr>
        <w:t>4.2.</w:t>
      </w:r>
      <w:r w:rsidRPr="008939F9">
        <w:rPr>
          <w:sz w:val="16"/>
          <w:szCs w:val="16"/>
        </w:rPr>
        <w:tab/>
        <w:t>A teljesítésigazolás alapján az érvényesítőnek ellenőrizni kell</w:t>
      </w:r>
    </w:p>
    <w:p w:rsidR="00860B44" w:rsidRPr="008939F9" w:rsidRDefault="00860B44" w:rsidP="00AD5407">
      <w:pPr>
        <w:pStyle w:val="Listaszerbekezds1"/>
        <w:widowControl w:val="0"/>
        <w:numPr>
          <w:ilvl w:val="0"/>
          <w:numId w:val="29"/>
        </w:numPr>
        <w:suppressAutoHyphens w:val="0"/>
        <w:ind w:left="660" w:hanging="220"/>
        <w:contextualSpacing w:val="0"/>
        <w:jc w:val="both"/>
        <w:rPr>
          <w:rFonts w:ascii="Arial" w:hAnsi="Arial" w:cs="Arial"/>
          <w:sz w:val="16"/>
          <w:szCs w:val="16"/>
        </w:rPr>
      </w:pPr>
      <w:r w:rsidRPr="008939F9">
        <w:rPr>
          <w:rFonts w:ascii="Arial" w:hAnsi="Arial" w:cs="Arial"/>
          <w:sz w:val="16"/>
          <w:szCs w:val="16"/>
        </w:rPr>
        <w:t>az összegszerűséget,</w:t>
      </w:r>
    </w:p>
    <w:p w:rsidR="00860B44" w:rsidRPr="008939F9" w:rsidRDefault="00860B44" w:rsidP="00AD5407">
      <w:pPr>
        <w:pStyle w:val="Listaszerbekezds1"/>
        <w:widowControl w:val="0"/>
        <w:numPr>
          <w:ilvl w:val="0"/>
          <w:numId w:val="29"/>
        </w:numPr>
        <w:suppressAutoHyphens w:val="0"/>
        <w:ind w:left="660" w:hanging="220"/>
        <w:contextualSpacing w:val="0"/>
        <w:jc w:val="both"/>
        <w:rPr>
          <w:rFonts w:ascii="Arial" w:hAnsi="Arial" w:cs="Arial"/>
          <w:sz w:val="16"/>
          <w:szCs w:val="16"/>
        </w:rPr>
      </w:pPr>
      <w:r w:rsidRPr="008939F9">
        <w:rPr>
          <w:rFonts w:ascii="Arial" w:hAnsi="Arial" w:cs="Arial"/>
          <w:sz w:val="16"/>
          <w:szCs w:val="16"/>
        </w:rPr>
        <w:t xml:space="preserve">a fedezet meglétét és azt, hogy </w:t>
      </w:r>
    </w:p>
    <w:p w:rsidR="00860B44" w:rsidRPr="008939F9" w:rsidRDefault="00860B44" w:rsidP="00AD5407">
      <w:pPr>
        <w:pStyle w:val="Listaszerbekezds1"/>
        <w:widowControl w:val="0"/>
        <w:numPr>
          <w:ilvl w:val="0"/>
          <w:numId w:val="29"/>
        </w:numPr>
        <w:suppressAutoHyphens w:val="0"/>
        <w:ind w:left="660" w:hanging="220"/>
        <w:contextualSpacing w:val="0"/>
        <w:jc w:val="both"/>
        <w:rPr>
          <w:rFonts w:ascii="Arial" w:hAnsi="Arial" w:cs="Arial"/>
          <w:sz w:val="16"/>
          <w:szCs w:val="16"/>
        </w:rPr>
      </w:pPr>
      <w:r w:rsidRPr="008939F9">
        <w:rPr>
          <w:rFonts w:ascii="Arial" w:hAnsi="Arial" w:cs="Arial"/>
          <w:sz w:val="16"/>
          <w:szCs w:val="16"/>
        </w:rPr>
        <w:t xml:space="preserve">a megelőző ügymenetben az </w:t>
      </w:r>
      <w:proofErr w:type="spellStart"/>
      <w:r w:rsidRPr="008939F9">
        <w:rPr>
          <w:rFonts w:ascii="Arial" w:hAnsi="Arial" w:cs="Arial"/>
          <w:sz w:val="16"/>
          <w:szCs w:val="16"/>
        </w:rPr>
        <w:t>Áht</w:t>
      </w:r>
      <w:proofErr w:type="spellEnd"/>
      <w:r w:rsidRPr="008939F9">
        <w:rPr>
          <w:rFonts w:ascii="Arial" w:hAnsi="Arial" w:cs="Arial"/>
          <w:sz w:val="16"/>
          <w:szCs w:val="16"/>
        </w:rPr>
        <w:t xml:space="preserve">; a Korm. rendelet és az államháztartási számviteli Korm. rendelet, továbbá e </w:t>
      </w:r>
      <w:r w:rsidRPr="008939F9">
        <w:rPr>
          <w:rFonts w:ascii="Arial" w:hAnsi="Arial" w:cs="Arial"/>
          <w:iCs/>
          <w:sz w:val="16"/>
          <w:szCs w:val="16"/>
        </w:rPr>
        <w:t>megállapodás</w:t>
      </w:r>
      <w:r w:rsidRPr="008939F9">
        <w:rPr>
          <w:rFonts w:ascii="Arial" w:hAnsi="Arial" w:cs="Arial"/>
          <w:sz w:val="16"/>
          <w:szCs w:val="16"/>
        </w:rPr>
        <w:t xml:space="preserve"> előírásait betartották-e.</w:t>
      </w:r>
    </w:p>
    <w:p w:rsidR="00860B44" w:rsidRPr="008939F9" w:rsidRDefault="00860B44" w:rsidP="00860B44">
      <w:pPr>
        <w:pStyle w:val="Listaszerbekezds1"/>
        <w:widowControl w:val="0"/>
        <w:suppressAutoHyphens w:val="0"/>
        <w:ind w:left="440"/>
        <w:contextualSpacing w:val="0"/>
        <w:jc w:val="both"/>
        <w:rPr>
          <w:rFonts w:ascii="Arial" w:hAnsi="Arial" w:cs="Arial"/>
          <w:sz w:val="16"/>
          <w:szCs w:val="16"/>
        </w:rPr>
      </w:pPr>
    </w:p>
    <w:p w:rsidR="00860B44" w:rsidRPr="008939F9" w:rsidRDefault="00860B44" w:rsidP="00860B44">
      <w:pPr>
        <w:widowControl w:val="0"/>
        <w:ind w:left="440" w:hanging="298"/>
        <w:jc w:val="both"/>
        <w:rPr>
          <w:sz w:val="16"/>
          <w:szCs w:val="16"/>
        </w:rPr>
      </w:pPr>
      <w:r w:rsidRPr="008939F9">
        <w:rPr>
          <w:sz w:val="16"/>
          <w:szCs w:val="16"/>
        </w:rPr>
        <w:t>4.3.</w:t>
      </w:r>
      <w:r w:rsidRPr="008939F9">
        <w:rPr>
          <w:sz w:val="16"/>
          <w:szCs w:val="16"/>
        </w:rPr>
        <w:tab/>
        <w:t xml:space="preserve">Amennyiben az érvényesítő az érvényesítés során a jogszabályok, illetve a belső szabályzatok megsértését tapasztalja, köteles azt jelezni az utalványozónak. Az érvényesítés nem tagadható meg, ha ezt követően az utalványozó erre írásban utasítja. A további eljárási szabályokra az </w:t>
      </w:r>
      <w:proofErr w:type="spellStart"/>
      <w:r w:rsidRPr="008939F9">
        <w:rPr>
          <w:sz w:val="16"/>
          <w:szCs w:val="16"/>
        </w:rPr>
        <w:t>Ávr</w:t>
      </w:r>
      <w:proofErr w:type="spellEnd"/>
      <w:r w:rsidRPr="008939F9">
        <w:rPr>
          <w:sz w:val="16"/>
          <w:szCs w:val="16"/>
        </w:rPr>
        <w:t xml:space="preserve">. 54. § (4) bekezdésben foglalt szabályokat kell megfelelően alkalmazni. </w:t>
      </w:r>
    </w:p>
    <w:p w:rsidR="00860B44" w:rsidRPr="008939F9" w:rsidRDefault="00860B44" w:rsidP="00860B44">
      <w:pPr>
        <w:widowControl w:val="0"/>
        <w:ind w:left="440" w:hanging="298"/>
        <w:jc w:val="both"/>
        <w:rPr>
          <w:sz w:val="16"/>
          <w:szCs w:val="16"/>
        </w:rPr>
      </w:pPr>
    </w:p>
    <w:p w:rsidR="00860B44" w:rsidRPr="008939F9" w:rsidRDefault="00860B44" w:rsidP="00860B44">
      <w:pPr>
        <w:widowControl w:val="0"/>
        <w:ind w:left="440" w:hanging="298"/>
        <w:jc w:val="both"/>
        <w:rPr>
          <w:sz w:val="16"/>
          <w:szCs w:val="16"/>
        </w:rPr>
      </w:pPr>
      <w:r w:rsidRPr="008939F9">
        <w:rPr>
          <w:sz w:val="16"/>
          <w:szCs w:val="16"/>
        </w:rPr>
        <w:t>4.4.</w:t>
      </w:r>
      <w:r w:rsidRPr="008939F9">
        <w:rPr>
          <w:sz w:val="16"/>
          <w:szCs w:val="16"/>
        </w:rPr>
        <w:tab/>
        <w:t xml:space="preserve">Az érvényesítésnek –az „érvényesítve” megjelölésen kívül- tartalmaznia kell </w:t>
      </w:r>
    </w:p>
    <w:p w:rsidR="00860B44" w:rsidRPr="008939F9" w:rsidRDefault="00860B44" w:rsidP="00AD5407">
      <w:pPr>
        <w:pStyle w:val="Listaszerbekezds1"/>
        <w:widowControl w:val="0"/>
        <w:numPr>
          <w:ilvl w:val="0"/>
          <w:numId w:val="30"/>
        </w:numPr>
        <w:suppressAutoHyphens w:val="0"/>
        <w:ind w:left="880" w:hanging="298"/>
        <w:contextualSpacing w:val="0"/>
        <w:jc w:val="both"/>
        <w:rPr>
          <w:rFonts w:ascii="Arial" w:hAnsi="Arial" w:cs="Arial"/>
          <w:sz w:val="16"/>
          <w:szCs w:val="16"/>
        </w:rPr>
      </w:pPr>
      <w:r w:rsidRPr="008939F9">
        <w:rPr>
          <w:rFonts w:ascii="Arial" w:hAnsi="Arial" w:cs="Arial"/>
          <w:sz w:val="16"/>
          <w:szCs w:val="16"/>
        </w:rPr>
        <w:t>a megállapított összeget,</w:t>
      </w:r>
    </w:p>
    <w:p w:rsidR="00860B44" w:rsidRPr="008939F9" w:rsidRDefault="00860B44" w:rsidP="00AD5407">
      <w:pPr>
        <w:pStyle w:val="Listaszerbekezds1"/>
        <w:widowControl w:val="0"/>
        <w:numPr>
          <w:ilvl w:val="0"/>
          <w:numId w:val="30"/>
        </w:numPr>
        <w:suppressAutoHyphens w:val="0"/>
        <w:ind w:left="880" w:hanging="298"/>
        <w:contextualSpacing w:val="0"/>
        <w:jc w:val="both"/>
        <w:rPr>
          <w:rFonts w:ascii="Arial" w:hAnsi="Arial" w:cs="Arial"/>
          <w:sz w:val="16"/>
          <w:szCs w:val="16"/>
        </w:rPr>
      </w:pPr>
      <w:r w:rsidRPr="008939F9">
        <w:rPr>
          <w:rFonts w:ascii="Arial" w:hAnsi="Arial" w:cs="Arial"/>
          <w:sz w:val="16"/>
          <w:szCs w:val="16"/>
        </w:rPr>
        <w:t xml:space="preserve">az érvényesítés dátumát és </w:t>
      </w:r>
    </w:p>
    <w:p w:rsidR="00860B44" w:rsidRPr="008939F9" w:rsidRDefault="00860B44" w:rsidP="00AD5407">
      <w:pPr>
        <w:pStyle w:val="Listaszerbekezds1"/>
        <w:widowControl w:val="0"/>
        <w:numPr>
          <w:ilvl w:val="0"/>
          <w:numId w:val="30"/>
        </w:numPr>
        <w:suppressAutoHyphens w:val="0"/>
        <w:ind w:left="880" w:hanging="298"/>
        <w:contextualSpacing w:val="0"/>
        <w:jc w:val="both"/>
        <w:rPr>
          <w:rFonts w:ascii="Arial" w:hAnsi="Arial" w:cs="Arial"/>
          <w:sz w:val="16"/>
          <w:szCs w:val="16"/>
        </w:rPr>
      </w:pPr>
      <w:r w:rsidRPr="008939F9">
        <w:rPr>
          <w:rFonts w:ascii="Arial" w:hAnsi="Arial" w:cs="Arial"/>
          <w:sz w:val="16"/>
          <w:szCs w:val="16"/>
        </w:rPr>
        <w:t>az érvényesítő aláírását.</w:t>
      </w:r>
    </w:p>
    <w:p w:rsidR="00860B44" w:rsidRPr="008939F9" w:rsidRDefault="00860B44" w:rsidP="00860B44">
      <w:pPr>
        <w:pStyle w:val="Listaszerbekezds1"/>
        <w:widowControl w:val="0"/>
        <w:suppressAutoHyphens w:val="0"/>
        <w:ind w:left="582"/>
        <w:contextualSpacing w:val="0"/>
        <w:jc w:val="both"/>
        <w:rPr>
          <w:rFonts w:ascii="Arial" w:hAnsi="Arial" w:cs="Arial"/>
          <w:sz w:val="16"/>
          <w:szCs w:val="16"/>
        </w:rPr>
      </w:pPr>
    </w:p>
    <w:p w:rsidR="00860B44" w:rsidRPr="008939F9" w:rsidRDefault="00860B44" w:rsidP="00860B44">
      <w:pPr>
        <w:widowControl w:val="0"/>
        <w:ind w:left="329" w:hanging="329"/>
        <w:rPr>
          <w:b/>
          <w:bCs/>
          <w:sz w:val="16"/>
          <w:szCs w:val="16"/>
          <w:u w:val="single"/>
        </w:rPr>
      </w:pPr>
      <w:r w:rsidRPr="008939F9">
        <w:rPr>
          <w:b/>
          <w:bCs/>
          <w:sz w:val="16"/>
          <w:szCs w:val="16"/>
          <w:u w:val="single"/>
        </w:rPr>
        <w:t>5.</w:t>
      </w:r>
      <w:r w:rsidRPr="008939F9">
        <w:rPr>
          <w:b/>
          <w:bCs/>
          <w:sz w:val="16"/>
          <w:szCs w:val="16"/>
          <w:u w:val="single"/>
        </w:rPr>
        <w:tab/>
        <w:t>A teljesítés igazolása</w:t>
      </w:r>
    </w:p>
    <w:p w:rsidR="00860B44" w:rsidRPr="008939F9" w:rsidRDefault="00860B44" w:rsidP="00860B44">
      <w:pPr>
        <w:widowControl w:val="0"/>
        <w:ind w:left="329" w:hanging="329"/>
        <w:rPr>
          <w:b/>
          <w:bCs/>
          <w:sz w:val="16"/>
          <w:szCs w:val="16"/>
          <w:u w:val="single"/>
        </w:rPr>
      </w:pPr>
    </w:p>
    <w:p w:rsidR="00860B44" w:rsidRPr="008939F9" w:rsidRDefault="00860B44" w:rsidP="00860B44">
      <w:pPr>
        <w:widowControl w:val="0"/>
        <w:ind w:left="770" w:hanging="410"/>
        <w:jc w:val="both"/>
        <w:rPr>
          <w:iCs/>
          <w:sz w:val="16"/>
          <w:szCs w:val="16"/>
        </w:rPr>
      </w:pPr>
      <w:r w:rsidRPr="008939F9">
        <w:rPr>
          <w:iCs/>
          <w:sz w:val="16"/>
          <w:szCs w:val="16"/>
        </w:rPr>
        <w:t>5.1.</w:t>
      </w:r>
      <w:r w:rsidRPr="008939F9">
        <w:rPr>
          <w:iCs/>
          <w:sz w:val="16"/>
          <w:szCs w:val="16"/>
        </w:rPr>
        <w:tab/>
        <w:t>A teljesítés igazolására a Nemzetiségi Önkormányzat elnöke vagy az általa kijelölt nemzetiségi önkormányzati képviselő jogosult.</w:t>
      </w:r>
    </w:p>
    <w:p w:rsidR="00860B44" w:rsidRPr="008939F9" w:rsidRDefault="00860B44" w:rsidP="00860B44">
      <w:pPr>
        <w:widowControl w:val="0"/>
        <w:ind w:left="360"/>
        <w:jc w:val="both"/>
        <w:rPr>
          <w:iCs/>
          <w:sz w:val="16"/>
          <w:szCs w:val="16"/>
        </w:rPr>
      </w:pPr>
    </w:p>
    <w:p w:rsidR="00860B44" w:rsidRPr="008939F9" w:rsidRDefault="00860B44" w:rsidP="00860B44">
      <w:pPr>
        <w:widowControl w:val="0"/>
        <w:ind w:left="360"/>
        <w:jc w:val="both"/>
        <w:rPr>
          <w:sz w:val="16"/>
          <w:szCs w:val="16"/>
        </w:rPr>
      </w:pPr>
      <w:r w:rsidRPr="008939F9">
        <w:rPr>
          <w:sz w:val="16"/>
          <w:szCs w:val="16"/>
        </w:rPr>
        <w:t>5.2.</w:t>
      </w:r>
      <w:r w:rsidRPr="008939F9">
        <w:rPr>
          <w:sz w:val="16"/>
          <w:szCs w:val="16"/>
        </w:rPr>
        <w:tab/>
        <w:t>A teljesítés igazolás kiadása utalványozás előtt történik.</w:t>
      </w:r>
    </w:p>
    <w:p w:rsidR="00860B44" w:rsidRPr="008939F9" w:rsidRDefault="00860B44" w:rsidP="00860B44">
      <w:pPr>
        <w:widowControl w:val="0"/>
        <w:ind w:left="360"/>
        <w:jc w:val="both"/>
        <w:rPr>
          <w:sz w:val="16"/>
          <w:szCs w:val="16"/>
        </w:rPr>
      </w:pPr>
    </w:p>
    <w:p w:rsidR="00860B44" w:rsidRPr="008939F9" w:rsidRDefault="00860B44" w:rsidP="00860B44">
      <w:pPr>
        <w:widowControl w:val="0"/>
        <w:ind w:left="360"/>
        <w:jc w:val="both"/>
        <w:rPr>
          <w:sz w:val="16"/>
          <w:szCs w:val="16"/>
        </w:rPr>
      </w:pPr>
      <w:r w:rsidRPr="008939F9">
        <w:rPr>
          <w:sz w:val="16"/>
          <w:szCs w:val="16"/>
        </w:rPr>
        <w:t>5.3.</w:t>
      </w:r>
      <w:r w:rsidRPr="008939F9">
        <w:rPr>
          <w:sz w:val="16"/>
          <w:szCs w:val="16"/>
        </w:rPr>
        <w:tab/>
        <w:t>A teljesítésigazolás során ellenőrizhető okmányok alapján ellenőrizni, igazolni kell</w:t>
      </w:r>
    </w:p>
    <w:p w:rsidR="00860B44" w:rsidRPr="008939F9" w:rsidRDefault="00860B44" w:rsidP="00860B44">
      <w:pPr>
        <w:widowControl w:val="0"/>
        <w:ind w:left="990" w:hanging="330"/>
        <w:jc w:val="both"/>
        <w:rPr>
          <w:sz w:val="16"/>
          <w:szCs w:val="16"/>
        </w:rPr>
      </w:pPr>
      <w:r w:rsidRPr="008939F9">
        <w:rPr>
          <w:sz w:val="16"/>
          <w:szCs w:val="16"/>
        </w:rPr>
        <w:t xml:space="preserve">- a kiadások teljesítésének jogosságát, </w:t>
      </w:r>
    </w:p>
    <w:p w:rsidR="00860B44" w:rsidRPr="008939F9" w:rsidRDefault="00860B44" w:rsidP="00860B44">
      <w:pPr>
        <w:widowControl w:val="0"/>
        <w:ind w:left="990" w:hanging="330"/>
        <w:jc w:val="both"/>
        <w:rPr>
          <w:sz w:val="16"/>
          <w:szCs w:val="16"/>
        </w:rPr>
      </w:pPr>
      <w:r w:rsidRPr="008939F9">
        <w:rPr>
          <w:sz w:val="16"/>
          <w:szCs w:val="16"/>
        </w:rPr>
        <w:lastRenderedPageBreak/>
        <w:t>- a kiadások összegszerűségét,</w:t>
      </w:r>
    </w:p>
    <w:p w:rsidR="00860B44" w:rsidRPr="008939F9" w:rsidRDefault="00860B44" w:rsidP="00860B44">
      <w:pPr>
        <w:widowControl w:val="0"/>
        <w:ind w:left="987" w:hanging="329"/>
        <w:jc w:val="both"/>
        <w:rPr>
          <w:sz w:val="16"/>
          <w:szCs w:val="16"/>
        </w:rPr>
      </w:pPr>
      <w:r w:rsidRPr="008939F9">
        <w:rPr>
          <w:sz w:val="16"/>
          <w:szCs w:val="16"/>
        </w:rPr>
        <w:t>- ellenszolgáltatást is magába foglaló kötelezettségvállalás esetén annak teljesítését</w:t>
      </w:r>
    </w:p>
    <w:p w:rsidR="00860B44" w:rsidRPr="008939F9" w:rsidRDefault="00860B44" w:rsidP="00860B44">
      <w:pPr>
        <w:widowControl w:val="0"/>
        <w:ind w:left="987" w:hanging="329"/>
        <w:jc w:val="both"/>
        <w:rPr>
          <w:sz w:val="16"/>
          <w:szCs w:val="16"/>
        </w:rPr>
      </w:pPr>
    </w:p>
    <w:p w:rsidR="00860B44" w:rsidRPr="008939F9" w:rsidRDefault="00860B44" w:rsidP="00860B44">
      <w:pPr>
        <w:widowControl w:val="0"/>
        <w:ind w:left="360"/>
        <w:jc w:val="both"/>
        <w:rPr>
          <w:sz w:val="16"/>
          <w:szCs w:val="16"/>
        </w:rPr>
      </w:pPr>
      <w:r w:rsidRPr="008939F9">
        <w:rPr>
          <w:sz w:val="16"/>
          <w:szCs w:val="16"/>
        </w:rPr>
        <w:t>5.4.</w:t>
      </w:r>
      <w:r w:rsidRPr="008939F9">
        <w:rPr>
          <w:sz w:val="16"/>
          <w:szCs w:val="16"/>
        </w:rPr>
        <w:tab/>
        <w:t>A teljesítésigazolás</w:t>
      </w:r>
    </w:p>
    <w:p w:rsidR="00860B44" w:rsidRPr="008939F9" w:rsidRDefault="00860B44" w:rsidP="00860B44">
      <w:pPr>
        <w:widowControl w:val="0"/>
        <w:ind w:left="142" w:firstLine="566"/>
        <w:jc w:val="both"/>
        <w:rPr>
          <w:sz w:val="16"/>
          <w:szCs w:val="16"/>
        </w:rPr>
      </w:pPr>
      <w:r w:rsidRPr="008939F9">
        <w:rPr>
          <w:sz w:val="16"/>
          <w:szCs w:val="16"/>
        </w:rPr>
        <w:t xml:space="preserve">- a számlán „ </w:t>
      </w:r>
      <w:proofErr w:type="gramStart"/>
      <w:r w:rsidRPr="008939F9">
        <w:rPr>
          <w:sz w:val="16"/>
          <w:szCs w:val="16"/>
        </w:rPr>
        <w:t>A</w:t>
      </w:r>
      <w:proofErr w:type="gramEnd"/>
      <w:r w:rsidRPr="008939F9">
        <w:rPr>
          <w:sz w:val="16"/>
          <w:szCs w:val="16"/>
        </w:rPr>
        <w:t xml:space="preserve"> teljesítést összegszerűségben is igazolom” szöveg rávezetésével,</w:t>
      </w:r>
    </w:p>
    <w:p w:rsidR="00860B44" w:rsidRPr="008939F9" w:rsidRDefault="00860B44" w:rsidP="00860B44">
      <w:pPr>
        <w:widowControl w:val="0"/>
        <w:ind w:left="708"/>
        <w:jc w:val="both"/>
        <w:rPr>
          <w:sz w:val="16"/>
          <w:szCs w:val="16"/>
        </w:rPr>
      </w:pPr>
      <w:r w:rsidRPr="008939F9">
        <w:rPr>
          <w:sz w:val="16"/>
          <w:szCs w:val="16"/>
        </w:rPr>
        <w:t xml:space="preserve">- a teljesítési igazolásának dátumával és </w:t>
      </w:r>
    </w:p>
    <w:p w:rsidR="00860B44" w:rsidRPr="008939F9" w:rsidRDefault="00860B44" w:rsidP="00860B44">
      <w:pPr>
        <w:widowControl w:val="0"/>
        <w:ind w:left="142" w:firstLine="567"/>
        <w:jc w:val="both"/>
        <w:rPr>
          <w:sz w:val="16"/>
          <w:szCs w:val="16"/>
        </w:rPr>
      </w:pPr>
      <w:r w:rsidRPr="008939F9">
        <w:rPr>
          <w:sz w:val="16"/>
          <w:szCs w:val="16"/>
        </w:rPr>
        <w:t xml:space="preserve">- a teljesítésigazolásra jogosult személy aláírásával történik. </w:t>
      </w:r>
    </w:p>
    <w:p w:rsidR="00860B44" w:rsidRPr="008939F9" w:rsidRDefault="00860B44" w:rsidP="00860B44">
      <w:pPr>
        <w:widowControl w:val="0"/>
        <w:ind w:left="142" w:firstLine="567"/>
        <w:jc w:val="both"/>
        <w:rPr>
          <w:sz w:val="16"/>
          <w:szCs w:val="16"/>
        </w:rPr>
      </w:pPr>
    </w:p>
    <w:p w:rsidR="00860B44" w:rsidRPr="008939F9" w:rsidRDefault="00860B44" w:rsidP="00860B44">
      <w:pPr>
        <w:widowControl w:val="0"/>
        <w:ind w:left="330" w:hanging="330"/>
        <w:rPr>
          <w:b/>
          <w:bCs/>
          <w:sz w:val="16"/>
          <w:szCs w:val="16"/>
          <w:u w:val="single"/>
        </w:rPr>
      </w:pPr>
      <w:r w:rsidRPr="008939F9">
        <w:rPr>
          <w:b/>
          <w:bCs/>
          <w:sz w:val="16"/>
          <w:szCs w:val="16"/>
          <w:u w:val="single"/>
        </w:rPr>
        <w:t>6.</w:t>
      </w:r>
      <w:r w:rsidRPr="008939F9">
        <w:rPr>
          <w:b/>
          <w:bCs/>
          <w:sz w:val="16"/>
          <w:szCs w:val="16"/>
          <w:u w:val="single"/>
        </w:rPr>
        <w:tab/>
        <w:t>Utalványozás</w:t>
      </w:r>
    </w:p>
    <w:p w:rsidR="00860B44" w:rsidRPr="008939F9" w:rsidRDefault="00860B44" w:rsidP="00860B44">
      <w:pPr>
        <w:widowControl w:val="0"/>
        <w:ind w:left="330" w:hanging="330"/>
        <w:rPr>
          <w:b/>
          <w:bCs/>
          <w:sz w:val="16"/>
          <w:szCs w:val="16"/>
          <w:u w:val="single"/>
        </w:rPr>
      </w:pPr>
    </w:p>
    <w:p w:rsidR="00860B44" w:rsidRPr="008939F9" w:rsidRDefault="00860B44" w:rsidP="00860B44">
      <w:pPr>
        <w:widowControl w:val="0"/>
        <w:ind w:left="284" w:hanging="284"/>
        <w:jc w:val="both"/>
        <w:rPr>
          <w:sz w:val="16"/>
          <w:szCs w:val="16"/>
        </w:rPr>
      </w:pPr>
      <w:r w:rsidRPr="008939F9">
        <w:rPr>
          <w:sz w:val="16"/>
          <w:szCs w:val="16"/>
        </w:rPr>
        <w:t>6.1. A helyi Nemzetiségi Önkormányzatnál a kiadás teljesítésének, a bevétel beszedésének vagy elszámolásának elrendelésére (továbbiakban: utalványozásra) kizárólag az elnök vagy az általa felhatalmazott Nemzetiségi Önkormányzati képviselő jogosult. Utalványozni csak az érvényesítés után lehet. Pénzügyi teljesítésre az utalványozás után kerülhet sor. Készpénz a házipénztárból akkor fizethető ki, ha a helyi Nemzetiségi Önkormányzat elnöke a kifizetés teljesítéséhez szükséges dokumentumokat (szerződés, számla) bemutatja, és a pénzfelvételi szándékát legalább két nappal megelőzően a Bácsalmási Közös Önkormányzati Hivatal, Bácsalmási Roma Nemzetiségi</w:t>
      </w:r>
      <w:r w:rsidRPr="008939F9">
        <w:rPr>
          <w:color w:val="FF0000"/>
          <w:sz w:val="16"/>
          <w:szCs w:val="16"/>
        </w:rPr>
        <w:t xml:space="preserve"> </w:t>
      </w:r>
      <w:r w:rsidRPr="008939F9">
        <w:rPr>
          <w:sz w:val="16"/>
          <w:szCs w:val="16"/>
        </w:rPr>
        <w:t>Önkormányzat pénztárát kezelő köztisztviselőjének jelzi.</w:t>
      </w:r>
    </w:p>
    <w:p w:rsidR="00860B44" w:rsidRPr="008939F9" w:rsidRDefault="00860B44" w:rsidP="00860B44">
      <w:pPr>
        <w:widowControl w:val="0"/>
        <w:ind w:left="284" w:hanging="284"/>
        <w:jc w:val="both"/>
        <w:rPr>
          <w:sz w:val="16"/>
          <w:szCs w:val="16"/>
        </w:rPr>
      </w:pPr>
    </w:p>
    <w:p w:rsidR="00860B44" w:rsidRPr="008939F9" w:rsidRDefault="00860B44" w:rsidP="00860B44">
      <w:pPr>
        <w:widowControl w:val="0"/>
        <w:ind w:left="284" w:hanging="284"/>
        <w:jc w:val="both"/>
        <w:rPr>
          <w:sz w:val="16"/>
          <w:szCs w:val="16"/>
        </w:rPr>
      </w:pPr>
      <w:r w:rsidRPr="008939F9">
        <w:rPr>
          <w:sz w:val="16"/>
          <w:szCs w:val="16"/>
        </w:rPr>
        <w:t>6.2. Utalványozni készpénzes fizetési mód esetén az érvényesített pénztárbizonylatra rávezetett, más esetben az utalványrendeletre rávezetett írásbeli rendelkezéssel lehet.</w:t>
      </w:r>
    </w:p>
    <w:p w:rsidR="00860B44" w:rsidRPr="008939F9" w:rsidRDefault="00860B44" w:rsidP="00860B44">
      <w:pPr>
        <w:widowControl w:val="0"/>
        <w:ind w:left="284" w:hanging="284"/>
        <w:jc w:val="both"/>
        <w:rPr>
          <w:sz w:val="16"/>
          <w:szCs w:val="16"/>
        </w:rPr>
      </w:pPr>
    </w:p>
    <w:p w:rsidR="00860B44" w:rsidRPr="008939F9" w:rsidRDefault="00860B44" w:rsidP="00860B44">
      <w:pPr>
        <w:widowControl w:val="0"/>
        <w:jc w:val="both"/>
        <w:rPr>
          <w:sz w:val="16"/>
          <w:szCs w:val="16"/>
        </w:rPr>
      </w:pPr>
      <w:r w:rsidRPr="008939F9">
        <w:rPr>
          <w:sz w:val="16"/>
          <w:szCs w:val="16"/>
        </w:rPr>
        <w:t>6.3. A készpénzes fizetési mód kivételével az utalványon fel kell tüntetni:</w:t>
      </w:r>
    </w:p>
    <w:p w:rsidR="00860B44" w:rsidRPr="008939F9" w:rsidRDefault="00860B44" w:rsidP="00AD5407">
      <w:pPr>
        <w:pStyle w:val="Listaszerbekezds1"/>
        <w:widowControl w:val="0"/>
        <w:numPr>
          <w:ilvl w:val="0"/>
          <w:numId w:val="23"/>
        </w:numPr>
        <w:suppressAutoHyphens w:val="0"/>
        <w:contextualSpacing w:val="0"/>
        <w:jc w:val="both"/>
        <w:rPr>
          <w:rFonts w:ascii="Arial" w:hAnsi="Arial" w:cs="Arial"/>
          <w:sz w:val="16"/>
          <w:szCs w:val="16"/>
        </w:rPr>
      </w:pPr>
      <w:r w:rsidRPr="008939F9">
        <w:rPr>
          <w:rFonts w:ascii="Arial" w:hAnsi="Arial" w:cs="Arial"/>
          <w:sz w:val="16"/>
          <w:szCs w:val="16"/>
        </w:rPr>
        <w:t>az „utalvány”szót,</w:t>
      </w:r>
    </w:p>
    <w:p w:rsidR="00860B44" w:rsidRPr="008939F9" w:rsidRDefault="00860B44" w:rsidP="00AD5407">
      <w:pPr>
        <w:pStyle w:val="Listaszerbekezds1"/>
        <w:widowControl w:val="0"/>
        <w:numPr>
          <w:ilvl w:val="0"/>
          <w:numId w:val="23"/>
        </w:numPr>
        <w:suppressAutoHyphens w:val="0"/>
        <w:contextualSpacing w:val="0"/>
        <w:jc w:val="both"/>
        <w:rPr>
          <w:rFonts w:ascii="Arial" w:hAnsi="Arial" w:cs="Arial"/>
          <w:sz w:val="16"/>
          <w:szCs w:val="16"/>
        </w:rPr>
      </w:pPr>
      <w:r w:rsidRPr="008939F9">
        <w:rPr>
          <w:rFonts w:ascii="Arial" w:hAnsi="Arial" w:cs="Arial"/>
          <w:sz w:val="16"/>
          <w:szCs w:val="16"/>
        </w:rPr>
        <w:t>a költségvetési évet,</w:t>
      </w:r>
    </w:p>
    <w:p w:rsidR="00860B44" w:rsidRPr="008939F9" w:rsidRDefault="00860B44" w:rsidP="00AD5407">
      <w:pPr>
        <w:pStyle w:val="Listaszerbekezds1"/>
        <w:widowControl w:val="0"/>
        <w:numPr>
          <w:ilvl w:val="0"/>
          <w:numId w:val="23"/>
        </w:numPr>
        <w:suppressAutoHyphens w:val="0"/>
        <w:contextualSpacing w:val="0"/>
        <w:jc w:val="both"/>
        <w:rPr>
          <w:rFonts w:ascii="Arial" w:hAnsi="Arial" w:cs="Arial"/>
          <w:sz w:val="16"/>
          <w:szCs w:val="16"/>
        </w:rPr>
      </w:pPr>
      <w:r w:rsidRPr="008939F9">
        <w:rPr>
          <w:rFonts w:ascii="Arial" w:hAnsi="Arial" w:cs="Arial"/>
          <w:sz w:val="16"/>
          <w:szCs w:val="16"/>
        </w:rPr>
        <w:t>a befizető és a kedvezményezett megnevezését, címét, bankszámlájának a számát,</w:t>
      </w:r>
    </w:p>
    <w:p w:rsidR="00860B44" w:rsidRPr="008939F9" w:rsidRDefault="00860B44" w:rsidP="00AD5407">
      <w:pPr>
        <w:pStyle w:val="Listaszerbekezds1"/>
        <w:widowControl w:val="0"/>
        <w:numPr>
          <w:ilvl w:val="0"/>
          <w:numId w:val="23"/>
        </w:numPr>
        <w:suppressAutoHyphens w:val="0"/>
        <w:contextualSpacing w:val="0"/>
        <w:jc w:val="both"/>
        <w:rPr>
          <w:rFonts w:ascii="Arial" w:hAnsi="Arial" w:cs="Arial"/>
          <w:sz w:val="16"/>
          <w:szCs w:val="16"/>
        </w:rPr>
      </w:pPr>
      <w:r w:rsidRPr="008939F9">
        <w:rPr>
          <w:rFonts w:ascii="Arial" w:hAnsi="Arial" w:cs="Arial"/>
          <w:sz w:val="16"/>
          <w:szCs w:val="16"/>
        </w:rPr>
        <w:t>a fizetés időpontját, módját, összegét, devizanemét,</w:t>
      </w:r>
    </w:p>
    <w:p w:rsidR="00860B44" w:rsidRPr="008939F9" w:rsidRDefault="00860B44" w:rsidP="00AD5407">
      <w:pPr>
        <w:pStyle w:val="Listaszerbekezds1"/>
        <w:widowControl w:val="0"/>
        <w:numPr>
          <w:ilvl w:val="0"/>
          <w:numId w:val="23"/>
        </w:numPr>
        <w:suppressAutoHyphens w:val="0"/>
        <w:contextualSpacing w:val="0"/>
        <w:jc w:val="both"/>
        <w:rPr>
          <w:rFonts w:ascii="Arial" w:hAnsi="Arial" w:cs="Arial"/>
          <w:sz w:val="16"/>
          <w:szCs w:val="16"/>
        </w:rPr>
      </w:pPr>
      <w:r w:rsidRPr="008939F9">
        <w:rPr>
          <w:rFonts w:ascii="Arial" w:hAnsi="Arial" w:cs="Arial"/>
          <w:sz w:val="16"/>
          <w:szCs w:val="16"/>
        </w:rPr>
        <w:t>a megterhelendő, jóváírandó pénzforgalmi számlaszámát és megnevezését,</w:t>
      </w:r>
    </w:p>
    <w:p w:rsidR="00860B44" w:rsidRPr="008939F9" w:rsidRDefault="00860B44" w:rsidP="00AD5407">
      <w:pPr>
        <w:pStyle w:val="Listaszerbekezds1"/>
        <w:widowControl w:val="0"/>
        <w:numPr>
          <w:ilvl w:val="0"/>
          <w:numId w:val="23"/>
        </w:numPr>
        <w:suppressAutoHyphens w:val="0"/>
        <w:contextualSpacing w:val="0"/>
        <w:jc w:val="both"/>
        <w:rPr>
          <w:rFonts w:ascii="Arial" w:hAnsi="Arial" w:cs="Arial"/>
          <w:sz w:val="16"/>
          <w:szCs w:val="16"/>
        </w:rPr>
      </w:pPr>
      <w:r w:rsidRPr="008939F9">
        <w:rPr>
          <w:rFonts w:ascii="Arial" w:hAnsi="Arial" w:cs="Arial"/>
          <w:sz w:val="16"/>
          <w:szCs w:val="16"/>
        </w:rPr>
        <w:t>a kötelezettségvállalás nyilvántartási számát,</w:t>
      </w:r>
    </w:p>
    <w:p w:rsidR="00860B44" w:rsidRPr="008939F9" w:rsidRDefault="00860B44" w:rsidP="00AD5407">
      <w:pPr>
        <w:pStyle w:val="Listaszerbekezds1"/>
        <w:widowControl w:val="0"/>
        <w:numPr>
          <w:ilvl w:val="0"/>
          <w:numId w:val="23"/>
        </w:numPr>
        <w:suppressAutoHyphens w:val="0"/>
        <w:contextualSpacing w:val="0"/>
        <w:jc w:val="both"/>
        <w:rPr>
          <w:rFonts w:ascii="Arial" w:hAnsi="Arial" w:cs="Arial"/>
          <w:sz w:val="16"/>
          <w:szCs w:val="16"/>
        </w:rPr>
      </w:pPr>
      <w:r w:rsidRPr="008939F9">
        <w:rPr>
          <w:rFonts w:ascii="Arial" w:hAnsi="Arial" w:cs="Arial"/>
          <w:sz w:val="16"/>
          <w:szCs w:val="16"/>
        </w:rPr>
        <w:t>a keltezést, valamint az utalványozó aláírását,</w:t>
      </w:r>
    </w:p>
    <w:p w:rsidR="00860B44" w:rsidRPr="008939F9" w:rsidRDefault="00860B44" w:rsidP="00AD5407">
      <w:pPr>
        <w:pStyle w:val="Listaszerbekezds1"/>
        <w:widowControl w:val="0"/>
        <w:numPr>
          <w:ilvl w:val="0"/>
          <w:numId w:val="23"/>
        </w:numPr>
        <w:suppressAutoHyphens w:val="0"/>
        <w:contextualSpacing w:val="0"/>
        <w:jc w:val="both"/>
        <w:rPr>
          <w:rFonts w:ascii="Arial" w:hAnsi="Arial" w:cs="Arial"/>
          <w:sz w:val="16"/>
          <w:szCs w:val="16"/>
        </w:rPr>
      </w:pPr>
      <w:r w:rsidRPr="008939F9">
        <w:rPr>
          <w:rFonts w:ascii="Arial" w:hAnsi="Arial" w:cs="Arial"/>
          <w:sz w:val="16"/>
          <w:szCs w:val="16"/>
        </w:rPr>
        <w:t>az érvényesítést,</w:t>
      </w:r>
    </w:p>
    <w:p w:rsidR="00860B44" w:rsidRPr="008939F9" w:rsidRDefault="00860B44" w:rsidP="00AD5407">
      <w:pPr>
        <w:pStyle w:val="Listaszerbekezds1"/>
        <w:widowControl w:val="0"/>
        <w:numPr>
          <w:ilvl w:val="0"/>
          <w:numId w:val="24"/>
        </w:numPr>
        <w:suppressAutoHyphens w:val="0"/>
        <w:contextualSpacing w:val="0"/>
        <w:jc w:val="both"/>
        <w:rPr>
          <w:rFonts w:ascii="Arial" w:hAnsi="Arial" w:cs="Arial"/>
          <w:sz w:val="16"/>
          <w:szCs w:val="16"/>
        </w:rPr>
      </w:pPr>
      <w:r w:rsidRPr="008939F9">
        <w:rPr>
          <w:rFonts w:ascii="Arial" w:hAnsi="Arial" w:cs="Arial"/>
          <w:sz w:val="16"/>
          <w:szCs w:val="16"/>
        </w:rPr>
        <w:t>A rövidített utalványon- készpénzfizetési mód bizonylaton – az előzőekben felsoroltak közül a számla okmányon már feltüntetett adatokkal nem kell megismételni</w:t>
      </w:r>
    </w:p>
    <w:p w:rsidR="00860B44" w:rsidRPr="008939F9" w:rsidRDefault="00860B44" w:rsidP="00860B44">
      <w:pPr>
        <w:widowControl w:val="0"/>
        <w:jc w:val="both"/>
        <w:rPr>
          <w:sz w:val="16"/>
          <w:szCs w:val="16"/>
        </w:rPr>
      </w:pPr>
      <w:r w:rsidRPr="008939F9">
        <w:rPr>
          <w:sz w:val="16"/>
          <w:szCs w:val="16"/>
        </w:rPr>
        <w:t>Nem kell külön utalványozni:</w:t>
      </w:r>
    </w:p>
    <w:p w:rsidR="00860B44" w:rsidRPr="008939F9" w:rsidRDefault="00860B44" w:rsidP="00AD5407">
      <w:pPr>
        <w:pStyle w:val="Listaszerbekezds1"/>
        <w:widowControl w:val="0"/>
        <w:numPr>
          <w:ilvl w:val="0"/>
          <w:numId w:val="25"/>
        </w:numPr>
        <w:suppressAutoHyphens w:val="0"/>
        <w:contextualSpacing w:val="0"/>
        <w:jc w:val="both"/>
        <w:rPr>
          <w:rFonts w:ascii="Arial" w:hAnsi="Arial" w:cs="Arial"/>
          <w:sz w:val="16"/>
          <w:szCs w:val="16"/>
        </w:rPr>
      </w:pPr>
      <w:r w:rsidRPr="008939F9">
        <w:rPr>
          <w:rFonts w:ascii="Arial" w:hAnsi="Arial" w:cs="Arial"/>
          <w:sz w:val="16"/>
          <w:szCs w:val="16"/>
        </w:rPr>
        <w:t>a termékértékesítésből, szolgáltatásból- számla, egyszerűsített számla, számlát helyettesítő okirat, készpénzátutalás alapján-befolyó, valamint</w:t>
      </w:r>
    </w:p>
    <w:p w:rsidR="00860B44" w:rsidRPr="008939F9" w:rsidRDefault="00860B44" w:rsidP="00AD5407">
      <w:pPr>
        <w:pStyle w:val="Listaszerbekezds1"/>
        <w:widowControl w:val="0"/>
        <w:numPr>
          <w:ilvl w:val="0"/>
          <w:numId w:val="25"/>
        </w:numPr>
        <w:suppressAutoHyphens w:val="0"/>
        <w:contextualSpacing w:val="0"/>
        <w:jc w:val="both"/>
        <w:rPr>
          <w:rFonts w:ascii="Arial" w:hAnsi="Arial" w:cs="Arial"/>
          <w:sz w:val="16"/>
          <w:szCs w:val="16"/>
        </w:rPr>
      </w:pPr>
      <w:r w:rsidRPr="008939F9">
        <w:rPr>
          <w:rFonts w:ascii="Arial" w:hAnsi="Arial" w:cs="Arial"/>
          <w:sz w:val="16"/>
          <w:szCs w:val="16"/>
        </w:rPr>
        <w:t>a közigazgatási hatóság határozaton alapuló bevétel beszedését,</w:t>
      </w:r>
    </w:p>
    <w:p w:rsidR="00860B44" w:rsidRPr="008939F9" w:rsidRDefault="00860B44" w:rsidP="00AD5407">
      <w:pPr>
        <w:pStyle w:val="Listaszerbekezds1"/>
        <w:widowControl w:val="0"/>
        <w:numPr>
          <w:ilvl w:val="0"/>
          <w:numId w:val="25"/>
        </w:numPr>
        <w:suppressAutoHyphens w:val="0"/>
        <w:contextualSpacing w:val="0"/>
        <w:jc w:val="both"/>
        <w:rPr>
          <w:rFonts w:ascii="Arial" w:hAnsi="Arial" w:cs="Arial"/>
          <w:sz w:val="16"/>
          <w:szCs w:val="16"/>
        </w:rPr>
      </w:pPr>
      <w:r w:rsidRPr="008939F9">
        <w:rPr>
          <w:rFonts w:ascii="Arial" w:hAnsi="Arial" w:cs="Arial"/>
          <w:sz w:val="16"/>
          <w:szCs w:val="16"/>
        </w:rPr>
        <w:t>továbbá a fizetési számla vezetésével kapcsolatos pénzügyi szolgáltatások kiadásait,</w:t>
      </w:r>
    </w:p>
    <w:p w:rsidR="00860B44" w:rsidRPr="008939F9" w:rsidRDefault="00860B44" w:rsidP="00AD5407">
      <w:pPr>
        <w:pStyle w:val="Listaszerbekezds1"/>
        <w:widowControl w:val="0"/>
        <w:numPr>
          <w:ilvl w:val="0"/>
          <w:numId w:val="25"/>
        </w:numPr>
        <w:suppressAutoHyphens w:val="0"/>
        <w:contextualSpacing w:val="0"/>
        <w:jc w:val="both"/>
        <w:rPr>
          <w:rFonts w:ascii="Arial" w:hAnsi="Arial" w:cs="Arial"/>
          <w:sz w:val="16"/>
          <w:szCs w:val="16"/>
        </w:rPr>
      </w:pPr>
      <w:r w:rsidRPr="008939F9">
        <w:rPr>
          <w:rFonts w:ascii="Arial" w:hAnsi="Arial" w:cs="Arial"/>
          <w:sz w:val="16"/>
          <w:szCs w:val="16"/>
        </w:rPr>
        <w:t>az EU forrásokból nyújtott támogatások lebonyolítási számláról történő utalás esetén az építtetői fedezetbiztosítási számláról történő kifizetéseket.</w:t>
      </w:r>
    </w:p>
    <w:p w:rsidR="00860B44" w:rsidRPr="008939F9" w:rsidRDefault="00860B44" w:rsidP="00860B44">
      <w:pPr>
        <w:pStyle w:val="Listaszerbekezds1"/>
        <w:widowControl w:val="0"/>
        <w:suppressAutoHyphens w:val="0"/>
        <w:ind w:left="360"/>
        <w:contextualSpacing w:val="0"/>
        <w:jc w:val="both"/>
        <w:rPr>
          <w:rFonts w:ascii="Arial" w:hAnsi="Arial" w:cs="Arial"/>
          <w:sz w:val="16"/>
          <w:szCs w:val="16"/>
        </w:rPr>
      </w:pPr>
    </w:p>
    <w:p w:rsidR="00860B44" w:rsidRPr="008939F9" w:rsidRDefault="00860B44" w:rsidP="00860B44">
      <w:pPr>
        <w:widowControl w:val="0"/>
        <w:ind w:left="330" w:hanging="330"/>
        <w:rPr>
          <w:b/>
          <w:bCs/>
          <w:sz w:val="16"/>
          <w:szCs w:val="16"/>
          <w:u w:val="single"/>
        </w:rPr>
      </w:pPr>
      <w:r w:rsidRPr="008939F9">
        <w:rPr>
          <w:b/>
          <w:bCs/>
          <w:sz w:val="16"/>
          <w:szCs w:val="16"/>
          <w:u w:val="single"/>
        </w:rPr>
        <w:t>7.</w:t>
      </w:r>
      <w:r w:rsidRPr="008939F9">
        <w:rPr>
          <w:b/>
          <w:bCs/>
          <w:sz w:val="16"/>
          <w:szCs w:val="16"/>
          <w:u w:val="single"/>
        </w:rPr>
        <w:tab/>
        <w:t>Összeférhetetlenségi szabályok</w:t>
      </w:r>
    </w:p>
    <w:p w:rsidR="00860B44" w:rsidRPr="008939F9" w:rsidRDefault="00860B44" w:rsidP="00860B44">
      <w:pPr>
        <w:widowControl w:val="0"/>
        <w:ind w:left="330" w:hanging="330"/>
        <w:rPr>
          <w:b/>
          <w:bCs/>
          <w:sz w:val="16"/>
          <w:szCs w:val="16"/>
          <w:u w:val="single"/>
        </w:rPr>
      </w:pPr>
    </w:p>
    <w:p w:rsidR="00860B44" w:rsidRPr="008939F9" w:rsidRDefault="00860B44" w:rsidP="00860B44">
      <w:pPr>
        <w:widowControl w:val="0"/>
        <w:ind w:left="426" w:hanging="426"/>
        <w:jc w:val="both"/>
        <w:rPr>
          <w:sz w:val="16"/>
          <w:szCs w:val="16"/>
        </w:rPr>
      </w:pPr>
      <w:r w:rsidRPr="008939F9">
        <w:rPr>
          <w:sz w:val="16"/>
          <w:szCs w:val="16"/>
        </w:rPr>
        <w:t>7.1. A kötelezettségvállaló és a pénzügyi ellenjegyző ugyanazon gazdasági esemény tekintetében azonos személy nem lehet.</w:t>
      </w:r>
    </w:p>
    <w:p w:rsidR="00860B44" w:rsidRPr="008939F9" w:rsidRDefault="00860B44" w:rsidP="00860B44">
      <w:pPr>
        <w:widowControl w:val="0"/>
        <w:ind w:left="426" w:hanging="426"/>
        <w:jc w:val="both"/>
        <w:rPr>
          <w:sz w:val="16"/>
          <w:szCs w:val="16"/>
        </w:rPr>
      </w:pPr>
    </w:p>
    <w:p w:rsidR="00860B44" w:rsidRPr="008939F9" w:rsidRDefault="00860B44" w:rsidP="00860B44">
      <w:pPr>
        <w:widowControl w:val="0"/>
        <w:ind w:left="426" w:hanging="426"/>
        <w:jc w:val="both"/>
        <w:rPr>
          <w:sz w:val="16"/>
          <w:szCs w:val="16"/>
        </w:rPr>
      </w:pPr>
      <w:r w:rsidRPr="008939F9">
        <w:rPr>
          <w:sz w:val="16"/>
          <w:szCs w:val="16"/>
        </w:rPr>
        <w:t>7.2. Az érvényesítő ugyanazon gazdasági esemény tekintetében nem lehet azonos a kötelezettségvállalásra, utalványozásra jogosult és a teljesítést igazoló személlyel.</w:t>
      </w:r>
    </w:p>
    <w:p w:rsidR="00860B44" w:rsidRPr="008939F9" w:rsidRDefault="00860B44" w:rsidP="00860B44">
      <w:pPr>
        <w:widowControl w:val="0"/>
        <w:ind w:left="426" w:hanging="426"/>
        <w:jc w:val="both"/>
        <w:rPr>
          <w:sz w:val="16"/>
          <w:szCs w:val="16"/>
        </w:rPr>
      </w:pPr>
    </w:p>
    <w:p w:rsidR="00860B44" w:rsidRPr="008939F9" w:rsidRDefault="00860B44" w:rsidP="00860B44">
      <w:pPr>
        <w:widowControl w:val="0"/>
        <w:ind w:left="426" w:hanging="426"/>
        <w:jc w:val="both"/>
        <w:rPr>
          <w:sz w:val="16"/>
          <w:szCs w:val="16"/>
        </w:rPr>
      </w:pPr>
      <w:r w:rsidRPr="008939F9">
        <w:rPr>
          <w:sz w:val="16"/>
          <w:szCs w:val="16"/>
        </w:rPr>
        <w:t>7.3. Kötelezettségvállalási, pénzügyi ellenjegyzési, érvényesítési, utalványozási és teljesítés igazolására irányuló feladatot nem végezheti az a személy, aki ezt a tevékenységet a Ptk. szerinti közeli hozzátartozója vagy maga javára látná el.</w:t>
      </w:r>
    </w:p>
    <w:p w:rsidR="00860B44" w:rsidRPr="008939F9" w:rsidRDefault="00860B44" w:rsidP="00860B44">
      <w:pPr>
        <w:widowControl w:val="0"/>
        <w:ind w:left="426" w:hanging="426"/>
        <w:jc w:val="both"/>
        <w:rPr>
          <w:sz w:val="16"/>
          <w:szCs w:val="16"/>
        </w:rPr>
      </w:pPr>
    </w:p>
    <w:p w:rsidR="00860B44" w:rsidRPr="008939F9" w:rsidRDefault="00860B44" w:rsidP="00860B44">
      <w:pPr>
        <w:widowControl w:val="0"/>
        <w:ind w:left="284" w:hanging="284"/>
        <w:jc w:val="both"/>
        <w:rPr>
          <w:sz w:val="16"/>
          <w:szCs w:val="16"/>
        </w:rPr>
      </w:pPr>
      <w:r w:rsidRPr="008939F9">
        <w:rPr>
          <w:sz w:val="16"/>
          <w:szCs w:val="16"/>
        </w:rPr>
        <w:t xml:space="preserve">7.4. A kötelezettségvállalásra, az utalványozásra, a pénzügyi ellenjegyzésre, az érvényesítésre és a teljesítésigazolásra jogosult személyek nevéről és aláírás mintájáról a helyi önkormányzat hivatala nyilvántartást vezet. A nyilvántartás vezetéséért a költségvetési ügyintéző a felelős. </w:t>
      </w:r>
    </w:p>
    <w:p w:rsidR="00860B44" w:rsidRPr="008939F9" w:rsidRDefault="00860B44" w:rsidP="00860B44">
      <w:pPr>
        <w:widowControl w:val="0"/>
        <w:ind w:left="284" w:hanging="284"/>
        <w:jc w:val="center"/>
        <w:rPr>
          <w:b/>
          <w:bCs/>
          <w:sz w:val="16"/>
          <w:szCs w:val="16"/>
        </w:rPr>
      </w:pPr>
    </w:p>
    <w:p w:rsidR="00860B44" w:rsidRPr="008939F9" w:rsidRDefault="00860B44" w:rsidP="00860B44">
      <w:pPr>
        <w:widowControl w:val="0"/>
        <w:ind w:left="284" w:hanging="284"/>
        <w:jc w:val="center"/>
        <w:rPr>
          <w:b/>
          <w:bCs/>
          <w:sz w:val="16"/>
          <w:szCs w:val="16"/>
        </w:rPr>
      </w:pPr>
      <w:r w:rsidRPr="008939F9">
        <w:rPr>
          <w:b/>
          <w:bCs/>
          <w:sz w:val="16"/>
          <w:szCs w:val="16"/>
        </w:rPr>
        <w:t>IV.</w:t>
      </w:r>
    </w:p>
    <w:p w:rsidR="00860B44" w:rsidRPr="008939F9" w:rsidRDefault="00860B44" w:rsidP="00860B44">
      <w:pPr>
        <w:widowControl w:val="0"/>
        <w:ind w:left="284" w:hanging="284"/>
        <w:jc w:val="center"/>
        <w:rPr>
          <w:b/>
          <w:bCs/>
          <w:sz w:val="16"/>
          <w:szCs w:val="16"/>
        </w:rPr>
      </w:pPr>
    </w:p>
    <w:p w:rsidR="00860B44" w:rsidRPr="008939F9" w:rsidRDefault="00860B44" w:rsidP="00860B44">
      <w:pPr>
        <w:widowControl w:val="0"/>
        <w:ind w:left="284" w:hanging="284"/>
        <w:jc w:val="center"/>
        <w:rPr>
          <w:b/>
          <w:bCs/>
          <w:sz w:val="16"/>
          <w:szCs w:val="16"/>
        </w:rPr>
      </w:pPr>
      <w:r w:rsidRPr="008939F9">
        <w:rPr>
          <w:b/>
          <w:bCs/>
          <w:sz w:val="16"/>
          <w:szCs w:val="16"/>
        </w:rPr>
        <w:t>A Nemzetiségi Önkormányzat számlavezetése</w:t>
      </w:r>
    </w:p>
    <w:p w:rsidR="00860B44" w:rsidRPr="008939F9" w:rsidRDefault="00860B44" w:rsidP="00860B44">
      <w:pPr>
        <w:widowControl w:val="0"/>
        <w:jc w:val="both"/>
        <w:rPr>
          <w:iCs/>
          <w:sz w:val="16"/>
          <w:szCs w:val="16"/>
        </w:rPr>
      </w:pPr>
      <w:r w:rsidRPr="008939F9">
        <w:rPr>
          <w:iCs/>
          <w:sz w:val="16"/>
          <w:szCs w:val="16"/>
        </w:rPr>
        <w:t>A Bácsalmási Roma Nemzetiségi Önkormányzat számlavezető bankjának neve, fizetési számlaszáma:</w:t>
      </w:r>
    </w:p>
    <w:p w:rsidR="00860B44" w:rsidRPr="008939F9" w:rsidRDefault="00860B44" w:rsidP="00AD5407">
      <w:pPr>
        <w:widowControl w:val="0"/>
        <w:numPr>
          <w:ilvl w:val="0"/>
          <w:numId w:val="25"/>
        </w:numPr>
        <w:jc w:val="both"/>
        <w:rPr>
          <w:iCs/>
          <w:sz w:val="16"/>
          <w:szCs w:val="16"/>
        </w:rPr>
      </w:pPr>
      <w:r w:rsidRPr="008939F9">
        <w:rPr>
          <w:iCs/>
          <w:sz w:val="16"/>
          <w:szCs w:val="16"/>
        </w:rPr>
        <w:t xml:space="preserve">OTP Bank </w:t>
      </w:r>
      <w:proofErr w:type="spellStart"/>
      <w:r w:rsidRPr="008939F9">
        <w:rPr>
          <w:iCs/>
          <w:sz w:val="16"/>
          <w:szCs w:val="16"/>
        </w:rPr>
        <w:t>Nyrt</w:t>
      </w:r>
      <w:proofErr w:type="spellEnd"/>
      <w:r w:rsidRPr="008939F9">
        <w:rPr>
          <w:iCs/>
          <w:sz w:val="16"/>
          <w:szCs w:val="16"/>
        </w:rPr>
        <w:t>. Bácsalmási Fiók</w:t>
      </w:r>
    </w:p>
    <w:p w:rsidR="00860B44" w:rsidRPr="008939F9" w:rsidRDefault="00860B44" w:rsidP="00AD5407">
      <w:pPr>
        <w:widowControl w:val="0"/>
        <w:numPr>
          <w:ilvl w:val="0"/>
          <w:numId w:val="25"/>
        </w:numPr>
        <w:jc w:val="both"/>
        <w:rPr>
          <w:iCs/>
          <w:sz w:val="16"/>
          <w:szCs w:val="16"/>
        </w:rPr>
      </w:pPr>
      <w:r w:rsidRPr="008939F9">
        <w:rPr>
          <w:iCs/>
          <w:sz w:val="16"/>
          <w:szCs w:val="16"/>
        </w:rPr>
        <w:t>11732088-15776808-00000000</w:t>
      </w:r>
    </w:p>
    <w:p w:rsidR="00860B44" w:rsidRPr="008939F9" w:rsidRDefault="00860B44" w:rsidP="00860B44">
      <w:pPr>
        <w:widowControl w:val="0"/>
        <w:jc w:val="both"/>
        <w:rPr>
          <w:iCs/>
          <w:sz w:val="16"/>
          <w:szCs w:val="16"/>
        </w:rPr>
      </w:pPr>
      <w:r w:rsidRPr="008939F9">
        <w:rPr>
          <w:iCs/>
          <w:sz w:val="16"/>
          <w:szCs w:val="16"/>
        </w:rPr>
        <w:t>A Roma Nemzetiségi Önkormányzat gazdálkodásával és pénzellátásával kapcsolatos minden fizetési számlájához kapcsolódó - külön a részére és kizárólagos használatára megnyitott fenti pénzforgalmi számlán bonyolódik.</w:t>
      </w:r>
    </w:p>
    <w:p w:rsidR="00860B44" w:rsidRPr="008939F9" w:rsidRDefault="00860B44" w:rsidP="00860B44">
      <w:pPr>
        <w:widowControl w:val="0"/>
        <w:jc w:val="both"/>
        <w:rPr>
          <w:iCs/>
          <w:sz w:val="16"/>
          <w:szCs w:val="16"/>
        </w:rPr>
      </w:pPr>
    </w:p>
    <w:p w:rsidR="00860B44" w:rsidRPr="008939F9" w:rsidRDefault="00860B44" w:rsidP="00860B44">
      <w:pPr>
        <w:widowControl w:val="0"/>
        <w:jc w:val="center"/>
        <w:rPr>
          <w:b/>
          <w:bCs/>
          <w:sz w:val="16"/>
          <w:szCs w:val="16"/>
        </w:rPr>
      </w:pPr>
      <w:r w:rsidRPr="008939F9">
        <w:rPr>
          <w:b/>
          <w:bCs/>
          <w:sz w:val="16"/>
          <w:szCs w:val="16"/>
        </w:rPr>
        <w:t>V.</w:t>
      </w:r>
    </w:p>
    <w:p w:rsidR="00860B44" w:rsidRPr="008939F9" w:rsidRDefault="00860B44" w:rsidP="00860B44">
      <w:pPr>
        <w:widowControl w:val="0"/>
        <w:jc w:val="center"/>
        <w:rPr>
          <w:b/>
          <w:bCs/>
          <w:sz w:val="16"/>
          <w:szCs w:val="16"/>
        </w:rPr>
      </w:pPr>
    </w:p>
    <w:p w:rsidR="00860B44" w:rsidRPr="008939F9" w:rsidRDefault="00860B44" w:rsidP="00860B44">
      <w:pPr>
        <w:widowControl w:val="0"/>
        <w:jc w:val="center"/>
        <w:rPr>
          <w:b/>
          <w:bCs/>
          <w:sz w:val="16"/>
          <w:szCs w:val="16"/>
        </w:rPr>
      </w:pPr>
      <w:r w:rsidRPr="008939F9">
        <w:rPr>
          <w:b/>
          <w:bCs/>
          <w:sz w:val="16"/>
          <w:szCs w:val="16"/>
        </w:rPr>
        <w:t>Vagyoni és számviteli nyilvántartás, adatszolgáltatás rendje</w:t>
      </w:r>
    </w:p>
    <w:p w:rsidR="00860B44" w:rsidRPr="008939F9" w:rsidRDefault="00860B44" w:rsidP="00860B44">
      <w:pPr>
        <w:widowControl w:val="0"/>
        <w:jc w:val="center"/>
        <w:rPr>
          <w:b/>
          <w:bCs/>
          <w:sz w:val="16"/>
          <w:szCs w:val="16"/>
        </w:rPr>
      </w:pPr>
    </w:p>
    <w:p w:rsidR="00860B44" w:rsidRPr="008939F9" w:rsidRDefault="00860B44" w:rsidP="00860B44">
      <w:pPr>
        <w:widowControl w:val="0"/>
        <w:ind w:left="284" w:hanging="284"/>
        <w:jc w:val="both"/>
        <w:rPr>
          <w:sz w:val="16"/>
          <w:szCs w:val="16"/>
        </w:rPr>
      </w:pPr>
      <w:smartTag w:uri="urn:schemas-microsoft-com:office:smarttags" w:element="metricconverter">
        <w:smartTagPr>
          <w:attr w:name="ProductID" w:val="1. A"/>
        </w:smartTagPr>
        <w:r w:rsidRPr="008939F9">
          <w:rPr>
            <w:sz w:val="16"/>
            <w:szCs w:val="16"/>
          </w:rPr>
          <w:t>1. A</w:t>
        </w:r>
      </w:smartTag>
      <w:r w:rsidRPr="008939F9">
        <w:rPr>
          <w:sz w:val="16"/>
          <w:szCs w:val="16"/>
        </w:rPr>
        <w:t xml:space="preserve"> Közös Önkormányzati Hivatal a Nemzetiségi Önkormányzat vagyoni, számviteli nyilvántartásait a helyi önkormányzat nyilvántartásain belül elkülönítetten vezeti.</w:t>
      </w:r>
    </w:p>
    <w:p w:rsidR="00860B44" w:rsidRPr="008939F9" w:rsidRDefault="00860B44" w:rsidP="00860B44">
      <w:pPr>
        <w:widowControl w:val="0"/>
        <w:ind w:left="284" w:hanging="284"/>
        <w:jc w:val="both"/>
        <w:rPr>
          <w:sz w:val="16"/>
          <w:szCs w:val="16"/>
        </w:rPr>
      </w:pPr>
    </w:p>
    <w:p w:rsidR="00860B44" w:rsidRPr="008939F9" w:rsidRDefault="00860B44" w:rsidP="00860B44">
      <w:pPr>
        <w:widowControl w:val="0"/>
        <w:ind w:left="284" w:hanging="284"/>
        <w:jc w:val="both"/>
        <w:rPr>
          <w:sz w:val="16"/>
          <w:szCs w:val="16"/>
        </w:rPr>
      </w:pPr>
      <w:r w:rsidRPr="008939F9">
        <w:rPr>
          <w:sz w:val="16"/>
          <w:szCs w:val="16"/>
        </w:rPr>
        <w:t>2. Az államháztartásról szóló törvény végrehajtásáról szóló 368/2011. (XII. 31.) Korm. rendeletben meghatározott adatszolgáltatás során szolgáltatott adatok valódiságáért, a számviteli szabályokkal és a statisztikai rendszerrel való tartalmi egyezőségért a helyi Nemzetiségi Önkormányzat tekintetében a helyi Nemzetiségi Önkormányzat képviselő-testületének elnöke felelős.</w:t>
      </w:r>
    </w:p>
    <w:p w:rsidR="00860B44" w:rsidRPr="008939F9" w:rsidRDefault="00860B44" w:rsidP="00860B44">
      <w:pPr>
        <w:widowControl w:val="0"/>
        <w:ind w:left="284" w:hanging="284"/>
        <w:jc w:val="both"/>
        <w:rPr>
          <w:sz w:val="16"/>
          <w:szCs w:val="16"/>
        </w:rPr>
      </w:pPr>
    </w:p>
    <w:p w:rsidR="00860B44" w:rsidRPr="008939F9" w:rsidRDefault="00860B44" w:rsidP="00860B44">
      <w:pPr>
        <w:widowControl w:val="0"/>
        <w:jc w:val="center"/>
        <w:rPr>
          <w:b/>
          <w:bCs/>
          <w:sz w:val="16"/>
          <w:szCs w:val="16"/>
        </w:rPr>
      </w:pPr>
      <w:r w:rsidRPr="008939F9">
        <w:rPr>
          <w:b/>
          <w:bCs/>
          <w:sz w:val="16"/>
          <w:szCs w:val="16"/>
        </w:rPr>
        <w:t xml:space="preserve">VI. </w:t>
      </w:r>
    </w:p>
    <w:p w:rsidR="00860B44" w:rsidRPr="008939F9" w:rsidRDefault="00860B44" w:rsidP="00860B44">
      <w:pPr>
        <w:widowControl w:val="0"/>
        <w:jc w:val="center"/>
        <w:rPr>
          <w:b/>
          <w:bCs/>
          <w:sz w:val="16"/>
          <w:szCs w:val="16"/>
        </w:rPr>
      </w:pPr>
    </w:p>
    <w:p w:rsidR="00860B44" w:rsidRPr="008939F9" w:rsidRDefault="00860B44" w:rsidP="00860B44">
      <w:pPr>
        <w:widowControl w:val="0"/>
        <w:jc w:val="center"/>
        <w:rPr>
          <w:b/>
          <w:bCs/>
          <w:sz w:val="16"/>
          <w:szCs w:val="16"/>
        </w:rPr>
      </w:pPr>
      <w:r w:rsidRPr="008939F9">
        <w:rPr>
          <w:b/>
          <w:bCs/>
          <w:sz w:val="16"/>
          <w:szCs w:val="16"/>
        </w:rPr>
        <w:t>Belső ellenőrzés</w:t>
      </w:r>
    </w:p>
    <w:p w:rsidR="00860B44" w:rsidRPr="008939F9" w:rsidRDefault="00860B44" w:rsidP="00860B44">
      <w:pPr>
        <w:widowControl w:val="0"/>
        <w:jc w:val="center"/>
        <w:rPr>
          <w:b/>
          <w:bCs/>
          <w:sz w:val="16"/>
          <w:szCs w:val="16"/>
        </w:rPr>
      </w:pPr>
    </w:p>
    <w:p w:rsidR="00860B44" w:rsidRPr="008939F9" w:rsidRDefault="00860B44" w:rsidP="00AD5407">
      <w:pPr>
        <w:widowControl w:val="0"/>
        <w:numPr>
          <w:ilvl w:val="0"/>
          <w:numId w:val="31"/>
        </w:numPr>
        <w:ind w:left="425" w:hanging="425"/>
        <w:jc w:val="both"/>
        <w:rPr>
          <w:iCs/>
          <w:sz w:val="16"/>
          <w:szCs w:val="16"/>
        </w:rPr>
      </w:pPr>
      <w:r w:rsidRPr="008939F9">
        <w:rPr>
          <w:iCs/>
          <w:sz w:val="16"/>
          <w:szCs w:val="16"/>
        </w:rPr>
        <w:t xml:space="preserve">A </w:t>
      </w:r>
      <w:r w:rsidRPr="008939F9">
        <w:rPr>
          <w:sz w:val="16"/>
          <w:szCs w:val="16"/>
        </w:rPr>
        <w:t>Bácsalmás város jegyzője</w:t>
      </w:r>
      <w:r w:rsidRPr="008939F9">
        <w:rPr>
          <w:iCs/>
          <w:sz w:val="16"/>
          <w:szCs w:val="16"/>
        </w:rPr>
        <w:t xml:space="preserve"> a Nemzetiségi Önkormányzat vonatkozásában köteles a belső kontrollrendszer keretében </w:t>
      </w:r>
      <w:r w:rsidRPr="008939F9">
        <w:rPr>
          <w:iCs/>
          <w:sz w:val="16"/>
          <w:szCs w:val="16"/>
        </w:rPr>
        <w:lastRenderedPageBreak/>
        <w:t>kialakítani, működtetni és fejleszteni a kontrollkörnyezetet, kockázatkezelési rendszert, a kontrolltevékenységeket, az információ és kommunikációs rendszert, továbbá a nyomon követési rendszert.</w:t>
      </w:r>
    </w:p>
    <w:p w:rsidR="00860B44" w:rsidRPr="008939F9" w:rsidRDefault="00860B44" w:rsidP="00860B44">
      <w:pPr>
        <w:widowControl w:val="0"/>
        <w:ind w:left="425"/>
        <w:jc w:val="both"/>
        <w:rPr>
          <w:iCs/>
          <w:sz w:val="16"/>
          <w:szCs w:val="16"/>
        </w:rPr>
      </w:pPr>
    </w:p>
    <w:p w:rsidR="00860B44" w:rsidRPr="008939F9" w:rsidRDefault="00860B44" w:rsidP="00AD5407">
      <w:pPr>
        <w:widowControl w:val="0"/>
        <w:numPr>
          <w:ilvl w:val="0"/>
          <w:numId w:val="31"/>
        </w:numPr>
        <w:ind w:left="425" w:hanging="425"/>
        <w:jc w:val="both"/>
        <w:rPr>
          <w:iCs/>
          <w:sz w:val="16"/>
          <w:szCs w:val="16"/>
        </w:rPr>
      </w:pPr>
      <w:r w:rsidRPr="008939F9">
        <w:rPr>
          <w:iCs/>
          <w:sz w:val="16"/>
          <w:szCs w:val="16"/>
        </w:rPr>
        <w:t>A belső kontrollrendszer kialakításánál figyelembe kell venni a költségvetési szervek belső kontrollrendszeréről és a belső ellenőrzéséről szóló 370/2011. (XII. 31.) Korm. rendelet előírásait, továbbá az államháztartásért felelős miniszter által közzétett módszertani útmutatókban leírtakat.</w:t>
      </w:r>
    </w:p>
    <w:p w:rsidR="00860B44" w:rsidRPr="008939F9" w:rsidRDefault="00860B44" w:rsidP="00860B44">
      <w:pPr>
        <w:widowControl w:val="0"/>
        <w:jc w:val="both"/>
        <w:rPr>
          <w:iCs/>
          <w:sz w:val="16"/>
          <w:szCs w:val="16"/>
        </w:rPr>
      </w:pPr>
    </w:p>
    <w:p w:rsidR="00860B44" w:rsidRPr="008939F9" w:rsidRDefault="00860B44" w:rsidP="00AD5407">
      <w:pPr>
        <w:widowControl w:val="0"/>
        <w:numPr>
          <w:ilvl w:val="0"/>
          <w:numId w:val="31"/>
        </w:numPr>
        <w:ind w:left="425" w:hanging="425"/>
        <w:jc w:val="both"/>
        <w:rPr>
          <w:iCs/>
          <w:sz w:val="16"/>
          <w:szCs w:val="16"/>
        </w:rPr>
      </w:pPr>
      <w:r w:rsidRPr="008939F9">
        <w:rPr>
          <w:iCs/>
          <w:sz w:val="16"/>
          <w:szCs w:val="16"/>
        </w:rPr>
        <w:t>A Nemzetiségi Önkormányzat esetében a jegyző köteles gondoskodni – a belső kontrollrendszeren belül – a belső ellenőrzés működtetéséről az államháztartásért felelős miniszter által közzétett módszertani útmutatók és a nemzetközi belső ellenőrzési standardok figyelembevételével. A belső ellenőrzésre a kockázatelemzéssel alátámasztott éves belső ellenőrzési tervben meghatározottak szerint kerül sor.</w:t>
      </w:r>
    </w:p>
    <w:p w:rsidR="00860B44" w:rsidRPr="008939F9" w:rsidRDefault="00860B44" w:rsidP="00860B44">
      <w:pPr>
        <w:widowControl w:val="0"/>
        <w:jc w:val="center"/>
        <w:rPr>
          <w:b/>
          <w:bCs/>
          <w:sz w:val="16"/>
          <w:szCs w:val="16"/>
        </w:rPr>
      </w:pPr>
      <w:r w:rsidRPr="008939F9">
        <w:rPr>
          <w:b/>
          <w:bCs/>
          <w:sz w:val="16"/>
          <w:szCs w:val="16"/>
        </w:rPr>
        <w:t xml:space="preserve">VII. </w:t>
      </w:r>
    </w:p>
    <w:p w:rsidR="00860B44" w:rsidRPr="008939F9" w:rsidRDefault="00860B44" w:rsidP="00860B44">
      <w:pPr>
        <w:widowControl w:val="0"/>
        <w:jc w:val="center"/>
        <w:rPr>
          <w:b/>
          <w:bCs/>
          <w:sz w:val="16"/>
          <w:szCs w:val="16"/>
        </w:rPr>
      </w:pPr>
    </w:p>
    <w:p w:rsidR="00860B44" w:rsidRPr="008939F9" w:rsidRDefault="00860B44" w:rsidP="00860B44">
      <w:pPr>
        <w:widowControl w:val="0"/>
        <w:jc w:val="center"/>
        <w:rPr>
          <w:b/>
          <w:bCs/>
          <w:sz w:val="16"/>
          <w:szCs w:val="16"/>
        </w:rPr>
      </w:pPr>
      <w:r w:rsidRPr="008939F9">
        <w:rPr>
          <w:b/>
          <w:bCs/>
          <w:sz w:val="16"/>
          <w:szCs w:val="16"/>
        </w:rPr>
        <w:t>Záró rendelkezések</w:t>
      </w:r>
    </w:p>
    <w:p w:rsidR="00860B44" w:rsidRPr="008939F9" w:rsidRDefault="00860B44" w:rsidP="00860B44">
      <w:pPr>
        <w:widowControl w:val="0"/>
        <w:jc w:val="center"/>
        <w:rPr>
          <w:b/>
          <w:bCs/>
          <w:sz w:val="16"/>
          <w:szCs w:val="16"/>
        </w:rPr>
      </w:pPr>
    </w:p>
    <w:p w:rsidR="00860B44" w:rsidRPr="008939F9" w:rsidRDefault="00860B44" w:rsidP="00860B44">
      <w:pPr>
        <w:widowControl w:val="0"/>
        <w:ind w:left="142" w:hanging="142"/>
        <w:jc w:val="both"/>
        <w:rPr>
          <w:sz w:val="16"/>
          <w:szCs w:val="16"/>
        </w:rPr>
      </w:pPr>
      <w:r w:rsidRPr="008939F9">
        <w:rPr>
          <w:sz w:val="16"/>
          <w:szCs w:val="16"/>
        </w:rPr>
        <w:t>1. Szerződő felek kijelentik, hogy a jövőben az éves költségvetési beszámoló és az éves költségvetési terv elkészítése során jelen megállapodásban rögzített eljárási rend szerint járnak el, és az elfogadott költségvetés végrehajtása során az együttműködés szabályait kölcsönösen betartják.</w:t>
      </w:r>
    </w:p>
    <w:p w:rsidR="00860B44" w:rsidRPr="008939F9" w:rsidRDefault="00860B44" w:rsidP="00860B44">
      <w:pPr>
        <w:widowControl w:val="0"/>
        <w:ind w:left="142" w:hanging="142"/>
        <w:jc w:val="both"/>
        <w:rPr>
          <w:sz w:val="16"/>
          <w:szCs w:val="16"/>
        </w:rPr>
      </w:pPr>
    </w:p>
    <w:p w:rsidR="00860B44" w:rsidRPr="008939F9" w:rsidRDefault="00860B44" w:rsidP="00860B44">
      <w:pPr>
        <w:widowControl w:val="0"/>
        <w:ind w:left="284" w:hanging="284"/>
        <w:jc w:val="both"/>
        <w:rPr>
          <w:sz w:val="16"/>
          <w:szCs w:val="16"/>
        </w:rPr>
      </w:pPr>
      <w:smartTag w:uri="urn:schemas-microsoft-com:office:smarttags" w:element="metricconverter">
        <w:smartTagPr>
          <w:attr w:name="ProductID" w:val="2. a"/>
        </w:smartTagPr>
        <w:r w:rsidRPr="008939F9">
          <w:rPr>
            <w:sz w:val="16"/>
            <w:szCs w:val="16"/>
          </w:rPr>
          <w:t>2. A</w:t>
        </w:r>
      </w:smartTag>
      <w:r w:rsidRPr="008939F9">
        <w:rPr>
          <w:sz w:val="16"/>
          <w:szCs w:val="16"/>
        </w:rPr>
        <w:t xml:space="preserve"> szerződő felek jelen megállapodást határozott időre, a nemzetiségi önkormányzat megbízatásának idejére kötik, évente január</w:t>
      </w:r>
      <w:r w:rsidRPr="008939F9">
        <w:rPr>
          <w:color w:val="FF0000"/>
          <w:sz w:val="16"/>
          <w:szCs w:val="16"/>
        </w:rPr>
        <w:t xml:space="preserve"> </w:t>
      </w:r>
      <w:r w:rsidRPr="008939F9">
        <w:rPr>
          <w:sz w:val="16"/>
          <w:szCs w:val="16"/>
        </w:rPr>
        <w:t>31. napjáig felülvizsgálják, és szükség szerint módosítják. A jegyző a megállapodásra vonatkozó jogszabályok változása miatti módosítások szükségességét a települési és a nemzetiségi önkormányzatnak jelzi. A települési és a nemzetiségi önkormányzat képviselő-testülete a megállapodást szükség esetén határozatával módosíthatja.</w:t>
      </w:r>
    </w:p>
    <w:p w:rsidR="00860B44" w:rsidRPr="008939F9" w:rsidRDefault="00860B44" w:rsidP="00860B44">
      <w:pPr>
        <w:widowControl w:val="0"/>
        <w:ind w:left="284" w:hanging="284"/>
        <w:jc w:val="both"/>
        <w:rPr>
          <w:sz w:val="16"/>
          <w:szCs w:val="16"/>
        </w:rPr>
      </w:pPr>
    </w:p>
    <w:p w:rsidR="00860B44" w:rsidRPr="008939F9" w:rsidRDefault="00860B44" w:rsidP="00860B44">
      <w:pPr>
        <w:widowControl w:val="0"/>
        <w:ind w:left="284" w:hanging="284"/>
        <w:jc w:val="both"/>
        <w:rPr>
          <w:sz w:val="16"/>
          <w:szCs w:val="16"/>
        </w:rPr>
      </w:pPr>
      <w:r w:rsidRPr="008939F9">
        <w:rPr>
          <w:sz w:val="16"/>
          <w:szCs w:val="16"/>
        </w:rPr>
        <w:t xml:space="preserve">3. Felek megállapodnak abban, hogy a jelen megállapodás aláírásával egyidejűleg a köztük létrejött, Bácsalmás Városi Önkormányzat Képviselő-testülete által hozott 21/2018. (I. 30.) Bácsalmás v. </w:t>
      </w:r>
      <w:proofErr w:type="spellStart"/>
      <w:r w:rsidRPr="008939F9">
        <w:rPr>
          <w:sz w:val="16"/>
          <w:szCs w:val="16"/>
        </w:rPr>
        <w:t>öh</w:t>
      </w:r>
      <w:proofErr w:type="spellEnd"/>
      <w:r w:rsidRPr="008939F9">
        <w:rPr>
          <w:sz w:val="16"/>
          <w:szCs w:val="16"/>
        </w:rPr>
        <w:t xml:space="preserve">. számú, valamint a Bácsalmási Roma Nemzetiségi Önkormányzat által hozott 7/2018. (I. 24.) </w:t>
      </w:r>
      <w:proofErr w:type="spellStart"/>
      <w:r w:rsidRPr="008939F9">
        <w:rPr>
          <w:sz w:val="16"/>
          <w:szCs w:val="16"/>
        </w:rPr>
        <w:t>BRNÖh</w:t>
      </w:r>
      <w:proofErr w:type="spellEnd"/>
      <w:r w:rsidRPr="008939F9">
        <w:rPr>
          <w:sz w:val="16"/>
          <w:szCs w:val="16"/>
        </w:rPr>
        <w:t>. számú határozatokkal elfogadott együttműködési megállapodás hatályát veszti.</w:t>
      </w:r>
    </w:p>
    <w:p w:rsidR="00860B44" w:rsidRPr="008939F9" w:rsidRDefault="00860B44" w:rsidP="00860B44">
      <w:pPr>
        <w:widowControl w:val="0"/>
        <w:jc w:val="both"/>
        <w:rPr>
          <w:sz w:val="16"/>
          <w:szCs w:val="16"/>
        </w:rPr>
      </w:pPr>
    </w:p>
    <w:p w:rsidR="00860B44" w:rsidRPr="008939F9" w:rsidRDefault="00860B44" w:rsidP="00860B44">
      <w:pPr>
        <w:widowControl w:val="0"/>
        <w:ind w:left="284" w:hanging="284"/>
        <w:jc w:val="both"/>
        <w:rPr>
          <w:iCs/>
          <w:sz w:val="16"/>
          <w:szCs w:val="16"/>
        </w:rPr>
      </w:pPr>
      <w:r w:rsidRPr="008939F9">
        <w:rPr>
          <w:iCs/>
          <w:sz w:val="16"/>
          <w:szCs w:val="16"/>
        </w:rPr>
        <w:t>4. Az együttműködési megállapodást Bácsalmás Város Önkormányzatának</w:t>
      </w:r>
      <w:r w:rsidRPr="008939F9">
        <w:rPr>
          <w:sz w:val="16"/>
          <w:szCs w:val="16"/>
        </w:rPr>
        <w:t xml:space="preserve"> </w:t>
      </w:r>
      <w:r w:rsidRPr="008939F9">
        <w:rPr>
          <w:iCs/>
          <w:sz w:val="16"/>
          <w:szCs w:val="16"/>
        </w:rPr>
        <w:t xml:space="preserve">Képviselő-testülete a </w:t>
      </w:r>
      <w:r w:rsidRPr="008939F9">
        <w:rPr>
          <w:b/>
          <w:iCs/>
          <w:sz w:val="16"/>
          <w:szCs w:val="16"/>
        </w:rPr>
        <w:t xml:space="preserve">12/2019. (I. 29.) Bácsalmás v. </w:t>
      </w:r>
      <w:proofErr w:type="spellStart"/>
      <w:r w:rsidRPr="008939F9">
        <w:rPr>
          <w:b/>
          <w:iCs/>
          <w:sz w:val="16"/>
          <w:szCs w:val="16"/>
        </w:rPr>
        <w:t>öh</w:t>
      </w:r>
      <w:proofErr w:type="spellEnd"/>
      <w:r w:rsidRPr="008939F9">
        <w:rPr>
          <w:b/>
          <w:iCs/>
          <w:sz w:val="16"/>
          <w:szCs w:val="16"/>
        </w:rPr>
        <w:t>.</w:t>
      </w:r>
      <w:r w:rsidRPr="008939F9">
        <w:rPr>
          <w:iCs/>
          <w:sz w:val="16"/>
          <w:szCs w:val="16"/>
        </w:rPr>
        <w:t xml:space="preserve"> határozatával, a Bácsalmási Roma Nemzetiségi Önkormányzat</w:t>
      </w:r>
      <w:r w:rsidRPr="008939F9">
        <w:rPr>
          <w:sz w:val="16"/>
          <w:szCs w:val="16"/>
        </w:rPr>
        <w:t xml:space="preserve"> </w:t>
      </w:r>
      <w:r w:rsidRPr="008939F9">
        <w:rPr>
          <w:iCs/>
          <w:sz w:val="16"/>
          <w:szCs w:val="16"/>
        </w:rPr>
        <w:t xml:space="preserve">Képviselő- testülete az </w:t>
      </w:r>
      <w:r w:rsidRPr="008939F9">
        <w:rPr>
          <w:b/>
          <w:iCs/>
          <w:sz w:val="16"/>
          <w:szCs w:val="16"/>
        </w:rPr>
        <w:t xml:space="preserve">5/2019. (I. 17.) </w:t>
      </w:r>
      <w:proofErr w:type="spellStart"/>
      <w:r w:rsidRPr="008939F9">
        <w:rPr>
          <w:b/>
          <w:iCs/>
          <w:sz w:val="16"/>
          <w:szCs w:val="16"/>
        </w:rPr>
        <w:t>BRNÖh</w:t>
      </w:r>
      <w:proofErr w:type="spellEnd"/>
      <w:r w:rsidRPr="008939F9">
        <w:rPr>
          <w:b/>
          <w:iCs/>
          <w:sz w:val="16"/>
          <w:szCs w:val="16"/>
        </w:rPr>
        <w:t>.</w:t>
      </w:r>
      <w:r w:rsidRPr="008939F9">
        <w:rPr>
          <w:iCs/>
          <w:sz w:val="16"/>
          <w:szCs w:val="16"/>
        </w:rPr>
        <w:t xml:space="preserve"> számú határozatával hagyta jóvá.</w:t>
      </w:r>
    </w:p>
    <w:p w:rsidR="00860B44" w:rsidRPr="008939F9" w:rsidRDefault="00860B44" w:rsidP="00860B44">
      <w:pPr>
        <w:widowControl w:val="0"/>
        <w:ind w:left="284" w:hanging="284"/>
        <w:jc w:val="both"/>
        <w:rPr>
          <w:iCs/>
          <w:sz w:val="16"/>
          <w:szCs w:val="16"/>
        </w:rPr>
      </w:pPr>
    </w:p>
    <w:p w:rsidR="00860B44" w:rsidRPr="008939F9" w:rsidRDefault="00860B44" w:rsidP="00AD5407">
      <w:pPr>
        <w:widowControl w:val="0"/>
        <w:numPr>
          <w:ilvl w:val="0"/>
          <w:numId w:val="33"/>
        </w:numPr>
        <w:overflowPunct w:val="0"/>
        <w:autoSpaceDE w:val="0"/>
        <w:autoSpaceDN w:val="0"/>
        <w:adjustRightInd w:val="0"/>
        <w:jc w:val="both"/>
        <w:rPr>
          <w:iCs/>
          <w:sz w:val="16"/>
          <w:szCs w:val="16"/>
        </w:rPr>
      </w:pPr>
      <w:r w:rsidRPr="008939F9">
        <w:rPr>
          <w:iCs/>
          <w:sz w:val="16"/>
          <w:szCs w:val="16"/>
        </w:rPr>
        <w:t>Az együttműködési megállapodást Bácsalmás Város Önkormányzatának</w:t>
      </w:r>
      <w:r w:rsidRPr="008939F9">
        <w:rPr>
          <w:sz w:val="16"/>
          <w:szCs w:val="16"/>
        </w:rPr>
        <w:t xml:space="preserve"> </w:t>
      </w:r>
      <w:r w:rsidRPr="008939F9">
        <w:rPr>
          <w:iCs/>
          <w:sz w:val="16"/>
          <w:szCs w:val="16"/>
        </w:rPr>
        <w:t>Képviselő-testülete a</w:t>
      </w:r>
      <w:r w:rsidRPr="008939F9">
        <w:rPr>
          <w:b/>
          <w:iCs/>
          <w:sz w:val="16"/>
          <w:szCs w:val="16"/>
        </w:rPr>
        <w:t xml:space="preserve"> 286/2019. (X. 31.) Bácsalmás v. </w:t>
      </w:r>
      <w:proofErr w:type="spellStart"/>
      <w:r w:rsidRPr="008939F9">
        <w:rPr>
          <w:b/>
          <w:iCs/>
          <w:sz w:val="16"/>
          <w:szCs w:val="16"/>
        </w:rPr>
        <w:t>öh</w:t>
      </w:r>
      <w:proofErr w:type="spellEnd"/>
      <w:r w:rsidRPr="008939F9">
        <w:rPr>
          <w:b/>
          <w:iCs/>
          <w:sz w:val="16"/>
          <w:szCs w:val="16"/>
        </w:rPr>
        <w:t>.</w:t>
      </w:r>
      <w:r w:rsidRPr="008939F9">
        <w:rPr>
          <w:iCs/>
          <w:sz w:val="16"/>
          <w:szCs w:val="16"/>
        </w:rPr>
        <w:t xml:space="preserve"> határozata, valamint a Bácsalmási Roma Nemzetiségi Önkormányzat</w:t>
      </w:r>
      <w:r w:rsidRPr="008939F9">
        <w:rPr>
          <w:sz w:val="16"/>
          <w:szCs w:val="16"/>
        </w:rPr>
        <w:t xml:space="preserve"> </w:t>
      </w:r>
      <w:r w:rsidRPr="008939F9">
        <w:rPr>
          <w:iCs/>
          <w:sz w:val="16"/>
          <w:szCs w:val="16"/>
        </w:rPr>
        <w:t xml:space="preserve">Képviselő-testülete </w:t>
      </w:r>
      <w:proofErr w:type="gramStart"/>
      <w:r w:rsidRPr="008939F9">
        <w:rPr>
          <w:iCs/>
          <w:sz w:val="16"/>
          <w:szCs w:val="16"/>
        </w:rPr>
        <w:t>a  ..</w:t>
      </w:r>
      <w:proofErr w:type="gramEnd"/>
      <w:r w:rsidRPr="008939F9">
        <w:rPr>
          <w:b/>
          <w:iCs/>
          <w:sz w:val="16"/>
          <w:szCs w:val="16"/>
        </w:rPr>
        <w:t xml:space="preserve">/2019. (…. ..) </w:t>
      </w:r>
      <w:proofErr w:type="spellStart"/>
      <w:r w:rsidRPr="008939F9">
        <w:rPr>
          <w:b/>
          <w:iCs/>
          <w:sz w:val="16"/>
          <w:szCs w:val="16"/>
        </w:rPr>
        <w:t>BRNÖh</w:t>
      </w:r>
      <w:proofErr w:type="spellEnd"/>
      <w:r w:rsidRPr="008939F9">
        <w:rPr>
          <w:b/>
          <w:iCs/>
          <w:sz w:val="16"/>
          <w:szCs w:val="16"/>
        </w:rPr>
        <w:t>.</w:t>
      </w:r>
      <w:r w:rsidRPr="008939F9">
        <w:rPr>
          <w:iCs/>
          <w:sz w:val="16"/>
          <w:szCs w:val="16"/>
        </w:rPr>
        <w:t xml:space="preserve"> határozata alapján felülvizsgálta, változtatás nélkül jóváhagyta.</w:t>
      </w:r>
    </w:p>
    <w:p w:rsidR="00860B44" w:rsidRPr="008939F9" w:rsidRDefault="00860B44" w:rsidP="00860B44">
      <w:pPr>
        <w:widowControl w:val="0"/>
        <w:ind w:left="284" w:hanging="284"/>
        <w:jc w:val="both"/>
        <w:rPr>
          <w:iCs/>
          <w:sz w:val="16"/>
          <w:szCs w:val="16"/>
        </w:rPr>
      </w:pPr>
    </w:p>
    <w:p w:rsidR="00860B44" w:rsidRPr="008939F9" w:rsidRDefault="00860B44" w:rsidP="00860B44">
      <w:pPr>
        <w:widowControl w:val="0"/>
        <w:rPr>
          <w:sz w:val="16"/>
          <w:szCs w:val="16"/>
        </w:rPr>
      </w:pPr>
      <w:r w:rsidRPr="008939F9">
        <w:rPr>
          <w:sz w:val="16"/>
          <w:szCs w:val="16"/>
        </w:rPr>
        <w:t xml:space="preserve">Bácsalmás, </w:t>
      </w:r>
      <w:proofErr w:type="gramStart"/>
      <w:r w:rsidRPr="008939F9">
        <w:rPr>
          <w:sz w:val="16"/>
          <w:szCs w:val="16"/>
        </w:rPr>
        <w:t>2019. …</w:t>
      </w:r>
      <w:proofErr w:type="gramEnd"/>
      <w:r w:rsidRPr="008939F9">
        <w:rPr>
          <w:sz w:val="16"/>
          <w:szCs w:val="16"/>
        </w:rPr>
        <w:t>………… ..</w:t>
      </w:r>
    </w:p>
    <w:p w:rsidR="00860B44" w:rsidRPr="008939F9" w:rsidRDefault="00860B44" w:rsidP="00860B44">
      <w:pPr>
        <w:widowControl w:val="0"/>
        <w:rPr>
          <w:sz w:val="16"/>
          <w:szCs w:val="16"/>
        </w:rPr>
      </w:pPr>
    </w:p>
    <w:p w:rsidR="00860B44" w:rsidRPr="008939F9" w:rsidRDefault="00860B44" w:rsidP="00860B44">
      <w:pPr>
        <w:widowControl w:val="0"/>
        <w:tabs>
          <w:tab w:val="center" w:pos="1650"/>
          <w:tab w:val="center" w:pos="7260"/>
        </w:tabs>
        <w:jc w:val="both"/>
        <w:rPr>
          <w:sz w:val="16"/>
          <w:szCs w:val="16"/>
        </w:rPr>
      </w:pPr>
      <w:r w:rsidRPr="008939F9">
        <w:rPr>
          <w:sz w:val="16"/>
          <w:szCs w:val="16"/>
        </w:rPr>
        <w:tab/>
        <w:t xml:space="preserve">Németh Balázs </w:t>
      </w:r>
      <w:r w:rsidRPr="008939F9">
        <w:rPr>
          <w:sz w:val="16"/>
          <w:szCs w:val="16"/>
        </w:rPr>
        <w:tab/>
        <w:t>Rostás Tibor</w:t>
      </w:r>
    </w:p>
    <w:p w:rsidR="00860B44" w:rsidRPr="008939F9" w:rsidRDefault="00860B44" w:rsidP="00860B44">
      <w:pPr>
        <w:widowControl w:val="0"/>
        <w:tabs>
          <w:tab w:val="center" w:pos="1650"/>
          <w:tab w:val="center" w:pos="7260"/>
        </w:tabs>
        <w:jc w:val="both"/>
        <w:rPr>
          <w:sz w:val="16"/>
          <w:szCs w:val="16"/>
        </w:rPr>
      </w:pPr>
      <w:r w:rsidRPr="008939F9">
        <w:rPr>
          <w:sz w:val="16"/>
          <w:szCs w:val="16"/>
        </w:rPr>
        <w:tab/>
      </w:r>
      <w:proofErr w:type="gramStart"/>
      <w:r w:rsidRPr="008939F9">
        <w:rPr>
          <w:sz w:val="16"/>
          <w:szCs w:val="16"/>
        </w:rPr>
        <w:t>polgármester</w:t>
      </w:r>
      <w:proofErr w:type="gramEnd"/>
      <w:r w:rsidRPr="008939F9">
        <w:rPr>
          <w:sz w:val="16"/>
          <w:szCs w:val="16"/>
        </w:rPr>
        <w:tab/>
      </w:r>
      <w:proofErr w:type="spellStart"/>
      <w:r w:rsidRPr="008939F9">
        <w:rPr>
          <w:sz w:val="16"/>
          <w:szCs w:val="16"/>
        </w:rPr>
        <w:t>BRNÖ-elnök</w:t>
      </w:r>
      <w:proofErr w:type="spellEnd"/>
      <w:r w:rsidRPr="008939F9">
        <w:rPr>
          <w:sz w:val="16"/>
          <w:szCs w:val="16"/>
        </w:rPr>
        <w:t xml:space="preserve"> </w:t>
      </w:r>
    </w:p>
    <w:p w:rsidR="00860B44" w:rsidRPr="008939F9" w:rsidRDefault="00860B44" w:rsidP="00860B44">
      <w:pPr>
        <w:widowControl w:val="0"/>
        <w:jc w:val="center"/>
        <w:rPr>
          <w:i/>
          <w:sz w:val="16"/>
          <w:szCs w:val="16"/>
          <w:u w:val="single"/>
        </w:rPr>
      </w:pPr>
    </w:p>
    <w:p w:rsidR="00860B44" w:rsidRPr="008939F9" w:rsidRDefault="00860B44">
      <w:pPr>
        <w:rPr>
          <w:b/>
          <w:bCs/>
        </w:rPr>
      </w:pPr>
      <w:r w:rsidRPr="008939F9">
        <w:rPr>
          <w:b/>
          <w:bCs/>
        </w:rPr>
        <w:br w:type="page"/>
      </w:r>
    </w:p>
    <w:p w:rsidR="00AF0461" w:rsidRPr="008939F9" w:rsidRDefault="00AF0461" w:rsidP="00AF0461">
      <w:pPr>
        <w:widowControl w:val="0"/>
      </w:pPr>
      <w:r w:rsidRPr="008939F9">
        <w:rPr>
          <w:b/>
          <w:bCs/>
        </w:rPr>
        <w:lastRenderedPageBreak/>
        <w:t>Bácsalmás Város Önkormányzatának</w:t>
      </w:r>
    </w:p>
    <w:p w:rsidR="00AF0461" w:rsidRPr="008939F9" w:rsidRDefault="00AF0461" w:rsidP="00AF0461">
      <w:pPr>
        <w:widowControl w:val="0"/>
        <w:jc w:val="both"/>
        <w:rPr>
          <w:b/>
          <w:bCs/>
        </w:rPr>
      </w:pPr>
      <w:r w:rsidRPr="008939F9">
        <w:rPr>
          <w:b/>
          <w:bCs/>
        </w:rPr>
        <w:t xml:space="preserve">                Képviselő-testülete </w:t>
      </w:r>
    </w:p>
    <w:p w:rsidR="00AF0461" w:rsidRPr="008939F9" w:rsidRDefault="00AF0461" w:rsidP="00AF0461">
      <w:pPr>
        <w:widowControl w:val="0"/>
        <w:jc w:val="both"/>
        <w:rPr>
          <w:b/>
          <w:bCs/>
        </w:rPr>
      </w:pPr>
    </w:p>
    <w:p w:rsidR="00AF0461" w:rsidRPr="008939F9" w:rsidRDefault="00AF0461" w:rsidP="00AF0461">
      <w:pPr>
        <w:widowControl w:val="0"/>
        <w:jc w:val="center"/>
        <w:rPr>
          <w:b/>
          <w:bCs/>
        </w:rPr>
      </w:pPr>
      <w:r w:rsidRPr="008939F9">
        <w:rPr>
          <w:b/>
          <w:bCs/>
        </w:rPr>
        <w:t xml:space="preserve">K i v o n a t </w:t>
      </w:r>
    </w:p>
    <w:p w:rsidR="00AF0461" w:rsidRPr="008939F9" w:rsidRDefault="00AF0461" w:rsidP="00AF0461">
      <w:pPr>
        <w:widowControl w:val="0"/>
        <w:jc w:val="center"/>
        <w:rPr>
          <w:b/>
          <w:bCs/>
        </w:rPr>
      </w:pPr>
    </w:p>
    <w:p w:rsidR="00AF0461" w:rsidRPr="008939F9" w:rsidRDefault="00AF0461" w:rsidP="00AF0461">
      <w:pPr>
        <w:widowControl w:val="0"/>
        <w:jc w:val="center"/>
        <w:rPr>
          <w:b/>
          <w:bCs/>
        </w:rPr>
      </w:pPr>
      <w:proofErr w:type="gramStart"/>
      <w:r w:rsidRPr="008939F9">
        <w:rPr>
          <w:b/>
          <w:bCs/>
        </w:rPr>
        <w:t>a</w:t>
      </w:r>
      <w:proofErr w:type="gramEnd"/>
      <w:r w:rsidRPr="008939F9">
        <w:rPr>
          <w:b/>
          <w:bCs/>
        </w:rPr>
        <w:t xml:space="preserve"> Bácsalmás Város Önkormányzata Képviselő-testületének</w:t>
      </w:r>
    </w:p>
    <w:p w:rsidR="00AF0461" w:rsidRPr="008939F9" w:rsidRDefault="00AF0461" w:rsidP="00AF0461">
      <w:pPr>
        <w:widowControl w:val="0"/>
        <w:jc w:val="center"/>
        <w:rPr>
          <w:b/>
          <w:bCs/>
        </w:rPr>
      </w:pPr>
      <w:r w:rsidRPr="008939F9">
        <w:rPr>
          <w:b/>
          <w:bCs/>
        </w:rPr>
        <w:t xml:space="preserve">2019. </w:t>
      </w:r>
      <w:r w:rsidR="00860B44" w:rsidRPr="008939F9">
        <w:rPr>
          <w:b/>
          <w:bCs/>
        </w:rPr>
        <w:t>október 31</w:t>
      </w:r>
      <w:r w:rsidRPr="008939F9">
        <w:rPr>
          <w:b/>
          <w:bCs/>
        </w:rPr>
        <w:t xml:space="preserve">-i soros nyílt ülésének jegyzőkönyvéből </w:t>
      </w:r>
    </w:p>
    <w:p w:rsidR="00AF0461" w:rsidRPr="008939F9" w:rsidRDefault="00AF0461" w:rsidP="00AF0461">
      <w:pPr>
        <w:widowControl w:val="0"/>
        <w:jc w:val="center"/>
      </w:pPr>
    </w:p>
    <w:p w:rsidR="00AF0461" w:rsidRPr="008939F9" w:rsidRDefault="00AF0461" w:rsidP="00AF0461">
      <w:pPr>
        <w:widowControl w:val="0"/>
        <w:jc w:val="both"/>
        <w:rPr>
          <w:u w:val="single"/>
        </w:rPr>
      </w:pPr>
      <w:r w:rsidRPr="008939F9">
        <w:t>(Kihagyva a kihagyandókat.)</w:t>
      </w:r>
    </w:p>
    <w:p w:rsidR="00AF0461" w:rsidRPr="008939F9" w:rsidRDefault="00AF0461" w:rsidP="00AF0461">
      <w:pPr>
        <w:widowControl w:val="0"/>
        <w:jc w:val="both"/>
      </w:pPr>
    </w:p>
    <w:p w:rsidR="00AF0461" w:rsidRPr="008939F9" w:rsidRDefault="00860B44" w:rsidP="00AF0461">
      <w:pPr>
        <w:widowControl w:val="0"/>
        <w:jc w:val="both"/>
        <w:rPr>
          <w:b/>
          <w:u w:val="single"/>
        </w:rPr>
      </w:pPr>
      <w:r w:rsidRPr="008939F9">
        <w:rPr>
          <w:b/>
          <w:u w:val="single"/>
        </w:rPr>
        <w:t>287/2019. (X. 31</w:t>
      </w:r>
      <w:r w:rsidR="00AF0461" w:rsidRPr="008939F9">
        <w:rPr>
          <w:b/>
          <w:u w:val="single"/>
        </w:rPr>
        <w:t xml:space="preserve">.) Bácsalmás v. </w:t>
      </w:r>
      <w:proofErr w:type="spellStart"/>
      <w:r w:rsidR="00AF0461" w:rsidRPr="008939F9">
        <w:rPr>
          <w:b/>
          <w:u w:val="single"/>
        </w:rPr>
        <w:t>öh</w:t>
      </w:r>
      <w:proofErr w:type="spellEnd"/>
      <w:r w:rsidR="00AF0461" w:rsidRPr="008939F9">
        <w:rPr>
          <w:b/>
          <w:u w:val="single"/>
        </w:rPr>
        <w:t>.</w:t>
      </w:r>
    </w:p>
    <w:p w:rsidR="00AF0461" w:rsidRPr="008939F9" w:rsidRDefault="00AF0461" w:rsidP="00AF0461">
      <w:pPr>
        <w:widowControl w:val="0"/>
        <w:jc w:val="both"/>
      </w:pPr>
    </w:p>
    <w:p w:rsidR="00DD57F1" w:rsidRPr="008939F9" w:rsidRDefault="00D32C87" w:rsidP="00AF0461">
      <w:pPr>
        <w:widowControl w:val="0"/>
        <w:tabs>
          <w:tab w:val="left" w:pos="6379"/>
        </w:tabs>
        <w:jc w:val="both"/>
        <w:rPr>
          <w:b/>
        </w:rPr>
      </w:pPr>
      <w:r w:rsidRPr="008939F9">
        <w:rPr>
          <w:b/>
        </w:rPr>
        <w:t>Földhaszonbérleti díjak megállapítása 2020. évre</w:t>
      </w:r>
      <w:r w:rsidR="00AF0461" w:rsidRPr="008939F9">
        <w:rPr>
          <w:b/>
        </w:rPr>
        <w:tab/>
      </w:r>
      <w:r w:rsidR="00AF0461" w:rsidRPr="008939F9">
        <w:rPr>
          <w:b/>
          <w:u w:val="single"/>
        </w:rPr>
        <w:t>Határozat</w:t>
      </w:r>
    </w:p>
    <w:p w:rsidR="00AF0461" w:rsidRPr="008939F9" w:rsidRDefault="00AF0461" w:rsidP="00005414">
      <w:pPr>
        <w:widowControl w:val="0"/>
        <w:jc w:val="both"/>
      </w:pPr>
    </w:p>
    <w:p w:rsidR="00D32C87" w:rsidRPr="008939F9" w:rsidRDefault="00D32C87" w:rsidP="00D32C87">
      <w:pPr>
        <w:ind w:left="1701"/>
        <w:jc w:val="both"/>
      </w:pPr>
      <w:r w:rsidRPr="008939F9">
        <w:t xml:space="preserve">Bácsalmás Város Önkormányzatának Képviselő-testülete úgy határoz, hogy a 283/2017. (X.31.) számú határozattal megállapított földhaszonbérleti díjakon nem kíván változtatni. </w:t>
      </w:r>
    </w:p>
    <w:p w:rsidR="00D32C87" w:rsidRPr="008939F9" w:rsidRDefault="00D32C87" w:rsidP="00D32C87">
      <w:pPr>
        <w:widowControl w:val="0"/>
        <w:ind w:left="1701"/>
        <w:jc w:val="both"/>
      </w:pPr>
    </w:p>
    <w:p w:rsidR="00D32C87" w:rsidRPr="008939F9" w:rsidRDefault="00D32C87" w:rsidP="00D32C87">
      <w:pPr>
        <w:widowControl w:val="0"/>
        <w:ind w:left="1701"/>
        <w:jc w:val="both"/>
      </w:pPr>
      <w:r w:rsidRPr="008939F9">
        <w:tab/>
        <w:t>Határidő: azonnal</w:t>
      </w:r>
    </w:p>
    <w:p w:rsidR="00D32C87" w:rsidRPr="008939F9" w:rsidRDefault="00D32C87" w:rsidP="00D32C87">
      <w:pPr>
        <w:widowControl w:val="0"/>
        <w:ind w:left="1701"/>
        <w:jc w:val="both"/>
      </w:pPr>
      <w:r w:rsidRPr="008939F9">
        <w:tab/>
        <w:t>Felelős: Németh Balázs polgármester</w:t>
      </w:r>
    </w:p>
    <w:p w:rsidR="00D32C87" w:rsidRPr="008939F9" w:rsidRDefault="00D32C87" w:rsidP="00D32C87">
      <w:pPr>
        <w:widowControl w:val="0"/>
        <w:ind w:left="1701"/>
        <w:jc w:val="both"/>
      </w:pPr>
      <w:r w:rsidRPr="008939F9">
        <w:tab/>
        <w:t>Operatív felelős: Dervalics Roland városüzemeltetési ügyintéző</w:t>
      </w:r>
    </w:p>
    <w:p w:rsidR="00D32C87" w:rsidRPr="008939F9" w:rsidRDefault="00D32C87" w:rsidP="00D32C87">
      <w:pPr>
        <w:widowControl w:val="0"/>
        <w:ind w:left="1701"/>
        <w:jc w:val="both"/>
      </w:pPr>
    </w:p>
    <w:p w:rsidR="00D32C87" w:rsidRPr="008939F9" w:rsidRDefault="00D32C87" w:rsidP="00D32C87">
      <w:pPr>
        <w:widowControl w:val="0"/>
        <w:ind w:left="1701"/>
        <w:jc w:val="both"/>
      </w:pPr>
      <w:r w:rsidRPr="008939F9">
        <w:tab/>
        <w:t>A határozatról értesül:</w:t>
      </w:r>
    </w:p>
    <w:p w:rsidR="00D32C87" w:rsidRPr="008939F9" w:rsidRDefault="00D32C87" w:rsidP="00D32C87">
      <w:pPr>
        <w:widowControl w:val="0"/>
        <w:ind w:left="1701"/>
        <w:jc w:val="both"/>
      </w:pPr>
      <w:r w:rsidRPr="008939F9">
        <w:tab/>
        <w:t>- kivonattal:</w:t>
      </w:r>
      <w:r w:rsidRPr="008939F9">
        <w:tab/>
        <w:t>1. Németh Balázs polgármester</w:t>
      </w:r>
    </w:p>
    <w:p w:rsidR="00D32C87" w:rsidRPr="008939F9" w:rsidRDefault="00D32C87" w:rsidP="00D32C87">
      <w:pPr>
        <w:widowControl w:val="0"/>
        <w:ind w:left="1701"/>
        <w:jc w:val="both"/>
      </w:pPr>
      <w:r w:rsidRPr="008939F9">
        <w:tab/>
      </w:r>
      <w:r w:rsidRPr="008939F9">
        <w:tab/>
      </w:r>
      <w:r w:rsidRPr="008939F9">
        <w:tab/>
        <w:t>2. Patocskai Ibolya jegyző</w:t>
      </w:r>
    </w:p>
    <w:p w:rsidR="00D32C87" w:rsidRPr="008939F9" w:rsidRDefault="00D32C87" w:rsidP="00D32C87">
      <w:pPr>
        <w:widowControl w:val="0"/>
        <w:ind w:left="1701"/>
        <w:jc w:val="both"/>
      </w:pPr>
      <w:r w:rsidRPr="008939F9">
        <w:tab/>
      </w:r>
      <w:r w:rsidRPr="008939F9">
        <w:tab/>
      </w:r>
      <w:r w:rsidRPr="008939F9">
        <w:tab/>
        <w:t>3. Horváth István Attila PBÜ osztályvezető</w:t>
      </w:r>
    </w:p>
    <w:p w:rsidR="00D32C87" w:rsidRPr="008939F9" w:rsidRDefault="00D32C87" w:rsidP="00D32C87">
      <w:pPr>
        <w:widowControl w:val="0"/>
        <w:ind w:left="1701"/>
        <w:jc w:val="both"/>
      </w:pPr>
      <w:r w:rsidRPr="008939F9">
        <w:tab/>
      </w:r>
      <w:r w:rsidRPr="008939F9">
        <w:tab/>
      </w:r>
      <w:r w:rsidRPr="008939F9">
        <w:tab/>
        <w:t>4. Dervalics Roland városüzemeltetési ügyintéző</w:t>
      </w:r>
    </w:p>
    <w:p w:rsidR="00AF0461" w:rsidRPr="008939F9" w:rsidRDefault="00AF0461" w:rsidP="00005414">
      <w:pPr>
        <w:widowControl w:val="0"/>
        <w:jc w:val="both"/>
      </w:pPr>
    </w:p>
    <w:p w:rsidR="00A21B2B" w:rsidRPr="008939F9" w:rsidRDefault="00A21B2B" w:rsidP="00A21B2B">
      <w:pPr>
        <w:widowControl w:val="0"/>
        <w:jc w:val="center"/>
      </w:pPr>
      <w:r w:rsidRPr="008939F9">
        <w:t xml:space="preserve">K. </w:t>
      </w:r>
      <w:proofErr w:type="gramStart"/>
      <w:r w:rsidRPr="008939F9">
        <w:t>m</w:t>
      </w:r>
      <w:proofErr w:type="gramEnd"/>
      <w:r w:rsidRPr="008939F9">
        <w:t xml:space="preserve">. </w:t>
      </w:r>
      <w:proofErr w:type="gramStart"/>
      <w:r w:rsidRPr="008939F9">
        <w:t>f</w:t>
      </w:r>
      <w:proofErr w:type="gramEnd"/>
      <w:r w:rsidRPr="008939F9">
        <w:t>.</w:t>
      </w:r>
    </w:p>
    <w:p w:rsidR="00A21B2B" w:rsidRPr="008939F9" w:rsidRDefault="00A21B2B" w:rsidP="00A21B2B">
      <w:pPr>
        <w:widowControl w:val="0"/>
        <w:tabs>
          <w:tab w:val="center" w:pos="2268"/>
          <w:tab w:val="center" w:pos="7088"/>
        </w:tabs>
        <w:jc w:val="both"/>
      </w:pPr>
    </w:p>
    <w:p w:rsidR="00A21B2B" w:rsidRPr="008939F9" w:rsidRDefault="00A21B2B" w:rsidP="00A21B2B">
      <w:pPr>
        <w:widowControl w:val="0"/>
        <w:tabs>
          <w:tab w:val="center" w:pos="2268"/>
          <w:tab w:val="center" w:pos="7088"/>
        </w:tabs>
        <w:jc w:val="both"/>
      </w:pPr>
      <w:r w:rsidRPr="008939F9">
        <w:tab/>
        <w:t xml:space="preserve">Németh Balázs s.k. </w:t>
      </w:r>
      <w:r w:rsidRPr="008939F9">
        <w:tab/>
        <w:t>Patocskai Ibolya s.k.</w:t>
      </w:r>
    </w:p>
    <w:p w:rsidR="00A21B2B" w:rsidRPr="008939F9" w:rsidRDefault="00A21B2B" w:rsidP="00A21B2B">
      <w:pPr>
        <w:widowControl w:val="0"/>
        <w:tabs>
          <w:tab w:val="center" w:pos="2268"/>
          <w:tab w:val="center" w:pos="7088"/>
        </w:tabs>
        <w:jc w:val="both"/>
      </w:pPr>
      <w:r w:rsidRPr="008939F9">
        <w:tab/>
      </w:r>
      <w:proofErr w:type="gramStart"/>
      <w:r w:rsidRPr="008939F9">
        <w:t>polgármester</w:t>
      </w:r>
      <w:proofErr w:type="gramEnd"/>
      <w:r w:rsidRPr="008939F9">
        <w:tab/>
        <w:t>jegyző</w:t>
      </w:r>
    </w:p>
    <w:p w:rsidR="00A21B2B" w:rsidRPr="008939F9" w:rsidRDefault="00A21B2B" w:rsidP="00A21B2B">
      <w:pPr>
        <w:widowControl w:val="0"/>
        <w:jc w:val="both"/>
      </w:pPr>
    </w:p>
    <w:p w:rsidR="00A21B2B" w:rsidRPr="008939F9" w:rsidRDefault="00A21B2B" w:rsidP="00A21B2B">
      <w:pPr>
        <w:widowControl w:val="0"/>
        <w:jc w:val="both"/>
      </w:pPr>
    </w:p>
    <w:p w:rsidR="00A21B2B" w:rsidRPr="008939F9" w:rsidRDefault="00A21B2B" w:rsidP="00A21B2B">
      <w:pPr>
        <w:widowControl w:val="0"/>
        <w:tabs>
          <w:tab w:val="center" w:pos="2268"/>
          <w:tab w:val="center" w:pos="7088"/>
        </w:tabs>
      </w:pPr>
      <w:r w:rsidRPr="008939F9">
        <w:tab/>
        <w:t>Nagy Gábor s.k.</w:t>
      </w:r>
      <w:r w:rsidRPr="008939F9">
        <w:tab/>
        <w:t>Turcsányi Csaba s.k.</w:t>
      </w:r>
    </w:p>
    <w:p w:rsidR="00A21B2B" w:rsidRPr="008939F9" w:rsidRDefault="00A21B2B" w:rsidP="00A21B2B">
      <w:pPr>
        <w:widowControl w:val="0"/>
        <w:jc w:val="center"/>
      </w:pPr>
      <w:proofErr w:type="gramStart"/>
      <w:r w:rsidRPr="008939F9">
        <w:t>képviselők</w:t>
      </w:r>
      <w:proofErr w:type="gramEnd"/>
      <w:r w:rsidRPr="008939F9">
        <w:t>, jegyzőkönyv-hitelesítők</w:t>
      </w:r>
    </w:p>
    <w:p w:rsidR="00A21B2B" w:rsidRPr="008939F9" w:rsidRDefault="00A21B2B" w:rsidP="00A21B2B">
      <w:pPr>
        <w:widowControl w:val="0"/>
        <w:jc w:val="both"/>
      </w:pPr>
    </w:p>
    <w:p w:rsidR="00A21B2B" w:rsidRPr="008939F9" w:rsidRDefault="00A21B2B" w:rsidP="00A21B2B">
      <w:pPr>
        <w:widowControl w:val="0"/>
        <w:jc w:val="both"/>
      </w:pPr>
    </w:p>
    <w:p w:rsidR="00A21B2B" w:rsidRPr="008939F9" w:rsidRDefault="00A21B2B" w:rsidP="00A21B2B">
      <w:pPr>
        <w:widowControl w:val="0"/>
        <w:tabs>
          <w:tab w:val="center" w:pos="4677"/>
        </w:tabs>
        <w:jc w:val="both"/>
      </w:pPr>
      <w:r w:rsidRPr="008939F9">
        <w:t>A kivonat hiteles.</w:t>
      </w:r>
    </w:p>
    <w:p w:rsidR="00A21B2B" w:rsidRPr="008939F9" w:rsidRDefault="00A21B2B" w:rsidP="00A21B2B">
      <w:pPr>
        <w:widowControl w:val="0"/>
        <w:jc w:val="both"/>
      </w:pPr>
      <w:r w:rsidRPr="008939F9">
        <w:t>Bácsalmás, 2019. november 5.</w:t>
      </w:r>
    </w:p>
    <w:p w:rsidR="00A21B2B" w:rsidRPr="008939F9" w:rsidRDefault="00A21B2B" w:rsidP="00A21B2B">
      <w:pPr>
        <w:widowControl w:val="0"/>
        <w:jc w:val="both"/>
      </w:pPr>
    </w:p>
    <w:p w:rsidR="00A21B2B" w:rsidRPr="008939F9" w:rsidRDefault="00A21B2B" w:rsidP="00A21B2B">
      <w:pPr>
        <w:widowControl w:val="0"/>
        <w:jc w:val="both"/>
      </w:pPr>
    </w:p>
    <w:p w:rsidR="00A21B2B" w:rsidRPr="008939F9" w:rsidRDefault="00A21B2B" w:rsidP="00A21B2B">
      <w:pPr>
        <w:widowControl w:val="0"/>
        <w:jc w:val="both"/>
      </w:pPr>
    </w:p>
    <w:p w:rsidR="00A21B2B" w:rsidRPr="008939F9" w:rsidRDefault="00A21B2B" w:rsidP="00A21B2B">
      <w:pPr>
        <w:widowControl w:val="0"/>
        <w:jc w:val="both"/>
      </w:pPr>
      <w:r w:rsidRPr="008939F9">
        <w:t>Deák Szabina</w:t>
      </w:r>
    </w:p>
    <w:p w:rsidR="00A21B2B" w:rsidRPr="008939F9" w:rsidRDefault="00A21B2B" w:rsidP="00A21B2B">
      <w:pPr>
        <w:widowControl w:val="0"/>
        <w:jc w:val="both"/>
      </w:pPr>
      <w:proofErr w:type="gramStart"/>
      <w:r w:rsidRPr="008939F9">
        <w:t>testületi</w:t>
      </w:r>
      <w:proofErr w:type="gramEnd"/>
      <w:r w:rsidRPr="008939F9">
        <w:t xml:space="preserve"> ügyintéző</w:t>
      </w:r>
    </w:p>
    <w:p w:rsidR="00ED6153" w:rsidRPr="008939F9" w:rsidRDefault="00ED6153" w:rsidP="00ED6153">
      <w:pPr>
        <w:widowControl w:val="0"/>
        <w:jc w:val="both"/>
      </w:pPr>
    </w:p>
    <w:p w:rsidR="00ED6153" w:rsidRPr="008939F9" w:rsidRDefault="00ED6153" w:rsidP="00ED6153">
      <w:pPr>
        <w:widowControl w:val="0"/>
        <w:jc w:val="both"/>
      </w:pPr>
    </w:p>
    <w:p w:rsidR="00ED6153" w:rsidRPr="008939F9" w:rsidRDefault="00ED6153" w:rsidP="00ED6153">
      <w:pPr>
        <w:widowControl w:val="0"/>
      </w:pPr>
      <w:r w:rsidRPr="008939F9">
        <w:br w:type="page"/>
      </w:r>
    </w:p>
    <w:p w:rsidR="00ED5CE8" w:rsidRPr="008939F9" w:rsidRDefault="00ED5CE8" w:rsidP="00ED5CE8">
      <w:pPr>
        <w:widowControl w:val="0"/>
      </w:pPr>
      <w:r w:rsidRPr="008939F9">
        <w:rPr>
          <w:b/>
          <w:bCs/>
        </w:rPr>
        <w:lastRenderedPageBreak/>
        <w:t>Bácsalmás Város Önkormányzatának</w:t>
      </w:r>
    </w:p>
    <w:p w:rsidR="00ED5CE8" w:rsidRPr="008939F9" w:rsidRDefault="00ED5CE8" w:rsidP="00ED5CE8">
      <w:pPr>
        <w:widowControl w:val="0"/>
        <w:jc w:val="both"/>
        <w:rPr>
          <w:b/>
          <w:bCs/>
        </w:rPr>
      </w:pPr>
      <w:r w:rsidRPr="008939F9">
        <w:rPr>
          <w:b/>
          <w:bCs/>
        </w:rPr>
        <w:t xml:space="preserve">                Képviselő-testülete </w:t>
      </w:r>
    </w:p>
    <w:p w:rsidR="00ED5CE8" w:rsidRPr="008939F9" w:rsidRDefault="00ED5CE8" w:rsidP="00ED5CE8">
      <w:pPr>
        <w:widowControl w:val="0"/>
        <w:jc w:val="both"/>
        <w:rPr>
          <w:b/>
          <w:bCs/>
        </w:rPr>
      </w:pPr>
    </w:p>
    <w:p w:rsidR="00ED5CE8" w:rsidRPr="008939F9" w:rsidRDefault="00ED5CE8" w:rsidP="00ED5CE8">
      <w:pPr>
        <w:widowControl w:val="0"/>
        <w:jc w:val="center"/>
        <w:rPr>
          <w:b/>
          <w:bCs/>
        </w:rPr>
      </w:pPr>
      <w:r w:rsidRPr="008939F9">
        <w:rPr>
          <w:b/>
          <w:bCs/>
        </w:rPr>
        <w:t xml:space="preserve">K i v o n a t </w:t>
      </w:r>
    </w:p>
    <w:p w:rsidR="00ED5CE8" w:rsidRPr="008939F9" w:rsidRDefault="00ED5CE8" w:rsidP="00ED5CE8">
      <w:pPr>
        <w:widowControl w:val="0"/>
        <w:jc w:val="center"/>
        <w:rPr>
          <w:b/>
          <w:bCs/>
        </w:rPr>
      </w:pPr>
    </w:p>
    <w:p w:rsidR="00ED5CE8" w:rsidRPr="008939F9" w:rsidRDefault="00ED5CE8" w:rsidP="00ED5CE8">
      <w:pPr>
        <w:widowControl w:val="0"/>
        <w:jc w:val="center"/>
        <w:rPr>
          <w:b/>
          <w:bCs/>
        </w:rPr>
      </w:pPr>
      <w:proofErr w:type="gramStart"/>
      <w:r w:rsidRPr="008939F9">
        <w:rPr>
          <w:b/>
          <w:bCs/>
        </w:rPr>
        <w:t>a</w:t>
      </w:r>
      <w:proofErr w:type="gramEnd"/>
      <w:r w:rsidRPr="008939F9">
        <w:rPr>
          <w:b/>
          <w:bCs/>
        </w:rPr>
        <w:t xml:space="preserve"> Bácsalmás Város Önkormányzata Képviselő-testületének</w:t>
      </w:r>
    </w:p>
    <w:p w:rsidR="00ED5CE8" w:rsidRPr="008939F9" w:rsidRDefault="00ED5CE8" w:rsidP="00ED5CE8">
      <w:pPr>
        <w:widowControl w:val="0"/>
        <w:jc w:val="center"/>
        <w:rPr>
          <w:b/>
          <w:bCs/>
        </w:rPr>
      </w:pPr>
      <w:r w:rsidRPr="008939F9">
        <w:rPr>
          <w:b/>
          <w:bCs/>
        </w:rPr>
        <w:t xml:space="preserve">2019. október 31-i soros nyílt ülésének jegyzőkönyvéből </w:t>
      </w:r>
    </w:p>
    <w:p w:rsidR="00ED5CE8" w:rsidRPr="008939F9" w:rsidRDefault="00ED5CE8" w:rsidP="00ED5CE8">
      <w:pPr>
        <w:widowControl w:val="0"/>
        <w:jc w:val="center"/>
      </w:pPr>
    </w:p>
    <w:p w:rsidR="00ED5CE8" w:rsidRPr="008939F9" w:rsidRDefault="00ED5CE8" w:rsidP="00ED5CE8">
      <w:pPr>
        <w:widowControl w:val="0"/>
        <w:jc w:val="both"/>
        <w:rPr>
          <w:u w:val="single"/>
        </w:rPr>
      </w:pPr>
      <w:r w:rsidRPr="008939F9">
        <w:t>(Kihagyva a kihagyandókat.)</w:t>
      </w:r>
    </w:p>
    <w:p w:rsidR="00ED5CE8" w:rsidRPr="008939F9" w:rsidRDefault="00ED5CE8" w:rsidP="00ED5CE8">
      <w:pPr>
        <w:widowControl w:val="0"/>
        <w:jc w:val="both"/>
      </w:pPr>
    </w:p>
    <w:p w:rsidR="00ED5CE8" w:rsidRPr="008939F9" w:rsidRDefault="00ED5CE8" w:rsidP="00ED5CE8">
      <w:pPr>
        <w:widowControl w:val="0"/>
        <w:jc w:val="both"/>
        <w:rPr>
          <w:b/>
          <w:u w:val="single"/>
        </w:rPr>
      </w:pPr>
      <w:r w:rsidRPr="008939F9">
        <w:rPr>
          <w:b/>
          <w:u w:val="single"/>
        </w:rPr>
        <w:t xml:space="preserve">288/2019. (X. 31.) Bácsalmás v. </w:t>
      </w:r>
      <w:proofErr w:type="spellStart"/>
      <w:r w:rsidRPr="008939F9">
        <w:rPr>
          <w:b/>
          <w:u w:val="single"/>
        </w:rPr>
        <w:t>öh</w:t>
      </w:r>
      <w:proofErr w:type="spellEnd"/>
      <w:r w:rsidRPr="008939F9">
        <w:rPr>
          <w:b/>
          <w:u w:val="single"/>
        </w:rPr>
        <w:t>.</w:t>
      </w:r>
    </w:p>
    <w:p w:rsidR="00ED6153" w:rsidRPr="008939F9" w:rsidRDefault="00ED6153" w:rsidP="00ED6153">
      <w:pPr>
        <w:widowControl w:val="0"/>
        <w:jc w:val="both"/>
      </w:pPr>
    </w:p>
    <w:p w:rsidR="00ED5CE8" w:rsidRPr="008939F9" w:rsidRDefault="00ED5CE8" w:rsidP="00ED5CE8">
      <w:pPr>
        <w:jc w:val="both"/>
        <w:rPr>
          <w:b/>
        </w:rPr>
      </w:pPr>
      <w:r w:rsidRPr="008939F9">
        <w:rPr>
          <w:b/>
        </w:rPr>
        <w:t xml:space="preserve">Pályázat kiírása a Vörösmarty Mihály </w:t>
      </w:r>
    </w:p>
    <w:p w:rsidR="00ED5CE8" w:rsidRPr="008939F9" w:rsidRDefault="00ED5CE8" w:rsidP="00ED5CE8">
      <w:pPr>
        <w:jc w:val="both"/>
        <w:rPr>
          <w:b/>
        </w:rPr>
      </w:pPr>
      <w:r w:rsidRPr="008939F9">
        <w:rPr>
          <w:b/>
        </w:rPr>
        <w:t xml:space="preserve">Városi Könyvtár és Művelődési Központ </w:t>
      </w:r>
    </w:p>
    <w:p w:rsidR="00ED5CE8" w:rsidRPr="008939F9" w:rsidRDefault="00ED5CE8" w:rsidP="00ED5CE8">
      <w:pPr>
        <w:tabs>
          <w:tab w:val="left" w:pos="6379"/>
        </w:tabs>
        <w:jc w:val="both"/>
        <w:rPr>
          <w:b/>
        </w:rPr>
      </w:pPr>
      <w:proofErr w:type="gramStart"/>
      <w:r w:rsidRPr="008939F9">
        <w:rPr>
          <w:b/>
        </w:rPr>
        <w:t>intézményvezetői</w:t>
      </w:r>
      <w:proofErr w:type="gramEnd"/>
      <w:r w:rsidRPr="008939F9">
        <w:rPr>
          <w:b/>
        </w:rPr>
        <w:t xml:space="preserve"> álláshelyére </w:t>
      </w:r>
      <w:r w:rsidRPr="008939F9">
        <w:rPr>
          <w:b/>
        </w:rPr>
        <w:tab/>
      </w:r>
      <w:r w:rsidRPr="008939F9">
        <w:rPr>
          <w:b/>
          <w:u w:val="single"/>
        </w:rPr>
        <w:t>Határozat</w:t>
      </w:r>
    </w:p>
    <w:p w:rsidR="00ED5CE8" w:rsidRPr="008939F9" w:rsidRDefault="00ED5CE8" w:rsidP="00ED5CE8">
      <w:pPr>
        <w:jc w:val="both"/>
      </w:pPr>
    </w:p>
    <w:p w:rsidR="00ED5CE8" w:rsidRPr="008939F9" w:rsidRDefault="00ED5CE8" w:rsidP="00ED5CE8">
      <w:pPr>
        <w:ind w:left="1701"/>
        <w:jc w:val="both"/>
      </w:pPr>
      <w:r w:rsidRPr="008939F9">
        <w:t>1.</w:t>
      </w:r>
      <w:r w:rsidRPr="008939F9">
        <w:tab/>
        <w:t>Bácsalmás Város Önkormányzatának Képviselő-testülete (a továbbiakban: Képviselő-testület) a Vörösmarty Mihály Városi Könyvtár és Művelődési Központ igazgatói álláshelyére vonatkozó pályázati kiírást az alábbi pontosításokkal fogadja el:</w:t>
      </w:r>
    </w:p>
    <w:p w:rsidR="00ED5CE8" w:rsidRPr="008939F9" w:rsidRDefault="00ED5CE8" w:rsidP="00ED5CE8">
      <w:pPr>
        <w:ind w:left="1701"/>
        <w:jc w:val="both"/>
      </w:pPr>
    </w:p>
    <w:p w:rsidR="00ED5CE8" w:rsidRPr="008939F9" w:rsidRDefault="00ED5CE8" w:rsidP="00ED5CE8">
      <w:pPr>
        <w:ind w:left="1985" w:hanging="284"/>
        <w:jc w:val="both"/>
      </w:pPr>
      <w:proofErr w:type="gramStart"/>
      <w:r w:rsidRPr="008939F9">
        <w:t>a</w:t>
      </w:r>
      <w:proofErr w:type="gramEnd"/>
      <w:r w:rsidRPr="008939F9">
        <w:t>)</w:t>
      </w:r>
      <w:r w:rsidRPr="008939F9">
        <w:tab/>
      </w:r>
      <w:proofErr w:type="spellStart"/>
      <w:r w:rsidRPr="008939F9">
        <w:t>a</w:t>
      </w:r>
      <w:proofErr w:type="spellEnd"/>
      <w:r w:rsidRPr="008939F9">
        <w:t xml:space="preserve"> 2. pontban a munkakör megnevezésénél közművelődési szakember szerepeljen;</w:t>
      </w:r>
    </w:p>
    <w:p w:rsidR="00ED5CE8" w:rsidRPr="008939F9" w:rsidRDefault="00ED5CE8" w:rsidP="00ED5CE8">
      <w:pPr>
        <w:ind w:left="1985" w:hanging="284"/>
        <w:jc w:val="both"/>
      </w:pPr>
    </w:p>
    <w:p w:rsidR="00ED5CE8" w:rsidRPr="008939F9" w:rsidRDefault="00ED5CE8" w:rsidP="00ED5CE8">
      <w:pPr>
        <w:ind w:left="1985" w:hanging="284"/>
        <w:jc w:val="both"/>
      </w:pPr>
      <w:r w:rsidRPr="008939F9">
        <w:t>b)</w:t>
      </w:r>
      <w:r w:rsidRPr="008939F9">
        <w:tab/>
        <w:t>az 5. pontban az iskolai végzettség a 150/1992. (XI. 20.) Korm. rendelet 6/F. §</w:t>
      </w:r>
      <w:proofErr w:type="spellStart"/>
      <w:r w:rsidRPr="008939F9">
        <w:t>-ában</w:t>
      </w:r>
      <w:proofErr w:type="spellEnd"/>
      <w:r w:rsidRPr="008939F9">
        <w:t xml:space="preserve"> foglaltaknak feleljen meg;</w:t>
      </w:r>
    </w:p>
    <w:p w:rsidR="00ED5CE8" w:rsidRPr="008939F9" w:rsidRDefault="00ED5CE8" w:rsidP="00ED5CE8">
      <w:pPr>
        <w:ind w:left="1985" w:hanging="284"/>
        <w:jc w:val="both"/>
      </w:pPr>
    </w:p>
    <w:p w:rsidR="00ED5CE8" w:rsidRPr="008939F9" w:rsidRDefault="00ED5CE8" w:rsidP="00ED5CE8">
      <w:pPr>
        <w:ind w:left="1985" w:hanging="284"/>
        <w:jc w:val="both"/>
      </w:pPr>
      <w:r w:rsidRPr="008939F9">
        <w:t>c)</w:t>
      </w:r>
      <w:r w:rsidRPr="008939F9">
        <w:tab/>
        <w:t>a 12. pontban a pályázat benyújtási határideje a megjelenést követő 30 nap legyen.</w:t>
      </w:r>
    </w:p>
    <w:p w:rsidR="005854CF" w:rsidRPr="008939F9" w:rsidRDefault="005854CF" w:rsidP="005854CF">
      <w:pPr>
        <w:widowControl w:val="0"/>
        <w:ind w:left="1985" w:hanging="284"/>
        <w:jc w:val="both"/>
      </w:pPr>
    </w:p>
    <w:p w:rsidR="005854CF" w:rsidRPr="008939F9" w:rsidRDefault="005854CF" w:rsidP="00ED5CE8">
      <w:pPr>
        <w:widowControl w:val="0"/>
        <w:ind w:left="1985" w:hanging="284"/>
        <w:jc w:val="both"/>
      </w:pPr>
      <w:r w:rsidRPr="008939F9">
        <w:t>2.</w:t>
      </w:r>
      <w:r w:rsidRPr="008939F9">
        <w:tab/>
        <w:t xml:space="preserve">A Képviselő-testület </w:t>
      </w:r>
      <w:r w:rsidR="00ED5CE8" w:rsidRPr="008939F9">
        <w:t xml:space="preserve">felhatalmazza Németh Balázs polgármestert </w:t>
      </w:r>
      <w:r w:rsidR="00C933F3" w:rsidRPr="008939F9">
        <w:t xml:space="preserve">jelen határozat melléklete szerinti </w:t>
      </w:r>
      <w:r w:rsidR="00ED5CE8" w:rsidRPr="008939F9">
        <w:t>pályázati felhívás megjel</w:t>
      </w:r>
      <w:r w:rsidR="00C933F3" w:rsidRPr="008939F9">
        <w:t>en</w:t>
      </w:r>
      <w:r w:rsidR="00ED5CE8" w:rsidRPr="008939F9">
        <w:t>tetésére.</w:t>
      </w:r>
    </w:p>
    <w:p w:rsidR="005854CF" w:rsidRPr="008939F9" w:rsidRDefault="005854CF" w:rsidP="005854CF">
      <w:pPr>
        <w:widowControl w:val="0"/>
        <w:ind w:left="1701"/>
        <w:jc w:val="both"/>
      </w:pPr>
    </w:p>
    <w:p w:rsidR="005854CF" w:rsidRPr="008939F9" w:rsidRDefault="005854CF" w:rsidP="00C933F3">
      <w:pPr>
        <w:widowControl w:val="0"/>
        <w:ind w:left="1701"/>
        <w:jc w:val="both"/>
      </w:pPr>
      <w:r w:rsidRPr="008939F9">
        <w:t>Határidő: azonn</w:t>
      </w:r>
      <w:r w:rsidR="00C933F3" w:rsidRPr="008939F9">
        <w:t>al</w:t>
      </w:r>
    </w:p>
    <w:p w:rsidR="005854CF" w:rsidRPr="008939F9" w:rsidRDefault="005854CF" w:rsidP="005854CF">
      <w:pPr>
        <w:widowControl w:val="0"/>
        <w:ind w:left="1701"/>
        <w:jc w:val="both"/>
      </w:pPr>
      <w:r w:rsidRPr="008939F9">
        <w:t>Felelős: Németh Balázs polgármester</w:t>
      </w:r>
    </w:p>
    <w:p w:rsidR="005854CF" w:rsidRPr="008939F9" w:rsidRDefault="005854CF" w:rsidP="005854CF">
      <w:pPr>
        <w:widowControl w:val="0"/>
        <w:ind w:left="1701"/>
        <w:jc w:val="both"/>
      </w:pPr>
    </w:p>
    <w:p w:rsidR="005854CF" w:rsidRPr="008939F9" w:rsidRDefault="005854CF" w:rsidP="005854CF">
      <w:pPr>
        <w:widowControl w:val="0"/>
        <w:ind w:left="1701"/>
        <w:jc w:val="both"/>
      </w:pPr>
      <w:r w:rsidRPr="008939F9">
        <w:t xml:space="preserve">Operatív felelős: </w:t>
      </w:r>
      <w:r w:rsidR="00C933F3" w:rsidRPr="008939F9">
        <w:t>Prikidánovics Antal szociális és hatósági osztályvezető</w:t>
      </w:r>
    </w:p>
    <w:p w:rsidR="005854CF" w:rsidRPr="008939F9" w:rsidRDefault="005854CF" w:rsidP="005854CF">
      <w:pPr>
        <w:widowControl w:val="0"/>
        <w:ind w:left="1701"/>
        <w:jc w:val="both"/>
      </w:pPr>
    </w:p>
    <w:p w:rsidR="005854CF" w:rsidRPr="008939F9" w:rsidRDefault="005854CF" w:rsidP="005854CF">
      <w:pPr>
        <w:widowControl w:val="0"/>
        <w:ind w:left="1701"/>
        <w:jc w:val="both"/>
      </w:pPr>
      <w:r w:rsidRPr="008939F9">
        <w:t>A határozatról értesül:</w:t>
      </w:r>
    </w:p>
    <w:p w:rsidR="005854CF" w:rsidRPr="008939F9" w:rsidRDefault="005854CF" w:rsidP="005854CF">
      <w:pPr>
        <w:widowControl w:val="0"/>
        <w:ind w:left="1701"/>
        <w:jc w:val="both"/>
      </w:pPr>
      <w:r w:rsidRPr="008939F9">
        <w:t>- kivonattal:</w:t>
      </w:r>
      <w:r w:rsidRPr="008939F9">
        <w:tab/>
        <w:t>1. Németh Balázs polgármester</w:t>
      </w:r>
    </w:p>
    <w:p w:rsidR="005854CF" w:rsidRPr="008939F9" w:rsidRDefault="005854CF" w:rsidP="005854CF">
      <w:pPr>
        <w:widowControl w:val="0"/>
        <w:ind w:left="2409" w:firstLine="423"/>
        <w:jc w:val="both"/>
      </w:pPr>
      <w:r w:rsidRPr="008939F9">
        <w:t>2. Patocskai Ibolya jegyző</w:t>
      </w:r>
    </w:p>
    <w:p w:rsidR="005854CF" w:rsidRPr="008939F9" w:rsidRDefault="005854CF" w:rsidP="005854CF">
      <w:pPr>
        <w:widowControl w:val="0"/>
        <w:ind w:left="2835" w:hanging="1"/>
        <w:jc w:val="both"/>
      </w:pPr>
      <w:r w:rsidRPr="008939F9">
        <w:t xml:space="preserve">3. </w:t>
      </w:r>
      <w:r w:rsidR="00C933F3" w:rsidRPr="008939F9">
        <w:t>Priki</w:t>
      </w:r>
      <w:r w:rsidR="00591CD1" w:rsidRPr="008939F9">
        <w:t>dánovics Antal szociális és hatósági</w:t>
      </w:r>
      <w:r w:rsidRPr="008939F9">
        <w:t xml:space="preserve"> osztályvezető</w:t>
      </w:r>
    </w:p>
    <w:p w:rsidR="005854CF" w:rsidRPr="008939F9" w:rsidRDefault="005854CF" w:rsidP="005854CF">
      <w:pPr>
        <w:widowControl w:val="0"/>
        <w:ind w:left="567" w:hanging="567"/>
        <w:jc w:val="both"/>
      </w:pPr>
    </w:p>
    <w:p w:rsidR="00A21B2B" w:rsidRPr="008939F9" w:rsidRDefault="00A21B2B" w:rsidP="00A21B2B">
      <w:pPr>
        <w:widowControl w:val="0"/>
        <w:jc w:val="center"/>
      </w:pPr>
      <w:r w:rsidRPr="008939F9">
        <w:t xml:space="preserve">K. </w:t>
      </w:r>
      <w:proofErr w:type="gramStart"/>
      <w:r w:rsidRPr="008939F9">
        <w:t>m</w:t>
      </w:r>
      <w:proofErr w:type="gramEnd"/>
      <w:r w:rsidRPr="008939F9">
        <w:t xml:space="preserve">. </w:t>
      </w:r>
      <w:proofErr w:type="gramStart"/>
      <w:r w:rsidRPr="008939F9">
        <w:t>f</w:t>
      </w:r>
      <w:proofErr w:type="gramEnd"/>
      <w:r w:rsidRPr="008939F9">
        <w:t>.</w:t>
      </w:r>
    </w:p>
    <w:p w:rsidR="00A21B2B" w:rsidRPr="008939F9" w:rsidRDefault="00A21B2B" w:rsidP="00A21B2B">
      <w:pPr>
        <w:widowControl w:val="0"/>
        <w:tabs>
          <w:tab w:val="center" w:pos="2268"/>
          <w:tab w:val="center" w:pos="7088"/>
        </w:tabs>
        <w:jc w:val="both"/>
      </w:pPr>
    </w:p>
    <w:p w:rsidR="00A21B2B" w:rsidRPr="008939F9" w:rsidRDefault="00A21B2B" w:rsidP="00A21B2B">
      <w:pPr>
        <w:widowControl w:val="0"/>
        <w:tabs>
          <w:tab w:val="center" w:pos="2268"/>
          <w:tab w:val="center" w:pos="7088"/>
        </w:tabs>
        <w:jc w:val="both"/>
      </w:pPr>
      <w:r w:rsidRPr="008939F9">
        <w:tab/>
        <w:t xml:space="preserve">Németh Balázs s.k. </w:t>
      </w:r>
      <w:r w:rsidRPr="008939F9">
        <w:tab/>
        <w:t>Patocskai Ibolya s.k.</w:t>
      </w:r>
    </w:p>
    <w:p w:rsidR="00A21B2B" w:rsidRPr="008939F9" w:rsidRDefault="00A21B2B" w:rsidP="00A21B2B">
      <w:pPr>
        <w:widowControl w:val="0"/>
        <w:tabs>
          <w:tab w:val="center" w:pos="2268"/>
          <w:tab w:val="center" w:pos="7088"/>
        </w:tabs>
        <w:jc w:val="both"/>
      </w:pPr>
      <w:r w:rsidRPr="008939F9">
        <w:tab/>
      </w:r>
      <w:proofErr w:type="gramStart"/>
      <w:r w:rsidRPr="008939F9">
        <w:t>polgármester</w:t>
      </w:r>
      <w:proofErr w:type="gramEnd"/>
      <w:r w:rsidRPr="008939F9">
        <w:tab/>
        <w:t>jegyző</w:t>
      </w:r>
    </w:p>
    <w:p w:rsidR="00A21B2B" w:rsidRPr="008939F9" w:rsidRDefault="00A21B2B" w:rsidP="00A21B2B">
      <w:pPr>
        <w:widowControl w:val="0"/>
        <w:jc w:val="both"/>
      </w:pPr>
    </w:p>
    <w:p w:rsidR="00A21B2B" w:rsidRPr="008939F9" w:rsidRDefault="00A21B2B" w:rsidP="00A21B2B">
      <w:pPr>
        <w:widowControl w:val="0"/>
        <w:tabs>
          <w:tab w:val="center" w:pos="2268"/>
          <w:tab w:val="center" w:pos="7088"/>
        </w:tabs>
      </w:pPr>
      <w:r w:rsidRPr="008939F9">
        <w:tab/>
        <w:t>Nagy Gábor s.k.</w:t>
      </w:r>
      <w:r w:rsidRPr="008939F9">
        <w:tab/>
        <w:t>Turcsányi Csaba s.k.</w:t>
      </w:r>
    </w:p>
    <w:p w:rsidR="00A21B2B" w:rsidRPr="008939F9" w:rsidRDefault="00A21B2B" w:rsidP="00A21B2B">
      <w:pPr>
        <w:widowControl w:val="0"/>
        <w:jc w:val="center"/>
      </w:pPr>
      <w:proofErr w:type="gramStart"/>
      <w:r w:rsidRPr="008939F9">
        <w:t>képviselők</w:t>
      </w:r>
      <w:proofErr w:type="gramEnd"/>
      <w:r w:rsidRPr="008939F9">
        <w:t>, jegyzőkönyv-hitelesítők</w:t>
      </w:r>
    </w:p>
    <w:p w:rsidR="00A21B2B" w:rsidRPr="008939F9" w:rsidRDefault="00A21B2B" w:rsidP="00A21B2B">
      <w:pPr>
        <w:widowControl w:val="0"/>
        <w:jc w:val="both"/>
      </w:pPr>
    </w:p>
    <w:p w:rsidR="00A21B2B" w:rsidRPr="008939F9" w:rsidRDefault="00A21B2B" w:rsidP="00A21B2B">
      <w:pPr>
        <w:widowControl w:val="0"/>
        <w:tabs>
          <w:tab w:val="center" w:pos="4677"/>
        </w:tabs>
        <w:jc w:val="both"/>
      </w:pPr>
      <w:r w:rsidRPr="008939F9">
        <w:t>A kivonat hiteles.</w:t>
      </w:r>
    </w:p>
    <w:p w:rsidR="00A21B2B" w:rsidRPr="008939F9" w:rsidRDefault="00A21B2B" w:rsidP="00A21B2B">
      <w:pPr>
        <w:widowControl w:val="0"/>
        <w:jc w:val="both"/>
      </w:pPr>
      <w:r w:rsidRPr="008939F9">
        <w:t>Bácsalmás, 2019. november 5.</w:t>
      </w:r>
    </w:p>
    <w:p w:rsidR="00A21B2B" w:rsidRPr="008939F9" w:rsidRDefault="00A21B2B" w:rsidP="00A21B2B">
      <w:pPr>
        <w:widowControl w:val="0"/>
        <w:jc w:val="both"/>
      </w:pPr>
    </w:p>
    <w:p w:rsidR="00A21B2B" w:rsidRPr="008939F9" w:rsidRDefault="00A21B2B" w:rsidP="00A21B2B">
      <w:pPr>
        <w:widowControl w:val="0"/>
        <w:jc w:val="both"/>
      </w:pPr>
      <w:r w:rsidRPr="008939F9">
        <w:t>Deák Szabina</w:t>
      </w:r>
    </w:p>
    <w:p w:rsidR="00AD2498" w:rsidRPr="008939F9" w:rsidRDefault="00A21B2B" w:rsidP="00591CD1">
      <w:pPr>
        <w:widowControl w:val="0"/>
        <w:jc w:val="both"/>
      </w:pPr>
      <w:proofErr w:type="gramStart"/>
      <w:r w:rsidRPr="008939F9">
        <w:t>testületi</w:t>
      </w:r>
      <w:proofErr w:type="gramEnd"/>
      <w:r w:rsidRPr="008939F9">
        <w:t xml:space="preserve"> ügyintéző</w:t>
      </w:r>
      <w:r w:rsidR="00AD2498" w:rsidRPr="008939F9">
        <w:br w:type="page"/>
      </w:r>
    </w:p>
    <w:p w:rsidR="00B56D2D" w:rsidRPr="008939F9" w:rsidRDefault="00B56D2D" w:rsidP="00B56D2D">
      <w:pPr>
        <w:widowControl w:val="0"/>
        <w:jc w:val="center"/>
        <w:rPr>
          <w:i/>
          <w:u w:val="single"/>
        </w:rPr>
      </w:pPr>
      <w:r w:rsidRPr="008939F9">
        <w:rPr>
          <w:i/>
          <w:u w:val="single"/>
        </w:rPr>
        <w:lastRenderedPageBreak/>
        <w:t xml:space="preserve">Melléklet a 288/2019. (X. 31.) Bácsalmás v. </w:t>
      </w:r>
      <w:proofErr w:type="spellStart"/>
      <w:r w:rsidRPr="008939F9">
        <w:rPr>
          <w:i/>
          <w:u w:val="single"/>
        </w:rPr>
        <w:t>öh</w:t>
      </w:r>
      <w:proofErr w:type="spellEnd"/>
      <w:r w:rsidRPr="008939F9">
        <w:rPr>
          <w:i/>
          <w:u w:val="single"/>
        </w:rPr>
        <w:t>. jelölésű határozathoz</w:t>
      </w:r>
    </w:p>
    <w:p w:rsidR="00B56D2D" w:rsidRPr="007B74E4" w:rsidRDefault="00B56D2D" w:rsidP="00B56D2D">
      <w:pPr>
        <w:spacing w:line="0" w:lineRule="atLeast"/>
        <w:jc w:val="center"/>
        <w:rPr>
          <w:b/>
          <w:sz w:val="16"/>
          <w:szCs w:val="16"/>
          <w:lang w:val="fr-FR"/>
        </w:rPr>
      </w:pPr>
    </w:p>
    <w:p w:rsidR="00B56D2D" w:rsidRPr="008939F9" w:rsidRDefault="00B56D2D" w:rsidP="00B56D2D">
      <w:pPr>
        <w:spacing w:line="0" w:lineRule="atLeast"/>
        <w:jc w:val="center"/>
        <w:rPr>
          <w:b/>
          <w:lang w:val="fr-FR"/>
        </w:rPr>
      </w:pPr>
      <w:r w:rsidRPr="008939F9">
        <w:rPr>
          <w:b/>
          <w:lang w:val="fr-FR"/>
        </w:rPr>
        <w:t xml:space="preserve">Bácsalmás Város Önkormányzatának Képviselő-testülete </w:t>
      </w:r>
    </w:p>
    <w:p w:rsidR="00B56D2D" w:rsidRPr="008939F9" w:rsidRDefault="00B56D2D" w:rsidP="00B56D2D">
      <w:pPr>
        <w:spacing w:line="0" w:lineRule="atLeast"/>
        <w:jc w:val="center"/>
        <w:rPr>
          <w:b/>
          <w:lang w:val="fr-FR"/>
        </w:rPr>
      </w:pPr>
      <w:r w:rsidRPr="008939F9">
        <w:rPr>
          <w:b/>
          <w:lang w:val="fr-FR"/>
        </w:rPr>
        <w:t>pályázatot ír ki a</w:t>
      </w:r>
    </w:p>
    <w:p w:rsidR="00B56D2D" w:rsidRPr="008939F9" w:rsidRDefault="00B56D2D" w:rsidP="00B56D2D">
      <w:pPr>
        <w:spacing w:line="0" w:lineRule="atLeast"/>
        <w:jc w:val="center"/>
        <w:rPr>
          <w:b/>
          <w:lang w:val="fr-FR"/>
        </w:rPr>
      </w:pPr>
      <w:r w:rsidRPr="008939F9">
        <w:rPr>
          <w:b/>
          <w:lang w:val="fr-FR"/>
        </w:rPr>
        <w:t>Vörösmarty Mihály  Városi  Könyvtár és Művelődési Központ</w:t>
      </w:r>
    </w:p>
    <w:p w:rsidR="00B56D2D" w:rsidRPr="008939F9" w:rsidRDefault="00B56D2D" w:rsidP="00B56D2D">
      <w:pPr>
        <w:spacing w:line="0" w:lineRule="atLeast"/>
        <w:jc w:val="center"/>
        <w:rPr>
          <w:b/>
          <w:lang w:val="fr-FR"/>
        </w:rPr>
      </w:pPr>
      <w:r w:rsidRPr="008939F9">
        <w:rPr>
          <w:b/>
          <w:lang w:val="fr-FR"/>
        </w:rPr>
        <w:t>igazgatói (magasabb vezető) beosztás ellátására</w:t>
      </w:r>
    </w:p>
    <w:p w:rsidR="00B56D2D" w:rsidRPr="008939F9" w:rsidRDefault="00B56D2D" w:rsidP="00B56D2D">
      <w:pPr>
        <w:spacing w:line="0" w:lineRule="atLeast"/>
        <w:jc w:val="center"/>
        <w:rPr>
          <w:b/>
          <w:sz w:val="20"/>
          <w:szCs w:val="20"/>
          <w:lang w:val="fr-FR"/>
        </w:rPr>
      </w:pPr>
    </w:p>
    <w:p w:rsidR="00B56D2D" w:rsidRPr="008939F9" w:rsidRDefault="00B56D2D" w:rsidP="00B56D2D">
      <w:pPr>
        <w:spacing w:line="0" w:lineRule="atLeast"/>
        <w:jc w:val="both"/>
        <w:rPr>
          <w:b/>
          <w:sz w:val="20"/>
          <w:szCs w:val="20"/>
          <w:lang w:val="fr-FR"/>
        </w:rPr>
      </w:pPr>
      <w:r w:rsidRPr="008939F9">
        <w:rPr>
          <w:b/>
          <w:lang w:val="fr-FR"/>
        </w:rPr>
        <w:t>A közművelődési intézményvezetői megbízás feltételeit a következő jogszabályok határozzák</w:t>
      </w:r>
      <w:r w:rsidRPr="008939F9">
        <w:rPr>
          <w:b/>
          <w:sz w:val="20"/>
          <w:szCs w:val="20"/>
          <w:lang w:val="fr-FR"/>
        </w:rPr>
        <w:t xml:space="preserve"> meg :</w:t>
      </w:r>
    </w:p>
    <w:p w:rsidR="00B56D2D" w:rsidRPr="008939F9" w:rsidRDefault="00B56D2D" w:rsidP="00B56D2D">
      <w:pPr>
        <w:spacing w:line="0" w:lineRule="atLeast"/>
        <w:jc w:val="both"/>
        <w:rPr>
          <w:sz w:val="20"/>
          <w:szCs w:val="20"/>
          <w:lang w:val="fr-FR"/>
        </w:rPr>
      </w:pPr>
      <w:r w:rsidRPr="008939F9">
        <w:rPr>
          <w:sz w:val="20"/>
          <w:szCs w:val="20"/>
          <w:lang w:val="fr-FR"/>
        </w:rPr>
        <w:tab/>
        <w:t>- a Közalkalmazottak jogállásáról szóló 1992. évi XXXIII. tv.</w:t>
      </w:r>
    </w:p>
    <w:p w:rsidR="00B56D2D" w:rsidRPr="008939F9" w:rsidRDefault="00B56D2D" w:rsidP="00B56D2D">
      <w:pPr>
        <w:spacing w:line="0" w:lineRule="atLeast"/>
        <w:jc w:val="both"/>
        <w:rPr>
          <w:sz w:val="20"/>
          <w:szCs w:val="20"/>
          <w:lang w:val="fr-FR"/>
        </w:rPr>
      </w:pPr>
      <w:r w:rsidRPr="008939F9">
        <w:rPr>
          <w:sz w:val="20"/>
          <w:szCs w:val="20"/>
          <w:lang w:val="fr-FR"/>
        </w:rPr>
        <w:tab/>
        <w:t>- a Kjt. végrehajtásáról szóló 150/1992. (XI. 20.) Korm. rendelet</w:t>
      </w:r>
    </w:p>
    <w:p w:rsidR="00B56D2D" w:rsidRPr="008939F9" w:rsidRDefault="00B56D2D" w:rsidP="00B56D2D">
      <w:pPr>
        <w:spacing w:line="0" w:lineRule="atLeast"/>
        <w:ind w:left="851" w:hanging="851"/>
        <w:jc w:val="both"/>
        <w:rPr>
          <w:sz w:val="20"/>
          <w:szCs w:val="20"/>
          <w:lang w:val="fr-FR"/>
        </w:rPr>
      </w:pPr>
      <w:r w:rsidRPr="008939F9">
        <w:rPr>
          <w:sz w:val="20"/>
          <w:szCs w:val="20"/>
          <w:lang w:val="fr-FR"/>
        </w:rPr>
        <w:t xml:space="preserve">                - a muzeális intézményekről, a nyilvános könyvtári ellátásról és a közművelődésről       szóló 1997. évi CXL tv.</w:t>
      </w:r>
    </w:p>
    <w:p w:rsidR="00B56D2D" w:rsidRPr="008939F9" w:rsidRDefault="00B56D2D" w:rsidP="00B56D2D">
      <w:pPr>
        <w:spacing w:line="0" w:lineRule="atLeast"/>
        <w:ind w:left="851" w:hanging="851"/>
        <w:jc w:val="both"/>
        <w:rPr>
          <w:sz w:val="20"/>
          <w:szCs w:val="20"/>
          <w:lang w:val="fr-FR"/>
        </w:rPr>
      </w:pPr>
    </w:p>
    <w:p w:rsidR="00B56D2D" w:rsidRPr="008939F9" w:rsidRDefault="00B56D2D" w:rsidP="00AD5407">
      <w:pPr>
        <w:numPr>
          <w:ilvl w:val="0"/>
          <w:numId w:val="37"/>
        </w:numPr>
        <w:spacing w:line="276" w:lineRule="auto"/>
        <w:jc w:val="both"/>
        <w:rPr>
          <w:b/>
          <w:sz w:val="20"/>
          <w:szCs w:val="20"/>
        </w:rPr>
      </w:pPr>
      <w:r w:rsidRPr="008939F9">
        <w:rPr>
          <w:b/>
          <w:sz w:val="20"/>
          <w:szCs w:val="20"/>
        </w:rPr>
        <w:t xml:space="preserve"> Munkahely megnevezése, címe: </w:t>
      </w:r>
    </w:p>
    <w:p w:rsidR="00B56D2D" w:rsidRPr="008939F9" w:rsidRDefault="00B56D2D" w:rsidP="00B56D2D">
      <w:pPr>
        <w:ind w:left="709" w:hanging="709"/>
        <w:jc w:val="both"/>
        <w:rPr>
          <w:sz w:val="20"/>
          <w:szCs w:val="20"/>
        </w:rPr>
      </w:pPr>
      <w:r w:rsidRPr="008939F9">
        <w:rPr>
          <w:sz w:val="20"/>
          <w:szCs w:val="20"/>
        </w:rPr>
        <w:tab/>
        <w:t>Vörösmarty Mihály Városi Könyvtár és Művelődési Központ</w:t>
      </w:r>
    </w:p>
    <w:p w:rsidR="00B56D2D" w:rsidRPr="008939F9" w:rsidRDefault="00B56D2D" w:rsidP="00B56D2D">
      <w:pPr>
        <w:jc w:val="both"/>
        <w:rPr>
          <w:sz w:val="20"/>
          <w:szCs w:val="20"/>
        </w:rPr>
      </w:pPr>
      <w:r w:rsidRPr="008939F9">
        <w:rPr>
          <w:sz w:val="20"/>
          <w:szCs w:val="20"/>
        </w:rPr>
        <w:tab/>
        <w:t>6430 Bácsalmás, Szent János u. 9.</w:t>
      </w:r>
    </w:p>
    <w:p w:rsidR="00B56D2D" w:rsidRPr="008939F9" w:rsidRDefault="00B56D2D" w:rsidP="00AD5407">
      <w:pPr>
        <w:numPr>
          <w:ilvl w:val="0"/>
          <w:numId w:val="37"/>
        </w:numPr>
        <w:spacing w:line="276" w:lineRule="auto"/>
        <w:jc w:val="both"/>
        <w:rPr>
          <w:b/>
          <w:sz w:val="20"/>
          <w:szCs w:val="20"/>
        </w:rPr>
      </w:pPr>
      <w:r w:rsidRPr="008939F9">
        <w:rPr>
          <w:b/>
          <w:sz w:val="20"/>
          <w:szCs w:val="20"/>
        </w:rPr>
        <w:t xml:space="preserve">Munkakör megnevezése: </w:t>
      </w:r>
    </w:p>
    <w:p w:rsidR="00B56D2D" w:rsidRPr="008939F9" w:rsidRDefault="00B56D2D" w:rsidP="00B56D2D">
      <w:pPr>
        <w:ind w:left="720"/>
        <w:jc w:val="both"/>
        <w:rPr>
          <w:sz w:val="20"/>
          <w:szCs w:val="20"/>
        </w:rPr>
      </w:pPr>
      <w:proofErr w:type="gramStart"/>
      <w:r w:rsidRPr="008939F9">
        <w:rPr>
          <w:sz w:val="20"/>
          <w:szCs w:val="20"/>
        </w:rPr>
        <w:t>közművelődési</w:t>
      </w:r>
      <w:proofErr w:type="gramEnd"/>
      <w:r w:rsidRPr="008939F9">
        <w:rPr>
          <w:sz w:val="20"/>
          <w:szCs w:val="20"/>
        </w:rPr>
        <w:t xml:space="preserve"> szakember</w:t>
      </w:r>
    </w:p>
    <w:p w:rsidR="00B56D2D" w:rsidRPr="008939F9" w:rsidRDefault="00B56D2D" w:rsidP="00AD5407">
      <w:pPr>
        <w:numPr>
          <w:ilvl w:val="0"/>
          <w:numId w:val="37"/>
        </w:numPr>
        <w:jc w:val="both"/>
        <w:rPr>
          <w:b/>
          <w:sz w:val="20"/>
          <w:szCs w:val="20"/>
        </w:rPr>
      </w:pPr>
      <w:r w:rsidRPr="008939F9">
        <w:rPr>
          <w:b/>
          <w:sz w:val="20"/>
          <w:szCs w:val="20"/>
        </w:rPr>
        <w:t xml:space="preserve">Beosztás: </w:t>
      </w:r>
    </w:p>
    <w:p w:rsidR="00B56D2D" w:rsidRPr="008939F9" w:rsidRDefault="00B56D2D" w:rsidP="00B56D2D">
      <w:pPr>
        <w:ind w:left="720"/>
        <w:jc w:val="both"/>
        <w:rPr>
          <w:sz w:val="20"/>
          <w:szCs w:val="20"/>
        </w:rPr>
      </w:pPr>
      <w:proofErr w:type="gramStart"/>
      <w:r w:rsidRPr="008939F9">
        <w:rPr>
          <w:sz w:val="20"/>
          <w:szCs w:val="20"/>
        </w:rPr>
        <w:t>igazgató</w:t>
      </w:r>
      <w:proofErr w:type="gramEnd"/>
    </w:p>
    <w:p w:rsidR="00B56D2D" w:rsidRPr="008939F9" w:rsidRDefault="00B56D2D" w:rsidP="00AD5407">
      <w:pPr>
        <w:numPr>
          <w:ilvl w:val="0"/>
          <w:numId w:val="37"/>
        </w:numPr>
        <w:spacing w:line="0" w:lineRule="atLeast"/>
        <w:jc w:val="both"/>
        <w:rPr>
          <w:b/>
          <w:sz w:val="20"/>
          <w:szCs w:val="20"/>
          <w:lang w:val="fr-FR"/>
        </w:rPr>
      </w:pPr>
      <w:r w:rsidRPr="008939F9">
        <w:rPr>
          <w:b/>
          <w:sz w:val="20"/>
          <w:szCs w:val="20"/>
          <w:lang w:val="fr-FR"/>
        </w:rPr>
        <w:t>A beosztáshoz tartozó illetve a vezetői megbízással járó lényeges feladatok :</w:t>
      </w:r>
    </w:p>
    <w:p w:rsidR="00B56D2D" w:rsidRPr="008939F9" w:rsidRDefault="00B56D2D" w:rsidP="00B56D2D">
      <w:pPr>
        <w:spacing w:line="0" w:lineRule="atLeast"/>
        <w:ind w:left="720"/>
        <w:jc w:val="both"/>
        <w:rPr>
          <w:sz w:val="20"/>
          <w:szCs w:val="20"/>
          <w:lang w:val="fr-FR"/>
        </w:rPr>
      </w:pPr>
      <w:r w:rsidRPr="008939F9">
        <w:rPr>
          <w:sz w:val="20"/>
          <w:szCs w:val="20"/>
          <w:lang w:val="fr-FR"/>
        </w:rPr>
        <w:t xml:space="preserve">Az intézmény teljes felelősségű egyszemélyes vezetője, aki az igazgatói teendőket az érvényes jogszabályi előírások szerint köteles ellátni a közművelődési intézményben, a pályázatban kidolgozott vezetői program és a fenntartó által jóváhagyott munkaterv szerint. </w:t>
      </w:r>
    </w:p>
    <w:p w:rsidR="00B56D2D" w:rsidRPr="008939F9" w:rsidRDefault="00B56D2D" w:rsidP="00B56D2D">
      <w:pPr>
        <w:spacing w:line="0" w:lineRule="atLeast"/>
        <w:ind w:left="720"/>
        <w:jc w:val="both"/>
        <w:rPr>
          <w:sz w:val="20"/>
          <w:szCs w:val="20"/>
          <w:lang w:val="fr-FR"/>
        </w:rPr>
      </w:pPr>
    </w:p>
    <w:p w:rsidR="00B56D2D" w:rsidRPr="008939F9" w:rsidRDefault="00B56D2D" w:rsidP="00AD5407">
      <w:pPr>
        <w:numPr>
          <w:ilvl w:val="0"/>
          <w:numId w:val="37"/>
        </w:numPr>
        <w:spacing w:line="276" w:lineRule="auto"/>
        <w:jc w:val="both"/>
        <w:rPr>
          <w:b/>
          <w:sz w:val="20"/>
          <w:szCs w:val="20"/>
        </w:rPr>
      </w:pPr>
      <w:r w:rsidRPr="008939F9">
        <w:rPr>
          <w:b/>
          <w:sz w:val="20"/>
          <w:szCs w:val="20"/>
        </w:rPr>
        <w:t xml:space="preserve">Iskolai végzettség: </w:t>
      </w:r>
    </w:p>
    <w:p w:rsidR="00B56D2D" w:rsidRPr="008939F9" w:rsidRDefault="00B56D2D" w:rsidP="00B56D2D">
      <w:pPr>
        <w:ind w:left="720"/>
        <w:jc w:val="both"/>
        <w:rPr>
          <w:sz w:val="20"/>
          <w:szCs w:val="20"/>
        </w:rPr>
      </w:pPr>
      <w:r w:rsidRPr="008939F9">
        <w:rPr>
          <w:sz w:val="20"/>
          <w:szCs w:val="20"/>
        </w:rPr>
        <w:t xml:space="preserve">150/1992. (XI. 20.) Korm. r. 6/F. §. </w:t>
      </w:r>
    </w:p>
    <w:p w:rsidR="00B56D2D" w:rsidRPr="008939F9" w:rsidRDefault="00B56D2D" w:rsidP="00AD5407">
      <w:pPr>
        <w:numPr>
          <w:ilvl w:val="0"/>
          <w:numId w:val="37"/>
        </w:numPr>
        <w:spacing w:line="276" w:lineRule="auto"/>
        <w:jc w:val="both"/>
        <w:rPr>
          <w:b/>
          <w:sz w:val="20"/>
          <w:szCs w:val="20"/>
        </w:rPr>
      </w:pPr>
      <w:r w:rsidRPr="008939F9">
        <w:rPr>
          <w:b/>
          <w:sz w:val="20"/>
          <w:szCs w:val="20"/>
        </w:rPr>
        <w:t xml:space="preserve">Szakmai gyakorlati idő: </w:t>
      </w:r>
    </w:p>
    <w:p w:rsidR="00B56D2D" w:rsidRPr="008939F9" w:rsidRDefault="00B56D2D" w:rsidP="00B56D2D">
      <w:pPr>
        <w:ind w:left="720"/>
        <w:jc w:val="both"/>
        <w:rPr>
          <w:sz w:val="20"/>
          <w:szCs w:val="20"/>
        </w:rPr>
      </w:pPr>
      <w:proofErr w:type="gramStart"/>
      <w:r w:rsidRPr="008939F9">
        <w:rPr>
          <w:sz w:val="20"/>
          <w:szCs w:val="20"/>
        </w:rPr>
        <w:t>legalább</w:t>
      </w:r>
      <w:proofErr w:type="gramEnd"/>
      <w:r w:rsidRPr="008939F9">
        <w:rPr>
          <w:sz w:val="20"/>
          <w:szCs w:val="20"/>
        </w:rPr>
        <w:t xml:space="preserve"> 5 év</w:t>
      </w:r>
    </w:p>
    <w:p w:rsidR="00B56D2D" w:rsidRPr="008939F9" w:rsidRDefault="00B56D2D" w:rsidP="00AD5407">
      <w:pPr>
        <w:numPr>
          <w:ilvl w:val="0"/>
          <w:numId w:val="37"/>
        </w:numPr>
        <w:spacing w:line="276" w:lineRule="auto"/>
        <w:jc w:val="both"/>
        <w:rPr>
          <w:b/>
          <w:sz w:val="20"/>
          <w:szCs w:val="20"/>
        </w:rPr>
      </w:pPr>
      <w:r w:rsidRPr="008939F9">
        <w:rPr>
          <w:b/>
          <w:sz w:val="20"/>
          <w:szCs w:val="20"/>
        </w:rPr>
        <w:t xml:space="preserve">Magasabb vezetői megbízás feltétele: </w:t>
      </w:r>
    </w:p>
    <w:p w:rsidR="00B56D2D" w:rsidRPr="008939F9" w:rsidRDefault="00B56D2D" w:rsidP="00B56D2D">
      <w:pPr>
        <w:ind w:left="720"/>
        <w:jc w:val="both"/>
        <w:rPr>
          <w:sz w:val="20"/>
          <w:szCs w:val="20"/>
        </w:rPr>
      </w:pPr>
      <w:r w:rsidRPr="008939F9">
        <w:rPr>
          <w:sz w:val="20"/>
          <w:szCs w:val="20"/>
        </w:rPr>
        <w:t>Kjt. 20/B. §. (2), 150/1992. (XI. 20.) Korm. r. 6/G. §. (2), vagy a képzés elvégzéséről szóló szándéknyilatkozat</w:t>
      </w:r>
    </w:p>
    <w:p w:rsidR="00B56D2D" w:rsidRPr="008939F9" w:rsidRDefault="00B56D2D" w:rsidP="00B56D2D">
      <w:pPr>
        <w:ind w:left="426"/>
        <w:jc w:val="both"/>
        <w:rPr>
          <w:b/>
          <w:sz w:val="20"/>
          <w:szCs w:val="20"/>
        </w:rPr>
      </w:pPr>
      <w:r w:rsidRPr="008939F9">
        <w:rPr>
          <w:b/>
          <w:sz w:val="20"/>
          <w:szCs w:val="20"/>
        </w:rPr>
        <w:t xml:space="preserve">8. Megbízás kezdő napja és megszűnésének időpontja: </w:t>
      </w:r>
    </w:p>
    <w:p w:rsidR="00B56D2D" w:rsidRPr="008939F9" w:rsidRDefault="00B56D2D" w:rsidP="00B56D2D">
      <w:pPr>
        <w:ind w:firstLine="708"/>
        <w:jc w:val="both"/>
        <w:rPr>
          <w:sz w:val="20"/>
          <w:szCs w:val="20"/>
        </w:rPr>
      </w:pPr>
      <w:r w:rsidRPr="008939F9">
        <w:rPr>
          <w:sz w:val="20"/>
          <w:szCs w:val="20"/>
        </w:rPr>
        <w:t xml:space="preserve">2020. január 1 - 2024. december 31.  </w:t>
      </w:r>
    </w:p>
    <w:p w:rsidR="00B56D2D" w:rsidRPr="008939F9" w:rsidRDefault="00B56D2D" w:rsidP="00AD5407">
      <w:pPr>
        <w:numPr>
          <w:ilvl w:val="0"/>
          <w:numId w:val="38"/>
        </w:numPr>
        <w:spacing w:line="276" w:lineRule="auto"/>
        <w:ind w:left="851"/>
        <w:jc w:val="both"/>
        <w:rPr>
          <w:b/>
          <w:sz w:val="20"/>
          <w:szCs w:val="20"/>
        </w:rPr>
      </w:pPr>
      <w:r w:rsidRPr="008939F9">
        <w:rPr>
          <w:b/>
          <w:sz w:val="20"/>
          <w:szCs w:val="20"/>
        </w:rPr>
        <w:t xml:space="preserve">Pótlék mértéke: </w:t>
      </w:r>
    </w:p>
    <w:p w:rsidR="00B56D2D" w:rsidRPr="008939F9" w:rsidRDefault="00B56D2D" w:rsidP="00B56D2D">
      <w:pPr>
        <w:ind w:left="851"/>
        <w:jc w:val="both"/>
        <w:rPr>
          <w:sz w:val="20"/>
          <w:szCs w:val="20"/>
        </w:rPr>
      </w:pPr>
      <w:r w:rsidRPr="008939F9">
        <w:rPr>
          <w:sz w:val="20"/>
          <w:szCs w:val="20"/>
        </w:rPr>
        <w:t>Kjt. szerint</w:t>
      </w:r>
    </w:p>
    <w:p w:rsidR="00B56D2D" w:rsidRPr="008939F9" w:rsidRDefault="00B56D2D" w:rsidP="00AD5407">
      <w:pPr>
        <w:numPr>
          <w:ilvl w:val="0"/>
          <w:numId w:val="38"/>
        </w:numPr>
        <w:spacing w:line="0" w:lineRule="atLeast"/>
        <w:ind w:left="709"/>
        <w:jc w:val="both"/>
        <w:rPr>
          <w:b/>
          <w:sz w:val="20"/>
          <w:szCs w:val="20"/>
          <w:lang w:val="fr-FR"/>
        </w:rPr>
      </w:pPr>
      <w:r w:rsidRPr="008939F9">
        <w:rPr>
          <w:b/>
          <w:sz w:val="20"/>
          <w:szCs w:val="20"/>
        </w:rPr>
        <w:t>Pályázatnak tartalmaznia kell:</w:t>
      </w:r>
    </w:p>
    <w:p w:rsidR="00B56D2D" w:rsidRPr="008939F9" w:rsidRDefault="00B56D2D" w:rsidP="00B56D2D">
      <w:pPr>
        <w:pStyle w:val="NormlWeb"/>
        <w:spacing w:before="0" w:beforeAutospacing="0" w:after="0" w:afterAutospacing="0" w:line="0" w:lineRule="atLeast"/>
        <w:ind w:left="851"/>
        <w:jc w:val="both"/>
        <w:rPr>
          <w:rFonts w:ascii="Calibri" w:hAnsi="Calibri" w:cs="Calibri"/>
          <w:sz w:val="20"/>
          <w:szCs w:val="20"/>
        </w:rPr>
      </w:pPr>
      <w:r w:rsidRPr="008939F9">
        <w:rPr>
          <w:rFonts w:ascii="Calibri" w:hAnsi="Calibri" w:cs="Calibri"/>
          <w:sz w:val="20"/>
          <w:szCs w:val="20"/>
        </w:rPr>
        <w:t>- a pályázó szakmai önéletrajzát,</w:t>
      </w:r>
    </w:p>
    <w:p w:rsidR="00B56D2D" w:rsidRPr="008939F9" w:rsidRDefault="00B56D2D" w:rsidP="00B56D2D">
      <w:pPr>
        <w:pStyle w:val="NormlWeb"/>
        <w:spacing w:before="0" w:beforeAutospacing="0" w:after="0" w:afterAutospacing="0" w:line="0" w:lineRule="atLeast"/>
        <w:ind w:left="851"/>
        <w:jc w:val="both"/>
        <w:rPr>
          <w:rFonts w:ascii="Calibri" w:hAnsi="Calibri" w:cs="Calibri"/>
          <w:sz w:val="20"/>
          <w:szCs w:val="20"/>
        </w:rPr>
      </w:pPr>
      <w:r w:rsidRPr="008939F9">
        <w:rPr>
          <w:rFonts w:ascii="Calibri" w:hAnsi="Calibri" w:cs="Calibri"/>
          <w:sz w:val="20"/>
          <w:szCs w:val="20"/>
        </w:rPr>
        <w:t>- az intézmény vezetésére, fejlesztésére vonatkozó programját,</w:t>
      </w:r>
    </w:p>
    <w:p w:rsidR="00B56D2D" w:rsidRPr="008939F9" w:rsidRDefault="00B56D2D" w:rsidP="00B56D2D">
      <w:pPr>
        <w:pStyle w:val="NormlWeb"/>
        <w:spacing w:before="0" w:beforeAutospacing="0" w:after="0" w:afterAutospacing="0" w:line="0" w:lineRule="atLeast"/>
        <w:ind w:left="993" w:hanging="142"/>
        <w:jc w:val="both"/>
        <w:rPr>
          <w:rFonts w:ascii="Calibri" w:hAnsi="Calibri" w:cs="Calibri"/>
          <w:sz w:val="20"/>
          <w:szCs w:val="20"/>
        </w:rPr>
      </w:pPr>
      <w:r w:rsidRPr="008939F9">
        <w:rPr>
          <w:rFonts w:ascii="Calibri" w:hAnsi="Calibri" w:cs="Calibri"/>
          <w:i/>
          <w:iCs/>
          <w:sz w:val="20"/>
          <w:szCs w:val="20"/>
        </w:rPr>
        <w:t>-</w:t>
      </w:r>
      <w:r w:rsidRPr="008939F9">
        <w:rPr>
          <w:rFonts w:ascii="Calibri" w:hAnsi="Calibri" w:cs="Calibri"/>
          <w:iCs/>
          <w:sz w:val="20"/>
          <w:szCs w:val="20"/>
        </w:rPr>
        <w:t xml:space="preserve"> </w:t>
      </w:r>
      <w:r w:rsidRPr="008939F9">
        <w:rPr>
          <w:rFonts w:ascii="Calibri" w:hAnsi="Calibri" w:cs="Calibri"/>
          <w:sz w:val="20"/>
          <w:szCs w:val="20"/>
        </w:rPr>
        <w:t>nyilatkozatot arról, hogy a pályázati anyagában foglalt személyes adatainak a pályázati eljárással összefüggésben szükséges kezeléséhez hozzájárul</w:t>
      </w:r>
    </w:p>
    <w:p w:rsidR="00B56D2D" w:rsidRPr="008939F9" w:rsidRDefault="00B56D2D" w:rsidP="00B56D2D">
      <w:pPr>
        <w:pStyle w:val="NormlWeb"/>
        <w:spacing w:before="0" w:beforeAutospacing="0" w:after="0" w:afterAutospacing="0" w:line="0" w:lineRule="atLeast"/>
        <w:ind w:left="993" w:hanging="142"/>
        <w:jc w:val="both"/>
        <w:rPr>
          <w:rFonts w:ascii="Calibri" w:hAnsi="Calibri" w:cs="Calibri"/>
          <w:sz w:val="20"/>
          <w:szCs w:val="20"/>
        </w:rPr>
      </w:pPr>
      <w:r w:rsidRPr="008939F9">
        <w:rPr>
          <w:rFonts w:ascii="Calibri" w:hAnsi="Calibri" w:cs="Calibri"/>
          <w:i/>
          <w:iCs/>
          <w:sz w:val="20"/>
          <w:szCs w:val="20"/>
        </w:rPr>
        <w:t>-</w:t>
      </w:r>
      <w:r w:rsidRPr="008939F9">
        <w:rPr>
          <w:rFonts w:ascii="Calibri" w:hAnsi="Calibri" w:cs="Calibri"/>
          <w:sz w:val="20"/>
          <w:szCs w:val="20"/>
        </w:rPr>
        <w:t xml:space="preserve"> 3 hónapnál nem régebbi erkölcsi bizonyítvány, képesítését igazoló dokumentumok másolata, szakmai gyakorlat igazolása.</w:t>
      </w:r>
    </w:p>
    <w:p w:rsidR="00B56D2D" w:rsidRPr="008939F9" w:rsidRDefault="00B56D2D" w:rsidP="00B56D2D">
      <w:pPr>
        <w:pStyle w:val="NormlWeb"/>
        <w:spacing w:before="0" w:beforeAutospacing="0" w:after="0" w:afterAutospacing="0" w:line="0" w:lineRule="atLeast"/>
        <w:ind w:left="1080"/>
        <w:jc w:val="both"/>
        <w:rPr>
          <w:rFonts w:ascii="Calibri" w:hAnsi="Calibri" w:cs="Calibri"/>
          <w:sz w:val="20"/>
          <w:szCs w:val="20"/>
        </w:rPr>
      </w:pPr>
    </w:p>
    <w:p w:rsidR="00B56D2D" w:rsidRPr="008939F9" w:rsidRDefault="00B56D2D" w:rsidP="00AD5407">
      <w:pPr>
        <w:numPr>
          <w:ilvl w:val="0"/>
          <w:numId w:val="38"/>
        </w:numPr>
        <w:spacing w:line="276" w:lineRule="auto"/>
        <w:ind w:left="709"/>
        <w:jc w:val="both"/>
        <w:rPr>
          <w:b/>
          <w:sz w:val="20"/>
          <w:szCs w:val="20"/>
        </w:rPr>
      </w:pPr>
      <w:r w:rsidRPr="008939F9">
        <w:rPr>
          <w:b/>
          <w:sz w:val="20"/>
          <w:szCs w:val="20"/>
        </w:rPr>
        <w:t xml:space="preserve">Pályázat benyújtásának módja, helye: </w:t>
      </w:r>
      <w:r w:rsidRPr="008939F9">
        <w:rPr>
          <w:b/>
          <w:sz w:val="20"/>
          <w:szCs w:val="20"/>
        </w:rPr>
        <w:tab/>
      </w:r>
    </w:p>
    <w:p w:rsidR="00B56D2D" w:rsidRPr="008939F9" w:rsidRDefault="00B56D2D" w:rsidP="00B56D2D">
      <w:pPr>
        <w:spacing w:line="0" w:lineRule="atLeast"/>
        <w:ind w:left="851" w:hanging="142"/>
        <w:jc w:val="both"/>
        <w:rPr>
          <w:color w:val="FF0000"/>
          <w:sz w:val="20"/>
          <w:szCs w:val="20"/>
        </w:rPr>
      </w:pPr>
      <w:r w:rsidRPr="008939F9">
        <w:rPr>
          <w:sz w:val="20"/>
          <w:szCs w:val="20"/>
        </w:rPr>
        <w:t xml:space="preserve">- Postai úton: a pályázat Bácsalmás Város Önkormányzata címére történő megküldésével (6430 Bácsalmás, Gr. Teleki u. 4-8.) Kérjük a borítékon feltüntetni a pályázati adatbázisban </w:t>
      </w:r>
      <w:proofErr w:type="gramStart"/>
      <w:r w:rsidRPr="008939F9">
        <w:rPr>
          <w:sz w:val="20"/>
          <w:szCs w:val="20"/>
        </w:rPr>
        <w:t>szereplő azonosító</w:t>
      </w:r>
      <w:proofErr w:type="gramEnd"/>
      <w:r w:rsidRPr="008939F9">
        <w:rPr>
          <w:sz w:val="20"/>
          <w:szCs w:val="20"/>
        </w:rPr>
        <w:t xml:space="preserve"> számot, valamint a beosztás megnevezését.</w:t>
      </w:r>
    </w:p>
    <w:p w:rsidR="00B56D2D" w:rsidRPr="008939F9" w:rsidRDefault="00B56D2D" w:rsidP="00B56D2D">
      <w:pPr>
        <w:spacing w:line="0" w:lineRule="atLeast"/>
        <w:ind w:left="709"/>
        <w:jc w:val="both"/>
        <w:rPr>
          <w:sz w:val="20"/>
          <w:szCs w:val="20"/>
        </w:rPr>
      </w:pPr>
      <w:r w:rsidRPr="008939F9">
        <w:rPr>
          <w:sz w:val="20"/>
          <w:szCs w:val="20"/>
        </w:rPr>
        <w:t>-      Személyesen: polgármester 6430. Bácsalmás, Gr. Teleki u. 4-8.</w:t>
      </w:r>
    </w:p>
    <w:p w:rsidR="00B56D2D" w:rsidRPr="008939F9" w:rsidRDefault="00B56D2D" w:rsidP="00B56D2D">
      <w:pPr>
        <w:spacing w:line="0" w:lineRule="atLeast"/>
        <w:ind w:firstLine="360"/>
        <w:jc w:val="both"/>
        <w:rPr>
          <w:sz w:val="20"/>
          <w:szCs w:val="20"/>
        </w:rPr>
      </w:pPr>
      <w:r w:rsidRPr="008939F9">
        <w:rPr>
          <w:sz w:val="20"/>
          <w:szCs w:val="20"/>
        </w:rPr>
        <w:t xml:space="preserve"> </w:t>
      </w:r>
    </w:p>
    <w:p w:rsidR="00B56D2D" w:rsidRPr="008939F9" w:rsidRDefault="00B56D2D" w:rsidP="00AD5407">
      <w:pPr>
        <w:numPr>
          <w:ilvl w:val="0"/>
          <w:numId w:val="38"/>
        </w:numPr>
        <w:spacing w:line="276" w:lineRule="auto"/>
        <w:ind w:left="709"/>
        <w:jc w:val="both"/>
        <w:rPr>
          <w:b/>
          <w:sz w:val="20"/>
          <w:szCs w:val="20"/>
        </w:rPr>
      </w:pPr>
      <w:r w:rsidRPr="008939F9">
        <w:rPr>
          <w:b/>
          <w:sz w:val="20"/>
          <w:szCs w:val="20"/>
        </w:rPr>
        <w:t>A pályázat benyújtásának határideje:</w:t>
      </w:r>
    </w:p>
    <w:p w:rsidR="00B56D2D" w:rsidRPr="008939F9" w:rsidRDefault="00B56D2D" w:rsidP="00B56D2D">
      <w:pPr>
        <w:ind w:left="709"/>
        <w:jc w:val="both"/>
        <w:rPr>
          <w:sz w:val="20"/>
          <w:szCs w:val="20"/>
        </w:rPr>
      </w:pPr>
      <w:r w:rsidRPr="008939F9">
        <w:rPr>
          <w:sz w:val="20"/>
          <w:szCs w:val="20"/>
        </w:rPr>
        <w:t>- a megjelenést követő 30 nap</w:t>
      </w:r>
    </w:p>
    <w:p w:rsidR="00B56D2D" w:rsidRPr="008939F9" w:rsidRDefault="00B56D2D" w:rsidP="00AD5407">
      <w:pPr>
        <w:numPr>
          <w:ilvl w:val="0"/>
          <w:numId w:val="38"/>
        </w:numPr>
        <w:spacing w:line="276" w:lineRule="auto"/>
        <w:ind w:left="709"/>
        <w:jc w:val="both"/>
        <w:rPr>
          <w:b/>
          <w:sz w:val="20"/>
          <w:szCs w:val="20"/>
        </w:rPr>
      </w:pPr>
      <w:r w:rsidRPr="008939F9">
        <w:rPr>
          <w:b/>
          <w:sz w:val="20"/>
          <w:szCs w:val="20"/>
        </w:rPr>
        <w:t>Pályázat elbírálásának határideje:</w:t>
      </w:r>
      <w:r w:rsidRPr="008939F9">
        <w:rPr>
          <w:b/>
          <w:sz w:val="20"/>
          <w:szCs w:val="20"/>
        </w:rPr>
        <w:tab/>
      </w:r>
    </w:p>
    <w:p w:rsidR="00B56D2D" w:rsidRPr="008939F9" w:rsidRDefault="00B56D2D" w:rsidP="00AD5407">
      <w:pPr>
        <w:numPr>
          <w:ilvl w:val="0"/>
          <w:numId w:val="39"/>
        </w:numPr>
        <w:spacing w:after="200" w:line="276" w:lineRule="auto"/>
        <w:ind w:left="851" w:hanging="142"/>
        <w:jc w:val="both"/>
        <w:rPr>
          <w:sz w:val="20"/>
          <w:szCs w:val="20"/>
        </w:rPr>
      </w:pPr>
      <w:r w:rsidRPr="008939F9">
        <w:rPr>
          <w:sz w:val="20"/>
          <w:szCs w:val="20"/>
        </w:rPr>
        <w:t>benyújtási határidőt követő 30 nap.</w:t>
      </w:r>
    </w:p>
    <w:p w:rsidR="00B56D2D" w:rsidRPr="008939F9" w:rsidRDefault="00B56D2D" w:rsidP="00B56D2D">
      <w:pPr>
        <w:jc w:val="both"/>
        <w:rPr>
          <w:sz w:val="20"/>
          <w:szCs w:val="20"/>
        </w:rPr>
      </w:pPr>
      <w:r w:rsidRPr="008939F9">
        <w:rPr>
          <w:sz w:val="20"/>
          <w:szCs w:val="20"/>
        </w:rPr>
        <w:t>Bácsalmás, 2019. október 22.</w:t>
      </w:r>
    </w:p>
    <w:p w:rsidR="00B56D2D" w:rsidRPr="007B74E4" w:rsidRDefault="00B56D2D" w:rsidP="00B56D2D">
      <w:pPr>
        <w:jc w:val="both"/>
        <w:rPr>
          <w:sz w:val="16"/>
          <w:szCs w:val="16"/>
        </w:rPr>
      </w:pPr>
    </w:p>
    <w:p w:rsidR="00B56D2D" w:rsidRPr="008939F9" w:rsidRDefault="00B56D2D" w:rsidP="00B56D2D">
      <w:pPr>
        <w:ind w:left="4536"/>
        <w:jc w:val="center"/>
        <w:rPr>
          <w:sz w:val="20"/>
          <w:szCs w:val="20"/>
        </w:rPr>
      </w:pPr>
      <w:r w:rsidRPr="008939F9">
        <w:rPr>
          <w:sz w:val="20"/>
          <w:szCs w:val="20"/>
        </w:rPr>
        <w:t>Németh Balázs</w:t>
      </w:r>
    </w:p>
    <w:p w:rsidR="00445CF6" w:rsidRPr="008939F9" w:rsidRDefault="00B56D2D" w:rsidP="00E955EB">
      <w:pPr>
        <w:ind w:left="4536"/>
        <w:jc w:val="center"/>
        <w:rPr>
          <w:sz w:val="20"/>
          <w:szCs w:val="20"/>
        </w:rPr>
      </w:pPr>
      <w:proofErr w:type="gramStart"/>
      <w:r w:rsidRPr="008939F9">
        <w:rPr>
          <w:sz w:val="20"/>
          <w:szCs w:val="20"/>
        </w:rPr>
        <w:t>polgármester</w:t>
      </w:r>
      <w:proofErr w:type="gramEnd"/>
      <w:r w:rsidR="00445CF6" w:rsidRPr="008939F9">
        <w:rPr>
          <w:b/>
          <w:bCs/>
        </w:rPr>
        <w:br w:type="page"/>
      </w:r>
    </w:p>
    <w:p w:rsidR="00445CF6" w:rsidRPr="008939F9" w:rsidRDefault="00445CF6" w:rsidP="00445CF6">
      <w:pPr>
        <w:widowControl w:val="0"/>
      </w:pPr>
      <w:r w:rsidRPr="008939F9">
        <w:rPr>
          <w:b/>
          <w:bCs/>
        </w:rPr>
        <w:lastRenderedPageBreak/>
        <w:t>Bácsalmás Város Önkormányzatának</w:t>
      </w:r>
    </w:p>
    <w:p w:rsidR="00445CF6" w:rsidRPr="008939F9" w:rsidRDefault="00445CF6" w:rsidP="00445CF6">
      <w:pPr>
        <w:widowControl w:val="0"/>
        <w:jc w:val="both"/>
        <w:rPr>
          <w:b/>
          <w:bCs/>
        </w:rPr>
      </w:pPr>
      <w:r w:rsidRPr="008939F9">
        <w:rPr>
          <w:b/>
          <w:bCs/>
        </w:rPr>
        <w:t xml:space="preserve">                Képviselő-testülete </w:t>
      </w:r>
    </w:p>
    <w:p w:rsidR="00445CF6" w:rsidRPr="008939F9" w:rsidRDefault="00445CF6" w:rsidP="00445CF6">
      <w:pPr>
        <w:widowControl w:val="0"/>
        <w:jc w:val="both"/>
        <w:rPr>
          <w:b/>
          <w:bCs/>
          <w:sz w:val="20"/>
          <w:szCs w:val="20"/>
        </w:rPr>
      </w:pPr>
    </w:p>
    <w:p w:rsidR="00445CF6" w:rsidRPr="008939F9" w:rsidRDefault="00445CF6" w:rsidP="00445CF6">
      <w:pPr>
        <w:widowControl w:val="0"/>
        <w:jc w:val="center"/>
        <w:rPr>
          <w:b/>
          <w:bCs/>
        </w:rPr>
      </w:pPr>
      <w:r w:rsidRPr="008939F9">
        <w:rPr>
          <w:b/>
          <w:bCs/>
        </w:rPr>
        <w:t xml:space="preserve">K i v o n a t </w:t>
      </w:r>
    </w:p>
    <w:p w:rsidR="00445CF6" w:rsidRPr="008939F9" w:rsidRDefault="00445CF6" w:rsidP="00445CF6">
      <w:pPr>
        <w:widowControl w:val="0"/>
        <w:jc w:val="center"/>
        <w:rPr>
          <w:b/>
          <w:bCs/>
        </w:rPr>
      </w:pPr>
      <w:proofErr w:type="gramStart"/>
      <w:r w:rsidRPr="008939F9">
        <w:rPr>
          <w:b/>
          <w:bCs/>
        </w:rPr>
        <w:t>a</w:t>
      </w:r>
      <w:proofErr w:type="gramEnd"/>
      <w:r w:rsidRPr="008939F9">
        <w:rPr>
          <w:b/>
          <w:bCs/>
        </w:rPr>
        <w:t xml:space="preserve"> Bácsalmás Város Önkormányzata Képviselő-testületének</w:t>
      </w:r>
    </w:p>
    <w:p w:rsidR="00445CF6" w:rsidRPr="008939F9" w:rsidRDefault="00445CF6" w:rsidP="00445CF6">
      <w:pPr>
        <w:widowControl w:val="0"/>
        <w:jc w:val="center"/>
        <w:rPr>
          <w:b/>
          <w:bCs/>
        </w:rPr>
      </w:pPr>
      <w:r w:rsidRPr="008939F9">
        <w:rPr>
          <w:b/>
          <w:bCs/>
        </w:rPr>
        <w:t xml:space="preserve">2019. október 31-i soros nyílt ülésének jegyzőkönyvéből </w:t>
      </w:r>
    </w:p>
    <w:p w:rsidR="00445CF6" w:rsidRPr="008939F9" w:rsidRDefault="00445CF6" w:rsidP="00445CF6">
      <w:pPr>
        <w:widowControl w:val="0"/>
        <w:jc w:val="center"/>
      </w:pPr>
    </w:p>
    <w:p w:rsidR="00445CF6" w:rsidRPr="008939F9" w:rsidRDefault="00445CF6" w:rsidP="00445CF6">
      <w:pPr>
        <w:widowControl w:val="0"/>
        <w:jc w:val="both"/>
        <w:rPr>
          <w:u w:val="single"/>
        </w:rPr>
      </w:pPr>
      <w:r w:rsidRPr="008939F9">
        <w:t>(Kihagyva a kihagyandókat.)</w:t>
      </w:r>
    </w:p>
    <w:p w:rsidR="00445CF6" w:rsidRPr="008939F9" w:rsidRDefault="00445CF6" w:rsidP="00445CF6">
      <w:pPr>
        <w:widowControl w:val="0"/>
        <w:jc w:val="both"/>
      </w:pPr>
    </w:p>
    <w:p w:rsidR="00445CF6" w:rsidRPr="008939F9" w:rsidRDefault="00445CF6" w:rsidP="00445CF6">
      <w:pPr>
        <w:widowControl w:val="0"/>
        <w:jc w:val="both"/>
        <w:rPr>
          <w:b/>
          <w:u w:val="single"/>
        </w:rPr>
      </w:pPr>
      <w:r w:rsidRPr="008939F9">
        <w:rPr>
          <w:b/>
          <w:u w:val="single"/>
        </w:rPr>
        <w:t>28</w:t>
      </w:r>
      <w:r w:rsidR="00F347FE" w:rsidRPr="008939F9">
        <w:rPr>
          <w:b/>
          <w:u w:val="single"/>
        </w:rPr>
        <w:t>9</w:t>
      </w:r>
      <w:r w:rsidRPr="008939F9">
        <w:rPr>
          <w:b/>
          <w:u w:val="single"/>
        </w:rPr>
        <w:t xml:space="preserve">/2019. (X. 31.) Bácsalmás v. </w:t>
      </w:r>
      <w:proofErr w:type="spellStart"/>
      <w:r w:rsidRPr="008939F9">
        <w:rPr>
          <w:b/>
          <w:u w:val="single"/>
        </w:rPr>
        <w:t>öh</w:t>
      </w:r>
      <w:proofErr w:type="spellEnd"/>
      <w:r w:rsidRPr="008939F9">
        <w:rPr>
          <w:b/>
          <w:u w:val="single"/>
        </w:rPr>
        <w:t>.</w:t>
      </w:r>
    </w:p>
    <w:p w:rsidR="005854CF" w:rsidRPr="008939F9" w:rsidRDefault="005854CF" w:rsidP="00005414">
      <w:pPr>
        <w:widowControl w:val="0"/>
        <w:jc w:val="both"/>
      </w:pPr>
    </w:p>
    <w:p w:rsidR="00F347FE" w:rsidRPr="008939F9" w:rsidRDefault="00F347FE" w:rsidP="00AD2498">
      <w:pPr>
        <w:widowControl w:val="0"/>
        <w:tabs>
          <w:tab w:val="left" w:pos="6379"/>
        </w:tabs>
        <w:jc w:val="both"/>
        <w:rPr>
          <w:b/>
        </w:rPr>
      </w:pPr>
      <w:r w:rsidRPr="008939F9">
        <w:rPr>
          <w:b/>
        </w:rPr>
        <w:t xml:space="preserve">A Bácsalmási Németek Egyesülete </w:t>
      </w:r>
      <w:proofErr w:type="spellStart"/>
      <w:r w:rsidRPr="008939F9">
        <w:rPr>
          <w:b/>
        </w:rPr>
        <w:t>Leader</w:t>
      </w:r>
      <w:proofErr w:type="spellEnd"/>
      <w:r w:rsidRPr="008939F9">
        <w:rPr>
          <w:b/>
        </w:rPr>
        <w:t xml:space="preserve"> </w:t>
      </w:r>
    </w:p>
    <w:p w:rsidR="00F347FE" w:rsidRPr="008939F9" w:rsidRDefault="00F347FE" w:rsidP="00AD2498">
      <w:pPr>
        <w:widowControl w:val="0"/>
        <w:tabs>
          <w:tab w:val="left" w:pos="6379"/>
        </w:tabs>
        <w:jc w:val="both"/>
        <w:rPr>
          <w:b/>
        </w:rPr>
      </w:pPr>
      <w:proofErr w:type="gramStart"/>
      <w:r w:rsidRPr="008939F9">
        <w:rPr>
          <w:b/>
        </w:rPr>
        <w:t>térségek</w:t>
      </w:r>
      <w:proofErr w:type="gramEnd"/>
      <w:r w:rsidRPr="008939F9">
        <w:rPr>
          <w:b/>
        </w:rPr>
        <w:t xml:space="preserve"> közötti együttműködés c. pályázatának </w:t>
      </w:r>
    </w:p>
    <w:p w:rsidR="005854CF" w:rsidRPr="008939F9" w:rsidRDefault="00F347FE" w:rsidP="00AD2498">
      <w:pPr>
        <w:widowControl w:val="0"/>
        <w:tabs>
          <w:tab w:val="left" w:pos="6379"/>
        </w:tabs>
        <w:jc w:val="both"/>
        <w:rPr>
          <w:b/>
        </w:rPr>
      </w:pPr>
      <w:proofErr w:type="gramStart"/>
      <w:r w:rsidRPr="008939F9">
        <w:rPr>
          <w:b/>
        </w:rPr>
        <w:t>előfinanszírozása</w:t>
      </w:r>
      <w:proofErr w:type="gramEnd"/>
      <w:r w:rsidR="00AD2498" w:rsidRPr="008939F9">
        <w:rPr>
          <w:b/>
        </w:rPr>
        <w:tab/>
      </w:r>
      <w:r w:rsidR="00AD2498" w:rsidRPr="008939F9">
        <w:rPr>
          <w:b/>
          <w:u w:val="single"/>
        </w:rPr>
        <w:t>Határozat</w:t>
      </w:r>
    </w:p>
    <w:p w:rsidR="00AD2498" w:rsidRPr="008939F9" w:rsidRDefault="00AD2498" w:rsidP="00005414">
      <w:pPr>
        <w:widowControl w:val="0"/>
        <w:jc w:val="both"/>
      </w:pPr>
    </w:p>
    <w:p w:rsidR="00F347FE" w:rsidRPr="008939F9" w:rsidRDefault="00F347FE" w:rsidP="00F347FE">
      <w:pPr>
        <w:widowControl w:val="0"/>
        <w:numPr>
          <w:ilvl w:val="0"/>
          <w:numId w:val="40"/>
        </w:numPr>
        <w:suppressAutoHyphens/>
        <w:ind w:left="1985" w:hanging="284"/>
        <w:jc w:val="both"/>
        <w:rPr>
          <w:bCs/>
        </w:rPr>
      </w:pPr>
      <w:r w:rsidRPr="008939F9">
        <w:rPr>
          <w:bCs/>
        </w:rPr>
        <w:t>Bácsalmás Város Önkormányzatának Képviselő-testülete (a továbbiakban: Képviselő-testület) elismeri, hogy a Bácsalmási Németek Egyesülete eszközbeszerzésre irányuló projektje Bácsalmás szempontjából fontos, ezért támogatja azt. Az önkormányzat a pályázat sikeres, és határidőn belüli lebonyolítása érdekében előfinanszírozza a projekt eszközbeszerzését. Bruttó 5 170 335 Ft, azaz Ötmillió-százhetvenezer-háromszázharmincöt forint visszatérítendő támogatást ad az egyesület részére, 2020. április 30-i visszafizetési határidővel, továbbá vállalja, hogy a fent említett összeget maradéktalanul átutalja az egyesület bankszámlájára legkésőbb 2019. november 30-ig. A kölcsönadás részletei támogatási szerződés formájában kerülnek elfogadásra és aláírásra a két fél részéről e határozat elfogadását követően.</w:t>
      </w:r>
    </w:p>
    <w:p w:rsidR="00F347FE" w:rsidRPr="008939F9" w:rsidRDefault="00F347FE" w:rsidP="00F347FE">
      <w:pPr>
        <w:widowControl w:val="0"/>
        <w:tabs>
          <w:tab w:val="left" w:pos="360"/>
        </w:tabs>
        <w:ind w:left="1985" w:hanging="284"/>
        <w:jc w:val="both"/>
        <w:rPr>
          <w:bCs/>
        </w:rPr>
      </w:pPr>
    </w:p>
    <w:p w:rsidR="00F347FE" w:rsidRPr="008939F9" w:rsidRDefault="00F347FE" w:rsidP="00F347FE">
      <w:pPr>
        <w:widowControl w:val="0"/>
        <w:ind w:left="1985" w:hanging="284"/>
        <w:jc w:val="both"/>
        <w:rPr>
          <w:bCs/>
        </w:rPr>
      </w:pPr>
      <w:r w:rsidRPr="008939F9">
        <w:rPr>
          <w:bCs/>
        </w:rPr>
        <w:t>2.</w:t>
      </w:r>
      <w:r w:rsidRPr="008939F9">
        <w:rPr>
          <w:bCs/>
        </w:rPr>
        <w:tab/>
        <w:t>A Képviselő-testület felhatalmazza Németh Balázs polgármestert a szükséges intézkedések megtételére:</w:t>
      </w:r>
    </w:p>
    <w:p w:rsidR="00F347FE" w:rsidRPr="008939F9" w:rsidRDefault="00F347FE" w:rsidP="00F347FE">
      <w:pPr>
        <w:widowControl w:val="0"/>
        <w:tabs>
          <w:tab w:val="left" w:pos="360"/>
        </w:tabs>
        <w:ind w:left="1985" w:hanging="284"/>
        <w:jc w:val="both"/>
        <w:rPr>
          <w:bCs/>
        </w:rPr>
      </w:pPr>
    </w:p>
    <w:p w:rsidR="00F347FE" w:rsidRPr="008939F9" w:rsidRDefault="00F347FE" w:rsidP="00F347FE">
      <w:pPr>
        <w:widowControl w:val="0"/>
        <w:tabs>
          <w:tab w:val="left" w:pos="360"/>
        </w:tabs>
        <w:ind w:left="2124" w:hanging="284"/>
        <w:jc w:val="both"/>
        <w:rPr>
          <w:bCs/>
        </w:rPr>
      </w:pPr>
      <w:r w:rsidRPr="008939F9">
        <w:rPr>
          <w:bCs/>
        </w:rPr>
        <w:t>Határidő: azonnal és 2019. november 30. (a kölcsön átutalásának határideje)</w:t>
      </w:r>
    </w:p>
    <w:p w:rsidR="00F347FE" w:rsidRPr="008939F9" w:rsidRDefault="00F347FE" w:rsidP="00F347FE">
      <w:pPr>
        <w:widowControl w:val="0"/>
        <w:tabs>
          <w:tab w:val="left" w:pos="360"/>
        </w:tabs>
        <w:ind w:left="1985" w:hanging="284"/>
        <w:jc w:val="both"/>
        <w:rPr>
          <w:bCs/>
        </w:rPr>
      </w:pPr>
    </w:p>
    <w:p w:rsidR="00F347FE" w:rsidRPr="008939F9" w:rsidRDefault="00F347FE" w:rsidP="00F347FE">
      <w:pPr>
        <w:widowControl w:val="0"/>
        <w:tabs>
          <w:tab w:val="left" w:pos="360"/>
        </w:tabs>
        <w:ind w:left="1985" w:hanging="284"/>
        <w:jc w:val="both"/>
        <w:rPr>
          <w:bCs/>
        </w:rPr>
      </w:pPr>
      <w:r w:rsidRPr="008939F9">
        <w:rPr>
          <w:bCs/>
        </w:rPr>
        <w:t>Felelős: Német Balázs polgármester</w:t>
      </w:r>
    </w:p>
    <w:p w:rsidR="00F347FE" w:rsidRPr="008939F9" w:rsidRDefault="00F347FE" w:rsidP="00F347FE">
      <w:pPr>
        <w:widowControl w:val="0"/>
        <w:tabs>
          <w:tab w:val="left" w:pos="360"/>
        </w:tabs>
        <w:ind w:left="1985" w:hanging="284"/>
        <w:jc w:val="both"/>
        <w:rPr>
          <w:bCs/>
        </w:rPr>
      </w:pPr>
      <w:r w:rsidRPr="008939F9">
        <w:rPr>
          <w:bCs/>
        </w:rPr>
        <w:t>Operatív felelős: Kiss Balázs Sándor pályázati referens</w:t>
      </w:r>
    </w:p>
    <w:p w:rsidR="00F347FE" w:rsidRPr="008939F9" w:rsidRDefault="00F347FE" w:rsidP="00F347FE">
      <w:pPr>
        <w:widowControl w:val="0"/>
        <w:tabs>
          <w:tab w:val="left" w:pos="360"/>
        </w:tabs>
        <w:ind w:left="1985" w:hanging="284"/>
        <w:jc w:val="both"/>
        <w:rPr>
          <w:bCs/>
        </w:rPr>
      </w:pPr>
    </w:p>
    <w:p w:rsidR="00F347FE" w:rsidRPr="008939F9" w:rsidRDefault="00F347FE" w:rsidP="00F347FE">
      <w:pPr>
        <w:widowControl w:val="0"/>
        <w:tabs>
          <w:tab w:val="left" w:pos="360"/>
        </w:tabs>
        <w:ind w:left="1985" w:hanging="284"/>
        <w:jc w:val="both"/>
        <w:rPr>
          <w:bCs/>
        </w:rPr>
      </w:pPr>
      <w:r w:rsidRPr="008939F9">
        <w:rPr>
          <w:bCs/>
        </w:rPr>
        <w:t>A határozatról értesül:</w:t>
      </w:r>
    </w:p>
    <w:p w:rsidR="00F347FE" w:rsidRPr="008939F9" w:rsidRDefault="00F347FE" w:rsidP="00F347FE">
      <w:pPr>
        <w:widowControl w:val="0"/>
        <w:tabs>
          <w:tab w:val="left" w:pos="360"/>
        </w:tabs>
        <w:ind w:left="1701"/>
        <w:jc w:val="both"/>
        <w:rPr>
          <w:bCs/>
        </w:rPr>
      </w:pPr>
      <w:r w:rsidRPr="008939F9">
        <w:rPr>
          <w:bCs/>
        </w:rPr>
        <w:t>- kivonattal: 1. Németh Balázs polgármester</w:t>
      </w:r>
    </w:p>
    <w:p w:rsidR="00F347FE" w:rsidRPr="008939F9" w:rsidRDefault="00F347FE" w:rsidP="00F347FE">
      <w:pPr>
        <w:widowControl w:val="0"/>
        <w:tabs>
          <w:tab w:val="left" w:pos="360"/>
        </w:tabs>
        <w:ind w:left="1985" w:hanging="284"/>
        <w:jc w:val="both"/>
        <w:rPr>
          <w:bCs/>
        </w:rPr>
      </w:pPr>
      <w:r w:rsidRPr="008939F9">
        <w:rPr>
          <w:bCs/>
        </w:rPr>
        <w:tab/>
      </w:r>
      <w:r w:rsidRPr="008939F9">
        <w:rPr>
          <w:bCs/>
        </w:rPr>
        <w:tab/>
      </w:r>
      <w:r w:rsidRPr="008939F9">
        <w:rPr>
          <w:bCs/>
        </w:rPr>
        <w:tab/>
        <w:t>2. Patocskai Ibolya jegyző</w:t>
      </w:r>
    </w:p>
    <w:p w:rsidR="00F347FE" w:rsidRPr="008939F9" w:rsidRDefault="00F347FE" w:rsidP="00F347FE">
      <w:pPr>
        <w:widowControl w:val="0"/>
        <w:tabs>
          <w:tab w:val="left" w:pos="360"/>
        </w:tabs>
        <w:ind w:left="1985" w:hanging="284"/>
        <w:jc w:val="both"/>
        <w:rPr>
          <w:bCs/>
        </w:rPr>
      </w:pPr>
      <w:r w:rsidRPr="008939F9">
        <w:rPr>
          <w:bCs/>
        </w:rPr>
        <w:tab/>
      </w:r>
      <w:r w:rsidRPr="008939F9">
        <w:rPr>
          <w:bCs/>
        </w:rPr>
        <w:tab/>
      </w:r>
      <w:r w:rsidRPr="008939F9">
        <w:rPr>
          <w:bCs/>
        </w:rPr>
        <w:tab/>
        <w:t>3. Horváth István Attila PBÜ osztályvezető</w:t>
      </w:r>
    </w:p>
    <w:p w:rsidR="00F347FE" w:rsidRPr="008939F9" w:rsidRDefault="00F347FE" w:rsidP="00F347FE">
      <w:pPr>
        <w:widowControl w:val="0"/>
        <w:tabs>
          <w:tab w:val="left" w:pos="360"/>
        </w:tabs>
        <w:ind w:left="1985" w:hanging="284"/>
        <w:jc w:val="both"/>
        <w:rPr>
          <w:bCs/>
        </w:rPr>
      </w:pPr>
      <w:r w:rsidRPr="008939F9">
        <w:rPr>
          <w:bCs/>
        </w:rPr>
        <w:tab/>
      </w:r>
      <w:r w:rsidRPr="008939F9">
        <w:rPr>
          <w:bCs/>
        </w:rPr>
        <w:tab/>
      </w:r>
      <w:r w:rsidRPr="008939F9">
        <w:rPr>
          <w:bCs/>
        </w:rPr>
        <w:tab/>
        <w:t>4. Kiss Balázs Sándor pályázati referens</w:t>
      </w:r>
    </w:p>
    <w:p w:rsidR="00F347FE" w:rsidRPr="008939F9" w:rsidRDefault="00F347FE" w:rsidP="00F347FE">
      <w:pPr>
        <w:widowControl w:val="0"/>
        <w:tabs>
          <w:tab w:val="left" w:pos="360"/>
        </w:tabs>
        <w:ind w:left="1985" w:hanging="284"/>
        <w:jc w:val="both"/>
        <w:rPr>
          <w:bCs/>
        </w:rPr>
      </w:pPr>
      <w:r w:rsidRPr="008939F9">
        <w:rPr>
          <w:bCs/>
        </w:rPr>
        <w:t>- levélben:</w:t>
      </w:r>
      <w:r w:rsidRPr="008939F9">
        <w:rPr>
          <w:bCs/>
        </w:rPr>
        <w:tab/>
        <w:t>1. Bácsalmási Németek Egyesülete</w:t>
      </w:r>
    </w:p>
    <w:p w:rsidR="00044F3B" w:rsidRPr="008939F9" w:rsidRDefault="00044F3B" w:rsidP="00A21B2B">
      <w:pPr>
        <w:widowControl w:val="0"/>
        <w:jc w:val="center"/>
      </w:pPr>
    </w:p>
    <w:p w:rsidR="00A21B2B" w:rsidRPr="008939F9" w:rsidRDefault="00A21B2B" w:rsidP="00A21B2B">
      <w:pPr>
        <w:widowControl w:val="0"/>
        <w:jc w:val="center"/>
      </w:pPr>
      <w:r w:rsidRPr="008939F9">
        <w:t xml:space="preserve">K. </w:t>
      </w:r>
      <w:proofErr w:type="gramStart"/>
      <w:r w:rsidRPr="008939F9">
        <w:t>m</w:t>
      </w:r>
      <w:proofErr w:type="gramEnd"/>
      <w:r w:rsidRPr="008939F9">
        <w:t xml:space="preserve">. </w:t>
      </w:r>
      <w:proofErr w:type="gramStart"/>
      <w:r w:rsidRPr="008939F9">
        <w:t>f</w:t>
      </w:r>
      <w:proofErr w:type="gramEnd"/>
      <w:r w:rsidRPr="008939F9">
        <w:t>.</w:t>
      </w:r>
    </w:p>
    <w:p w:rsidR="00A21B2B" w:rsidRPr="008939F9" w:rsidRDefault="00A21B2B" w:rsidP="00A21B2B">
      <w:pPr>
        <w:widowControl w:val="0"/>
        <w:tabs>
          <w:tab w:val="center" w:pos="2268"/>
          <w:tab w:val="center" w:pos="7088"/>
        </w:tabs>
        <w:jc w:val="both"/>
      </w:pPr>
    </w:p>
    <w:p w:rsidR="00A21B2B" w:rsidRPr="008939F9" w:rsidRDefault="00A21B2B" w:rsidP="00A21B2B">
      <w:pPr>
        <w:widowControl w:val="0"/>
        <w:tabs>
          <w:tab w:val="center" w:pos="2268"/>
          <w:tab w:val="center" w:pos="7088"/>
        </w:tabs>
        <w:jc w:val="both"/>
      </w:pPr>
      <w:r w:rsidRPr="008939F9">
        <w:tab/>
        <w:t xml:space="preserve">Németh Balázs s.k. </w:t>
      </w:r>
      <w:r w:rsidRPr="008939F9">
        <w:tab/>
        <w:t>Patocskai Ibolya s.k.</w:t>
      </w:r>
    </w:p>
    <w:p w:rsidR="00A21B2B" w:rsidRPr="008939F9" w:rsidRDefault="00A21B2B" w:rsidP="00A21B2B">
      <w:pPr>
        <w:widowControl w:val="0"/>
        <w:tabs>
          <w:tab w:val="center" w:pos="2268"/>
          <w:tab w:val="center" w:pos="7088"/>
        </w:tabs>
        <w:jc w:val="both"/>
      </w:pPr>
      <w:r w:rsidRPr="008939F9">
        <w:tab/>
      </w:r>
      <w:proofErr w:type="gramStart"/>
      <w:r w:rsidRPr="008939F9">
        <w:t>polgármester</w:t>
      </w:r>
      <w:proofErr w:type="gramEnd"/>
      <w:r w:rsidRPr="008939F9">
        <w:tab/>
        <w:t>jegyző</w:t>
      </w:r>
    </w:p>
    <w:p w:rsidR="00A21B2B" w:rsidRPr="008939F9" w:rsidRDefault="00A21B2B" w:rsidP="00A21B2B">
      <w:pPr>
        <w:widowControl w:val="0"/>
        <w:jc w:val="both"/>
      </w:pPr>
    </w:p>
    <w:p w:rsidR="00A21B2B" w:rsidRPr="008939F9" w:rsidRDefault="00A21B2B" w:rsidP="00A21B2B">
      <w:pPr>
        <w:widowControl w:val="0"/>
        <w:tabs>
          <w:tab w:val="center" w:pos="2268"/>
          <w:tab w:val="center" w:pos="7088"/>
        </w:tabs>
      </w:pPr>
      <w:r w:rsidRPr="008939F9">
        <w:tab/>
        <w:t>Nagy Gábor s.k.</w:t>
      </w:r>
      <w:r w:rsidRPr="008939F9">
        <w:tab/>
        <w:t>Turcsányi Csaba s.k.</w:t>
      </w:r>
    </w:p>
    <w:p w:rsidR="00A21B2B" w:rsidRPr="008939F9" w:rsidRDefault="00A21B2B" w:rsidP="00A21B2B">
      <w:pPr>
        <w:widowControl w:val="0"/>
        <w:jc w:val="center"/>
      </w:pPr>
      <w:proofErr w:type="gramStart"/>
      <w:r w:rsidRPr="008939F9">
        <w:t>képviselők</w:t>
      </w:r>
      <w:proofErr w:type="gramEnd"/>
      <w:r w:rsidRPr="008939F9">
        <w:t>, jegyzőkönyv-hitelesítők</w:t>
      </w:r>
    </w:p>
    <w:p w:rsidR="00A21B2B" w:rsidRPr="008939F9" w:rsidRDefault="00A21B2B" w:rsidP="00A21B2B">
      <w:pPr>
        <w:widowControl w:val="0"/>
        <w:jc w:val="both"/>
      </w:pPr>
    </w:p>
    <w:p w:rsidR="00A21B2B" w:rsidRPr="008939F9" w:rsidRDefault="00A21B2B" w:rsidP="00A21B2B">
      <w:pPr>
        <w:widowControl w:val="0"/>
        <w:tabs>
          <w:tab w:val="center" w:pos="4677"/>
        </w:tabs>
        <w:jc w:val="both"/>
      </w:pPr>
      <w:r w:rsidRPr="008939F9">
        <w:t>A kivonat hiteles.</w:t>
      </w:r>
    </w:p>
    <w:p w:rsidR="00A21B2B" w:rsidRPr="008939F9" w:rsidRDefault="00A21B2B" w:rsidP="00A21B2B">
      <w:pPr>
        <w:widowControl w:val="0"/>
        <w:jc w:val="both"/>
      </w:pPr>
      <w:r w:rsidRPr="008939F9">
        <w:t>Bácsalmás, 2019. november 5.</w:t>
      </w:r>
    </w:p>
    <w:p w:rsidR="00A21B2B" w:rsidRPr="008939F9" w:rsidRDefault="00A21B2B" w:rsidP="00A21B2B">
      <w:pPr>
        <w:widowControl w:val="0"/>
        <w:jc w:val="both"/>
      </w:pPr>
    </w:p>
    <w:p w:rsidR="00A21B2B" w:rsidRPr="008939F9" w:rsidRDefault="00A21B2B" w:rsidP="00A21B2B">
      <w:pPr>
        <w:widowControl w:val="0"/>
        <w:jc w:val="both"/>
      </w:pPr>
      <w:r w:rsidRPr="008939F9">
        <w:t>Deák Szabina</w:t>
      </w:r>
    </w:p>
    <w:p w:rsidR="00044F3B" w:rsidRPr="008939F9" w:rsidRDefault="00A21B2B" w:rsidP="00954359">
      <w:pPr>
        <w:widowControl w:val="0"/>
        <w:jc w:val="both"/>
      </w:pPr>
      <w:proofErr w:type="gramStart"/>
      <w:r w:rsidRPr="008939F9">
        <w:t>testületi</w:t>
      </w:r>
      <w:proofErr w:type="gramEnd"/>
      <w:r w:rsidRPr="008939F9">
        <w:t xml:space="preserve"> ügyintéző</w:t>
      </w:r>
      <w:r w:rsidR="00044F3B" w:rsidRPr="008939F9">
        <w:br w:type="page"/>
      </w:r>
    </w:p>
    <w:p w:rsidR="00EB26AD" w:rsidRPr="008939F9" w:rsidRDefault="00AD0D41" w:rsidP="00012DBA">
      <w:pPr>
        <w:widowControl w:val="0"/>
        <w:jc w:val="center"/>
        <w:rPr>
          <w:i/>
          <w:u w:val="single"/>
        </w:rPr>
      </w:pPr>
      <w:r w:rsidRPr="008939F9">
        <w:rPr>
          <w:i/>
          <w:u w:val="single"/>
        </w:rPr>
        <w:lastRenderedPageBreak/>
        <w:t>M</w:t>
      </w:r>
      <w:r w:rsidR="00012DBA" w:rsidRPr="008939F9">
        <w:rPr>
          <w:i/>
          <w:u w:val="single"/>
        </w:rPr>
        <w:t xml:space="preserve">elléklet a </w:t>
      </w:r>
      <w:r w:rsidR="00044F3B" w:rsidRPr="008939F9">
        <w:rPr>
          <w:i/>
          <w:u w:val="single"/>
        </w:rPr>
        <w:t>289/2019. (X. 31</w:t>
      </w:r>
      <w:r w:rsidR="00012DBA" w:rsidRPr="008939F9">
        <w:rPr>
          <w:i/>
          <w:u w:val="single"/>
        </w:rPr>
        <w:t xml:space="preserve">.) Bácsalmás v. </w:t>
      </w:r>
      <w:proofErr w:type="spellStart"/>
      <w:r w:rsidR="00012DBA" w:rsidRPr="008939F9">
        <w:rPr>
          <w:i/>
          <w:u w:val="single"/>
        </w:rPr>
        <w:t>öh</w:t>
      </w:r>
      <w:proofErr w:type="spellEnd"/>
      <w:r w:rsidR="00012DBA" w:rsidRPr="008939F9">
        <w:rPr>
          <w:i/>
          <w:u w:val="single"/>
        </w:rPr>
        <w:t>. jelölésű határozathoz</w:t>
      </w:r>
    </w:p>
    <w:p w:rsidR="00012DBA" w:rsidRPr="008939F9" w:rsidRDefault="00012DBA" w:rsidP="00005414">
      <w:pPr>
        <w:widowControl w:val="0"/>
        <w:jc w:val="both"/>
        <w:rPr>
          <w:sz w:val="21"/>
          <w:szCs w:val="21"/>
        </w:rPr>
      </w:pPr>
    </w:p>
    <w:p w:rsidR="00044F3B" w:rsidRPr="008939F9" w:rsidRDefault="00044F3B" w:rsidP="00044F3B">
      <w:pPr>
        <w:jc w:val="center"/>
        <w:rPr>
          <w:bCs/>
          <w:sz w:val="21"/>
          <w:szCs w:val="21"/>
        </w:rPr>
      </w:pPr>
      <w:r w:rsidRPr="008939F9">
        <w:rPr>
          <w:b/>
          <w:bCs/>
          <w:sz w:val="21"/>
          <w:szCs w:val="21"/>
        </w:rPr>
        <w:t>Támogatási szerződés</w:t>
      </w:r>
    </w:p>
    <w:p w:rsidR="00044F3B" w:rsidRPr="008939F9" w:rsidRDefault="00044F3B" w:rsidP="00044F3B">
      <w:pPr>
        <w:rPr>
          <w:b/>
          <w:bCs/>
          <w:sz w:val="21"/>
          <w:szCs w:val="21"/>
        </w:rPr>
      </w:pPr>
    </w:p>
    <w:p w:rsidR="00044F3B" w:rsidRPr="008939F9" w:rsidRDefault="00044F3B" w:rsidP="00044F3B">
      <w:pPr>
        <w:jc w:val="both"/>
        <w:rPr>
          <w:sz w:val="21"/>
          <w:szCs w:val="21"/>
        </w:rPr>
      </w:pPr>
      <w:r w:rsidRPr="008939F9">
        <w:rPr>
          <w:sz w:val="21"/>
          <w:szCs w:val="21"/>
        </w:rPr>
        <w:t xml:space="preserve">Amely létrejött egyrészről </w:t>
      </w:r>
      <w:r w:rsidRPr="008939F9">
        <w:rPr>
          <w:b/>
          <w:bCs/>
          <w:sz w:val="21"/>
          <w:szCs w:val="21"/>
        </w:rPr>
        <w:t>Bácsalmás Város Önkormányzata</w:t>
      </w:r>
      <w:r w:rsidRPr="008939F9">
        <w:rPr>
          <w:sz w:val="21"/>
          <w:szCs w:val="21"/>
        </w:rPr>
        <w:t xml:space="preserve"> (6430 Bácsalmás gr. Teleki József u.4-8. </w:t>
      </w:r>
      <w:proofErr w:type="gramStart"/>
      <w:r w:rsidRPr="008939F9">
        <w:rPr>
          <w:sz w:val="21"/>
          <w:szCs w:val="21"/>
        </w:rPr>
        <w:t>képviseli</w:t>
      </w:r>
      <w:proofErr w:type="gramEnd"/>
      <w:r w:rsidRPr="008939F9">
        <w:rPr>
          <w:sz w:val="21"/>
          <w:szCs w:val="21"/>
        </w:rPr>
        <w:t>: Németh Balázs polgármester), mint Támogató (továbbiakban Támogató)</w:t>
      </w:r>
    </w:p>
    <w:p w:rsidR="00044F3B" w:rsidRPr="008939F9" w:rsidRDefault="00044F3B" w:rsidP="00044F3B">
      <w:pPr>
        <w:jc w:val="both"/>
        <w:rPr>
          <w:sz w:val="21"/>
          <w:szCs w:val="21"/>
        </w:rPr>
      </w:pPr>
    </w:p>
    <w:p w:rsidR="00044F3B" w:rsidRPr="008939F9" w:rsidRDefault="00044F3B" w:rsidP="00044F3B">
      <w:pPr>
        <w:tabs>
          <w:tab w:val="center" w:pos="720"/>
        </w:tabs>
        <w:jc w:val="both"/>
        <w:rPr>
          <w:b/>
          <w:bCs/>
          <w:sz w:val="21"/>
          <w:szCs w:val="21"/>
        </w:rPr>
      </w:pPr>
      <w:proofErr w:type="gramStart"/>
      <w:r w:rsidRPr="008939F9">
        <w:rPr>
          <w:sz w:val="21"/>
          <w:szCs w:val="21"/>
        </w:rPr>
        <w:t>másrészről</w:t>
      </w:r>
      <w:proofErr w:type="gramEnd"/>
      <w:r w:rsidRPr="008939F9">
        <w:rPr>
          <w:b/>
          <w:bCs/>
          <w:sz w:val="21"/>
          <w:szCs w:val="21"/>
        </w:rPr>
        <w:t xml:space="preserve"> Bácsalmási Németek Egyesülete </w:t>
      </w:r>
      <w:r w:rsidRPr="008939F9">
        <w:rPr>
          <w:sz w:val="21"/>
          <w:szCs w:val="21"/>
        </w:rPr>
        <w:t xml:space="preserve">(székhely: 6430 Bácsalmás, Szent János u. 16.), képviseli: Mátrai Angéla és Nagy Gábor), mint Támogatott (továbbiakban:Támogatott) között pályázatához kapcsolódó előfinanszírozás biztosítása érdekében visszatérítendő támogatás nyújtására az alábbi feltételek szerint: </w:t>
      </w:r>
    </w:p>
    <w:p w:rsidR="00044F3B" w:rsidRPr="008939F9" w:rsidRDefault="00044F3B" w:rsidP="00044F3B">
      <w:pPr>
        <w:jc w:val="both"/>
        <w:rPr>
          <w:sz w:val="21"/>
          <w:szCs w:val="21"/>
        </w:rPr>
      </w:pPr>
    </w:p>
    <w:p w:rsidR="00044F3B" w:rsidRPr="008939F9" w:rsidRDefault="00044F3B" w:rsidP="00044F3B">
      <w:pPr>
        <w:numPr>
          <w:ilvl w:val="0"/>
          <w:numId w:val="41"/>
        </w:numPr>
        <w:tabs>
          <w:tab w:val="left" w:pos="705"/>
        </w:tabs>
        <w:suppressAutoHyphens/>
        <w:jc w:val="both"/>
        <w:rPr>
          <w:b/>
          <w:sz w:val="21"/>
          <w:szCs w:val="21"/>
        </w:rPr>
      </w:pPr>
      <w:r w:rsidRPr="008939F9">
        <w:rPr>
          <w:sz w:val="21"/>
          <w:szCs w:val="21"/>
        </w:rPr>
        <w:t xml:space="preserve">Támogató vállalja, hogy </w:t>
      </w:r>
      <w:r w:rsidRPr="008939F9">
        <w:rPr>
          <w:b/>
          <w:bCs/>
          <w:sz w:val="21"/>
          <w:szCs w:val="21"/>
        </w:rPr>
        <w:t xml:space="preserve">289/2019. (X.31.) Bácsalmás v. </w:t>
      </w:r>
      <w:proofErr w:type="spellStart"/>
      <w:r w:rsidRPr="008939F9">
        <w:rPr>
          <w:b/>
          <w:bCs/>
          <w:sz w:val="21"/>
          <w:szCs w:val="21"/>
        </w:rPr>
        <w:t>öh</w:t>
      </w:r>
      <w:proofErr w:type="spellEnd"/>
      <w:r w:rsidRPr="008939F9">
        <w:rPr>
          <w:bCs/>
          <w:sz w:val="21"/>
          <w:szCs w:val="21"/>
        </w:rPr>
        <w:t xml:space="preserve"> határozata</w:t>
      </w:r>
      <w:r w:rsidRPr="008939F9">
        <w:rPr>
          <w:sz w:val="21"/>
          <w:szCs w:val="21"/>
        </w:rPr>
        <w:t xml:space="preserve"> alapján </w:t>
      </w:r>
      <w:r w:rsidRPr="008939F9">
        <w:rPr>
          <w:b/>
          <w:sz w:val="21"/>
          <w:szCs w:val="21"/>
        </w:rPr>
        <w:t>5 170 335,- Ft</w:t>
      </w:r>
      <w:r w:rsidRPr="008939F9">
        <w:rPr>
          <w:sz w:val="21"/>
          <w:szCs w:val="21"/>
        </w:rPr>
        <w:t xml:space="preserve">. összegű visszatérítendő támogatást biztosít </w:t>
      </w:r>
      <w:r w:rsidRPr="008939F9">
        <w:rPr>
          <w:b/>
          <w:sz w:val="21"/>
          <w:szCs w:val="21"/>
        </w:rPr>
        <w:t>2020.04.30-i visszafizetési határidővel</w:t>
      </w:r>
      <w:r w:rsidRPr="008939F9">
        <w:rPr>
          <w:sz w:val="21"/>
          <w:szCs w:val="21"/>
        </w:rPr>
        <w:t xml:space="preserve"> Támogatott részére - a LEADER Helyi Akciócsoportok együttműködési tevékenységeinek előkészítése és megvalósítása (VP6-19.3.1-17) pályázat alapján eszközbeszerzés megvalósításához. </w:t>
      </w:r>
      <w:r w:rsidRPr="008939F9">
        <w:rPr>
          <w:b/>
          <w:bCs/>
          <w:sz w:val="21"/>
          <w:szCs w:val="21"/>
        </w:rPr>
        <w:t xml:space="preserve">A támogatási összeget az önk. határozat meghozatalát követően lehetőség szerint azonnal, de legkésőbb 2019. november 30-ig átutalja Támogatott K&amp;H Banknál vezetett </w:t>
      </w:r>
      <w:r w:rsidRPr="008939F9">
        <w:rPr>
          <w:b/>
          <w:sz w:val="21"/>
          <w:szCs w:val="21"/>
        </w:rPr>
        <w:t xml:space="preserve">10402843-50526788- 86541001 </w:t>
      </w:r>
      <w:r w:rsidRPr="008939F9">
        <w:rPr>
          <w:b/>
          <w:bCs/>
          <w:sz w:val="21"/>
          <w:szCs w:val="21"/>
        </w:rPr>
        <w:t>számú számlájára.</w:t>
      </w:r>
    </w:p>
    <w:p w:rsidR="00044F3B" w:rsidRPr="008939F9" w:rsidRDefault="00044F3B" w:rsidP="00044F3B">
      <w:pPr>
        <w:tabs>
          <w:tab w:val="left" w:pos="705"/>
        </w:tabs>
        <w:jc w:val="both"/>
        <w:rPr>
          <w:sz w:val="21"/>
          <w:szCs w:val="21"/>
        </w:rPr>
      </w:pPr>
    </w:p>
    <w:p w:rsidR="00044F3B" w:rsidRPr="008939F9" w:rsidRDefault="00044F3B" w:rsidP="00044F3B">
      <w:pPr>
        <w:numPr>
          <w:ilvl w:val="0"/>
          <w:numId w:val="41"/>
        </w:numPr>
        <w:tabs>
          <w:tab w:val="left" w:pos="705"/>
        </w:tabs>
        <w:suppressAutoHyphens/>
        <w:jc w:val="both"/>
        <w:rPr>
          <w:b/>
          <w:sz w:val="21"/>
          <w:szCs w:val="21"/>
        </w:rPr>
      </w:pPr>
      <w:r w:rsidRPr="008939F9">
        <w:rPr>
          <w:b/>
          <w:sz w:val="21"/>
          <w:szCs w:val="21"/>
        </w:rPr>
        <w:t xml:space="preserve">A Támogatott vállalja, hogy kölcsön összegét legkésőbb 2020. április 30.-ig átutalja a Támogató </w:t>
      </w:r>
      <w:r w:rsidRPr="008939F9">
        <w:rPr>
          <w:b/>
          <w:bCs/>
          <w:sz w:val="21"/>
          <w:szCs w:val="21"/>
        </w:rPr>
        <w:t>51000015-10009990-00000000</w:t>
      </w:r>
      <w:r w:rsidRPr="008939F9">
        <w:rPr>
          <w:b/>
          <w:sz w:val="21"/>
          <w:szCs w:val="21"/>
        </w:rPr>
        <w:t xml:space="preserve"> számú számlájára.</w:t>
      </w:r>
    </w:p>
    <w:p w:rsidR="00044F3B" w:rsidRPr="008939F9" w:rsidRDefault="00044F3B" w:rsidP="00044F3B">
      <w:pPr>
        <w:pStyle w:val="Listaszerbekezds1"/>
        <w:ind w:left="0"/>
        <w:rPr>
          <w:rFonts w:ascii="Arial" w:hAnsi="Arial" w:cs="Arial"/>
          <w:sz w:val="21"/>
          <w:szCs w:val="21"/>
        </w:rPr>
      </w:pPr>
    </w:p>
    <w:p w:rsidR="00044F3B" w:rsidRPr="008939F9" w:rsidRDefault="00044F3B" w:rsidP="00044F3B">
      <w:pPr>
        <w:numPr>
          <w:ilvl w:val="0"/>
          <w:numId w:val="41"/>
        </w:numPr>
        <w:tabs>
          <w:tab w:val="left" w:pos="705"/>
        </w:tabs>
        <w:suppressAutoHyphens/>
        <w:autoSpaceDE w:val="0"/>
        <w:jc w:val="both"/>
        <w:rPr>
          <w:sz w:val="21"/>
          <w:szCs w:val="21"/>
        </w:rPr>
      </w:pPr>
      <w:r w:rsidRPr="008939F9">
        <w:rPr>
          <w:sz w:val="21"/>
          <w:szCs w:val="21"/>
        </w:rPr>
        <w:t xml:space="preserve">Támogatott tudomásul veszi, hogy amennyiben a jelen szerződésből eredő fizetési kötelezettségeinek legkésőbb 2020. április 30-ig nem, vagy nem maradéktalanul tesz eleget, úgy a Támogató megvizsgálja a késedelem okát. Amennyiben a vizsgálat során arra jut, hogy a Támogatott hibájából történt a határidő elmulasztása, akkor a vissza nem fizetett összegre vonatkozóan azonnali beszedési megbízás benyújtására jogosult. Az azonnali beszedési megbízásra a Támogatott, mint kötelezett számlatulajdonos hitelintézetének szóló bejelentése (felhatalmazó levél) alapján történik. </w:t>
      </w:r>
    </w:p>
    <w:p w:rsidR="00044F3B" w:rsidRPr="008939F9" w:rsidRDefault="00044F3B" w:rsidP="00044F3B">
      <w:pPr>
        <w:tabs>
          <w:tab w:val="left" w:pos="705"/>
        </w:tabs>
        <w:autoSpaceDE w:val="0"/>
        <w:jc w:val="both"/>
        <w:rPr>
          <w:sz w:val="21"/>
          <w:szCs w:val="21"/>
        </w:rPr>
      </w:pPr>
    </w:p>
    <w:p w:rsidR="00044F3B" w:rsidRPr="008939F9" w:rsidRDefault="00044F3B" w:rsidP="00044F3B">
      <w:pPr>
        <w:numPr>
          <w:ilvl w:val="0"/>
          <w:numId w:val="41"/>
        </w:numPr>
        <w:tabs>
          <w:tab w:val="left" w:pos="705"/>
        </w:tabs>
        <w:suppressAutoHyphens/>
        <w:jc w:val="both"/>
        <w:rPr>
          <w:sz w:val="21"/>
          <w:szCs w:val="21"/>
        </w:rPr>
      </w:pPr>
      <w:r w:rsidRPr="008939F9">
        <w:rPr>
          <w:sz w:val="21"/>
          <w:szCs w:val="21"/>
        </w:rPr>
        <w:t>A jelen szerződésben nem szabályozott kérdésekben a hatályos Polgári Törvénykönyvről szóló és a vonatkozó jogszabályok rendelkezései az irányadók.</w:t>
      </w:r>
    </w:p>
    <w:p w:rsidR="00044F3B" w:rsidRPr="008939F9" w:rsidRDefault="00044F3B" w:rsidP="00044F3B">
      <w:pPr>
        <w:jc w:val="both"/>
        <w:rPr>
          <w:sz w:val="21"/>
          <w:szCs w:val="21"/>
        </w:rPr>
      </w:pPr>
    </w:p>
    <w:p w:rsidR="00044F3B" w:rsidRPr="008939F9" w:rsidRDefault="00044F3B" w:rsidP="00044F3B">
      <w:pPr>
        <w:numPr>
          <w:ilvl w:val="0"/>
          <w:numId w:val="41"/>
        </w:numPr>
        <w:tabs>
          <w:tab w:val="left" w:pos="705"/>
        </w:tabs>
        <w:suppressAutoHyphens/>
        <w:jc w:val="both"/>
        <w:rPr>
          <w:sz w:val="21"/>
          <w:szCs w:val="21"/>
        </w:rPr>
      </w:pPr>
      <w:r w:rsidRPr="008939F9">
        <w:rPr>
          <w:sz w:val="21"/>
          <w:szCs w:val="21"/>
        </w:rPr>
        <w:t>Az esetlegesen felmerülő jogvitákkal kapcsolatban szerződő felek kikötik – hatáskörtől függően- a Kecskeméti Törvényszék, illetve a Bajai Városi Bíróság kizárólagos illetékességét.</w:t>
      </w:r>
    </w:p>
    <w:p w:rsidR="00044F3B" w:rsidRPr="008939F9" w:rsidRDefault="00044F3B" w:rsidP="00044F3B">
      <w:pPr>
        <w:jc w:val="both"/>
        <w:rPr>
          <w:sz w:val="21"/>
          <w:szCs w:val="21"/>
        </w:rPr>
      </w:pPr>
    </w:p>
    <w:p w:rsidR="00044F3B" w:rsidRPr="008939F9" w:rsidRDefault="00044F3B" w:rsidP="00044F3B">
      <w:pPr>
        <w:jc w:val="both"/>
        <w:rPr>
          <w:sz w:val="21"/>
          <w:szCs w:val="21"/>
        </w:rPr>
      </w:pPr>
      <w:r w:rsidRPr="008939F9">
        <w:rPr>
          <w:sz w:val="21"/>
          <w:szCs w:val="21"/>
        </w:rPr>
        <w:t>A Szerződés 4 eredeti, egymással teljes egészében megegyező példányban készült, amelyből egy példány Támogatottnál, 3 példány pedig Támogatónál marad.</w:t>
      </w:r>
    </w:p>
    <w:p w:rsidR="00044F3B" w:rsidRPr="008939F9" w:rsidRDefault="00044F3B" w:rsidP="00044F3B">
      <w:pPr>
        <w:jc w:val="both"/>
        <w:rPr>
          <w:sz w:val="21"/>
          <w:szCs w:val="21"/>
        </w:rPr>
      </w:pPr>
    </w:p>
    <w:p w:rsidR="00044F3B" w:rsidRPr="008939F9" w:rsidRDefault="00044F3B" w:rsidP="00044F3B">
      <w:pPr>
        <w:jc w:val="both"/>
        <w:rPr>
          <w:sz w:val="21"/>
          <w:szCs w:val="21"/>
        </w:rPr>
      </w:pPr>
      <w:r w:rsidRPr="008939F9">
        <w:rPr>
          <w:sz w:val="21"/>
          <w:szCs w:val="21"/>
        </w:rPr>
        <w:t xml:space="preserve">Jelen szerződést a Szerződő Felek elolvasás és megértés után, mint akaratukkal mindenben megegyezőt jóváhagyólag aláírták. </w:t>
      </w:r>
    </w:p>
    <w:p w:rsidR="00044F3B" w:rsidRPr="008939F9" w:rsidRDefault="00044F3B" w:rsidP="00044F3B">
      <w:pPr>
        <w:jc w:val="both"/>
        <w:rPr>
          <w:sz w:val="21"/>
          <w:szCs w:val="21"/>
        </w:rPr>
      </w:pPr>
    </w:p>
    <w:p w:rsidR="00044F3B" w:rsidRPr="008939F9" w:rsidRDefault="00044F3B" w:rsidP="00044F3B">
      <w:pPr>
        <w:tabs>
          <w:tab w:val="left" w:pos="5103"/>
          <w:tab w:val="left" w:pos="5245"/>
          <w:tab w:val="left" w:pos="5387"/>
        </w:tabs>
        <w:jc w:val="both"/>
        <w:rPr>
          <w:sz w:val="21"/>
          <w:szCs w:val="21"/>
        </w:rPr>
      </w:pPr>
      <w:r w:rsidRPr="008939F9">
        <w:rPr>
          <w:sz w:val="21"/>
          <w:szCs w:val="21"/>
        </w:rPr>
        <w:t>Bácsalmást, 2019. 10. 31.</w:t>
      </w:r>
    </w:p>
    <w:p w:rsidR="00044F3B" w:rsidRPr="008939F9" w:rsidRDefault="00044F3B" w:rsidP="00044F3B">
      <w:pPr>
        <w:jc w:val="both"/>
        <w:rPr>
          <w:b/>
          <w:sz w:val="21"/>
          <w:szCs w:val="21"/>
        </w:rPr>
      </w:pPr>
    </w:p>
    <w:p w:rsidR="00044F3B" w:rsidRPr="008939F9" w:rsidRDefault="00044F3B" w:rsidP="00044F3B">
      <w:pPr>
        <w:tabs>
          <w:tab w:val="center" w:pos="1985"/>
          <w:tab w:val="center" w:pos="7655"/>
        </w:tabs>
        <w:jc w:val="both"/>
        <w:rPr>
          <w:b/>
          <w:bCs/>
          <w:sz w:val="21"/>
          <w:szCs w:val="21"/>
        </w:rPr>
      </w:pPr>
      <w:r w:rsidRPr="008939F9">
        <w:rPr>
          <w:b/>
          <w:sz w:val="21"/>
          <w:szCs w:val="21"/>
        </w:rPr>
        <w:tab/>
        <w:t>…………………………………….</w:t>
      </w:r>
      <w:r w:rsidRPr="008939F9">
        <w:rPr>
          <w:b/>
          <w:sz w:val="21"/>
          <w:szCs w:val="21"/>
        </w:rPr>
        <w:tab/>
        <w:t xml:space="preserve">    ………………………….…………</w:t>
      </w:r>
      <w:r w:rsidRPr="008939F9">
        <w:rPr>
          <w:b/>
          <w:sz w:val="21"/>
          <w:szCs w:val="21"/>
        </w:rPr>
        <w:br/>
      </w:r>
      <w:r w:rsidRPr="008939F9">
        <w:rPr>
          <w:b/>
          <w:sz w:val="21"/>
          <w:szCs w:val="21"/>
        </w:rPr>
        <w:tab/>
      </w:r>
      <w:r w:rsidRPr="008939F9">
        <w:rPr>
          <w:b/>
          <w:bCs/>
          <w:sz w:val="21"/>
          <w:szCs w:val="21"/>
        </w:rPr>
        <w:t>Németh Balázs</w:t>
      </w:r>
      <w:r w:rsidRPr="008939F9">
        <w:rPr>
          <w:b/>
          <w:bCs/>
          <w:sz w:val="21"/>
          <w:szCs w:val="21"/>
        </w:rPr>
        <w:tab/>
        <w:t>Mátrai Angéla és Nagy Gábor</w:t>
      </w:r>
      <w:r w:rsidRPr="008939F9">
        <w:rPr>
          <w:b/>
          <w:bCs/>
          <w:sz w:val="21"/>
          <w:szCs w:val="21"/>
        </w:rPr>
        <w:br/>
      </w:r>
      <w:r w:rsidRPr="008939F9">
        <w:rPr>
          <w:b/>
          <w:bCs/>
          <w:sz w:val="21"/>
          <w:szCs w:val="21"/>
        </w:rPr>
        <w:tab/>
        <w:t>Polgármester</w:t>
      </w:r>
      <w:r w:rsidRPr="008939F9">
        <w:rPr>
          <w:b/>
          <w:bCs/>
          <w:sz w:val="21"/>
          <w:szCs w:val="21"/>
        </w:rPr>
        <w:tab/>
        <w:t>együttes képviseletre jogosultak</w:t>
      </w:r>
      <w:r w:rsidRPr="008939F9">
        <w:rPr>
          <w:b/>
          <w:bCs/>
          <w:sz w:val="21"/>
          <w:szCs w:val="21"/>
        </w:rPr>
        <w:br/>
      </w:r>
      <w:r w:rsidRPr="008939F9">
        <w:rPr>
          <w:b/>
          <w:bCs/>
          <w:sz w:val="21"/>
          <w:szCs w:val="21"/>
        </w:rPr>
        <w:tab/>
        <w:t>Bácsalmás Város Önkormányzata</w:t>
      </w:r>
      <w:r w:rsidRPr="008939F9">
        <w:rPr>
          <w:b/>
          <w:bCs/>
          <w:sz w:val="21"/>
          <w:szCs w:val="21"/>
        </w:rPr>
        <w:tab/>
        <w:t>Bácsalmási Németek Egyesülete</w:t>
      </w:r>
    </w:p>
    <w:p w:rsidR="00044F3B" w:rsidRPr="008939F9" w:rsidRDefault="00044F3B" w:rsidP="00044F3B">
      <w:pPr>
        <w:tabs>
          <w:tab w:val="center" w:pos="1985"/>
          <w:tab w:val="center" w:pos="7655"/>
        </w:tabs>
        <w:jc w:val="both"/>
        <w:rPr>
          <w:b/>
          <w:bCs/>
          <w:sz w:val="21"/>
          <w:szCs w:val="21"/>
        </w:rPr>
      </w:pPr>
      <w:r w:rsidRPr="008939F9">
        <w:rPr>
          <w:b/>
          <w:bCs/>
          <w:sz w:val="21"/>
          <w:szCs w:val="21"/>
        </w:rPr>
        <w:tab/>
        <w:t>Támogató</w:t>
      </w:r>
      <w:r w:rsidRPr="008939F9">
        <w:rPr>
          <w:b/>
          <w:bCs/>
          <w:sz w:val="21"/>
          <w:szCs w:val="21"/>
        </w:rPr>
        <w:tab/>
        <w:t>Támogatott</w:t>
      </w:r>
    </w:p>
    <w:p w:rsidR="00044F3B" w:rsidRPr="008939F9" w:rsidRDefault="00044F3B" w:rsidP="00044F3B">
      <w:pPr>
        <w:tabs>
          <w:tab w:val="center" w:pos="1985"/>
          <w:tab w:val="center" w:pos="7655"/>
        </w:tabs>
        <w:jc w:val="both"/>
        <w:rPr>
          <w:b/>
          <w:bCs/>
          <w:sz w:val="21"/>
          <w:szCs w:val="21"/>
        </w:rPr>
      </w:pPr>
    </w:p>
    <w:p w:rsidR="00044F3B" w:rsidRPr="008939F9" w:rsidRDefault="00044F3B" w:rsidP="00044F3B">
      <w:pPr>
        <w:rPr>
          <w:b/>
          <w:bCs/>
          <w:sz w:val="21"/>
          <w:szCs w:val="21"/>
        </w:rPr>
      </w:pPr>
      <w:r w:rsidRPr="008939F9">
        <w:rPr>
          <w:b/>
          <w:bCs/>
          <w:sz w:val="21"/>
          <w:szCs w:val="21"/>
        </w:rPr>
        <w:t>A kötelezettségvállalást ellenjegyeztem:</w:t>
      </w:r>
    </w:p>
    <w:p w:rsidR="00044F3B" w:rsidRPr="008939F9" w:rsidRDefault="00044F3B" w:rsidP="00044F3B">
      <w:pPr>
        <w:rPr>
          <w:b/>
          <w:bCs/>
          <w:sz w:val="21"/>
          <w:szCs w:val="21"/>
        </w:rPr>
      </w:pPr>
    </w:p>
    <w:p w:rsidR="00044F3B" w:rsidRPr="008939F9" w:rsidRDefault="00044F3B" w:rsidP="00044F3B">
      <w:pPr>
        <w:rPr>
          <w:b/>
          <w:bCs/>
          <w:sz w:val="21"/>
          <w:szCs w:val="21"/>
        </w:rPr>
      </w:pPr>
      <w:r w:rsidRPr="008939F9">
        <w:rPr>
          <w:b/>
          <w:bCs/>
          <w:sz w:val="21"/>
          <w:szCs w:val="21"/>
        </w:rPr>
        <w:t>…………………………..</w:t>
      </w:r>
    </w:p>
    <w:p w:rsidR="00044F3B" w:rsidRPr="008939F9" w:rsidRDefault="00044F3B" w:rsidP="00044F3B">
      <w:pPr>
        <w:rPr>
          <w:b/>
          <w:bCs/>
          <w:sz w:val="21"/>
          <w:szCs w:val="21"/>
        </w:rPr>
      </w:pPr>
      <w:r w:rsidRPr="008939F9">
        <w:rPr>
          <w:b/>
          <w:bCs/>
          <w:sz w:val="21"/>
          <w:szCs w:val="21"/>
        </w:rPr>
        <w:t>Horváth István Attila</w:t>
      </w:r>
    </w:p>
    <w:p w:rsidR="00044F3B" w:rsidRPr="008939F9" w:rsidRDefault="00044F3B" w:rsidP="00044F3B">
      <w:pPr>
        <w:rPr>
          <w:b/>
          <w:bCs/>
          <w:sz w:val="21"/>
          <w:szCs w:val="21"/>
        </w:rPr>
      </w:pPr>
      <w:r w:rsidRPr="008939F9">
        <w:rPr>
          <w:b/>
          <w:bCs/>
          <w:sz w:val="21"/>
          <w:szCs w:val="21"/>
        </w:rPr>
        <w:t>PBÜ osztályvezető</w:t>
      </w:r>
    </w:p>
    <w:p w:rsidR="00012DBA" w:rsidRPr="008939F9" w:rsidRDefault="00012DBA">
      <w:r w:rsidRPr="008939F9">
        <w:br w:type="page"/>
      </w:r>
    </w:p>
    <w:p w:rsidR="00A96940" w:rsidRPr="008939F9" w:rsidRDefault="00A96940" w:rsidP="00A96940">
      <w:pPr>
        <w:widowControl w:val="0"/>
      </w:pPr>
      <w:r w:rsidRPr="008939F9">
        <w:rPr>
          <w:b/>
          <w:bCs/>
        </w:rPr>
        <w:lastRenderedPageBreak/>
        <w:t>Bácsalmás Város Önkormányzatának</w:t>
      </w:r>
    </w:p>
    <w:p w:rsidR="00A96940" w:rsidRPr="008939F9" w:rsidRDefault="00A96940" w:rsidP="00A96940">
      <w:pPr>
        <w:widowControl w:val="0"/>
        <w:jc w:val="both"/>
        <w:rPr>
          <w:b/>
          <w:bCs/>
        </w:rPr>
      </w:pPr>
      <w:r w:rsidRPr="008939F9">
        <w:rPr>
          <w:b/>
          <w:bCs/>
        </w:rPr>
        <w:t xml:space="preserve">                Képviselő-testülete </w:t>
      </w:r>
    </w:p>
    <w:p w:rsidR="00A96940" w:rsidRPr="008939F9" w:rsidRDefault="00A96940" w:rsidP="00A96940">
      <w:pPr>
        <w:widowControl w:val="0"/>
        <w:jc w:val="both"/>
        <w:rPr>
          <w:b/>
          <w:bCs/>
        </w:rPr>
      </w:pPr>
    </w:p>
    <w:p w:rsidR="00A96940" w:rsidRPr="008939F9" w:rsidRDefault="00A96940" w:rsidP="00A96940">
      <w:pPr>
        <w:widowControl w:val="0"/>
        <w:jc w:val="center"/>
        <w:rPr>
          <w:b/>
          <w:bCs/>
        </w:rPr>
      </w:pPr>
      <w:r w:rsidRPr="008939F9">
        <w:rPr>
          <w:b/>
          <w:bCs/>
        </w:rPr>
        <w:t xml:space="preserve">K i v o n a t </w:t>
      </w:r>
    </w:p>
    <w:p w:rsidR="00A96940" w:rsidRPr="008939F9" w:rsidRDefault="00A96940" w:rsidP="00A96940">
      <w:pPr>
        <w:widowControl w:val="0"/>
        <w:jc w:val="center"/>
        <w:rPr>
          <w:b/>
          <w:bCs/>
        </w:rPr>
      </w:pPr>
    </w:p>
    <w:p w:rsidR="00A96940" w:rsidRPr="008939F9" w:rsidRDefault="00A96940" w:rsidP="00A96940">
      <w:pPr>
        <w:widowControl w:val="0"/>
        <w:jc w:val="center"/>
        <w:rPr>
          <w:b/>
          <w:bCs/>
        </w:rPr>
      </w:pPr>
      <w:r w:rsidRPr="008939F9">
        <w:rPr>
          <w:b/>
          <w:bCs/>
        </w:rPr>
        <w:t>a Bácsalmás Város Önkormányzata Képviselő-testületének</w:t>
      </w:r>
    </w:p>
    <w:p w:rsidR="00A96940" w:rsidRPr="008939F9" w:rsidRDefault="00A96940" w:rsidP="00A96940">
      <w:pPr>
        <w:widowControl w:val="0"/>
        <w:jc w:val="center"/>
        <w:rPr>
          <w:b/>
          <w:bCs/>
        </w:rPr>
      </w:pPr>
      <w:r w:rsidRPr="008939F9">
        <w:rPr>
          <w:b/>
          <w:bCs/>
        </w:rPr>
        <w:t xml:space="preserve">2019. </w:t>
      </w:r>
      <w:r w:rsidR="00044F3B" w:rsidRPr="008939F9">
        <w:rPr>
          <w:b/>
          <w:bCs/>
        </w:rPr>
        <w:t>október</w:t>
      </w:r>
      <w:r w:rsidRPr="008939F9">
        <w:rPr>
          <w:b/>
          <w:bCs/>
        </w:rPr>
        <w:t xml:space="preserve"> </w:t>
      </w:r>
      <w:r w:rsidR="00044F3B" w:rsidRPr="008939F9">
        <w:rPr>
          <w:b/>
          <w:bCs/>
        </w:rPr>
        <w:t>31</w:t>
      </w:r>
      <w:r w:rsidRPr="008939F9">
        <w:rPr>
          <w:b/>
          <w:bCs/>
        </w:rPr>
        <w:t xml:space="preserve">-i soros nyílt ülésének jegyzőkönyvéből </w:t>
      </w:r>
    </w:p>
    <w:p w:rsidR="00A96940" w:rsidRPr="008939F9" w:rsidRDefault="00A96940" w:rsidP="00A96940">
      <w:pPr>
        <w:widowControl w:val="0"/>
        <w:jc w:val="center"/>
      </w:pPr>
    </w:p>
    <w:p w:rsidR="00A96940" w:rsidRPr="008939F9" w:rsidRDefault="00A96940" w:rsidP="00A96940">
      <w:pPr>
        <w:widowControl w:val="0"/>
        <w:jc w:val="both"/>
        <w:rPr>
          <w:u w:val="single"/>
        </w:rPr>
      </w:pPr>
      <w:r w:rsidRPr="008939F9">
        <w:t>(Kihagyva a kihagyandókat.)</w:t>
      </w:r>
    </w:p>
    <w:p w:rsidR="00A96940" w:rsidRPr="008939F9" w:rsidRDefault="00A96940" w:rsidP="00A96940">
      <w:pPr>
        <w:widowControl w:val="0"/>
        <w:jc w:val="both"/>
      </w:pPr>
    </w:p>
    <w:p w:rsidR="00A96940" w:rsidRPr="008939F9" w:rsidRDefault="00044F3B" w:rsidP="00A96940">
      <w:pPr>
        <w:widowControl w:val="0"/>
        <w:jc w:val="both"/>
        <w:rPr>
          <w:b/>
          <w:u w:val="single"/>
        </w:rPr>
      </w:pPr>
      <w:r w:rsidRPr="008939F9">
        <w:rPr>
          <w:b/>
          <w:u w:val="single"/>
        </w:rPr>
        <w:t>290/2019. (X. 31</w:t>
      </w:r>
      <w:r w:rsidR="00A96940" w:rsidRPr="008939F9">
        <w:rPr>
          <w:b/>
          <w:u w:val="single"/>
        </w:rPr>
        <w:t xml:space="preserve">.) Bácsalmás v. </w:t>
      </w:r>
      <w:proofErr w:type="spellStart"/>
      <w:r w:rsidR="00A96940" w:rsidRPr="008939F9">
        <w:rPr>
          <w:b/>
          <w:u w:val="single"/>
        </w:rPr>
        <w:t>öh</w:t>
      </w:r>
      <w:proofErr w:type="spellEnd"/>
      <w:r w:rsidR="00A96940" w:rsidRPr="008939F9">
        <w:rPr>
          <w:b/>
          <w:u w:val="single"/>
        </w:rPr>
        <w:t>.</w:t>
      </w:r>
    </w:p>
    <w:p w:rsidR="00A96940" w:rsidRPr="008939F9" w:rsidRDefault="00A96940" w:rsidP="00A96940">
      <w:pPr>
        <w:widowControl w:val="0"/>
        <w:jc w:val="both"/>
      </w:pPr>
    </w:p>
    <w:p w:rsidR="00044F3B" w:rsidRPr="008939F9" w:rsidRDefault="00044F3B" w:rsidP="00D1620A">
      <w:pPr>
        <w:widowControl w:val="0"/>
        <w:tabs>
          <w:tab w:val="left" w:pos="6379"/>
        </w:tabs>
        <w:jc w:val="both"/>
        <w:rPr>
          <w:b/>
        </w:rPr>
      </w:pPr>
      <w:r w:rsidRPr="008939F9">
        <w:rPr>
          <w:b/>
        </w:rPr>
        <w:t xml:space="preserve">EFOP-3.9.2-16-2017-00057 kódszámú, „Járásokat </w:t>
      </w:r>
    </w:p>
    <w:p w:rsidR="00044F3B" w:rsidRPr="008939F9" w:rsidRDefault="00044F3B" w:rsidP="00D1620A">
      <w:pPr>
        <w:widowControl w:val="0"/>
        <w:tabs>
          <w:tab w:val="left" w:pos="6379"/>
        </w:tabs>
        <w:jc w:val="both"/>
        <w:rPr>
          <w:b/>
        </w:rPr>
      </w:pPr>
      <w:proofErr w:type="gramStart"/>
      <w:r w:rsidRPr="008939F9">
        <w:rPr>
          <w:b/>
        </w:rPr>
        <w:t>összekötő</w:t>
      </w:r>
      <w:proofErr w:type="gramEnd"/>
      <w:r w:rsidRPr="008939F9">
        <w:rPr>
          <w:b/>
        </w:rPr>
        <w:t xml:space="preserve"> humán kapacitások  fejlesztése térségi </w:t>
      </w:r>
    </w:p>
    <w:p w:rsidR="00044F3B" w:rsidRPr="008939F9" w:rsidRDefault="00044F3B" w:rsidP="00D1620A">
      <w:pPr>
        <w:widowControl w:val="0"/>
        <w:tabs>
          <w:tab w:val="left" w:pos="6379"/>
        </w:tabs>
        <w:jc w:val="both"/>
        <w:rPr>
          <w:b/>
        </w:rPr>
      </w:pPr>
      <w:proofErr w:type="gramStart"/>
      <w:r w:rsidRPr="008939F9">
        <w:rPr>
          <w:b/>
        </w:rPr>
        <w:t>szemléletben</w:t>
      </w:r>
      <w:proofErr w:type="gramEnd"/>
      <w:r w:rsidRPr="008939F9">
        <w:rPr>
          <w:b/>
        </w:rPr>
        <w:t xml:space="preserve">” elnevezésű támogatott projekt szakmai </w:t>
      </w:r>
    </w:p>
    <w:p w:rsidR="00044F3B" w:rsidRPr="008939F9" w:rsidRDefault="00044F3B" w:rsidP="00D1620A">
      <w:pPr>
        <w:widowControl w:val="0"/>
        <w:tabs>
          <w:tab w:val="left" w:pos="6379"/>
        </w:tabs>
        <w:jc w:val="both"/>
        <w:rPr>
          <w:b/>
        </w:rPr>
      </w:pPr>
      <w:proofErr w:type="gramStart"/>
      <w:r w:rsidRPr="008939F9">
        <w:rPr>
          <w:b/>
        </w:rPr>
        <w:t>tervében</w:t>
      </w:r>
      <w:proofErr w:type="gramEnd"/>
      <w:r w:rsidRPr="008939F9">
        <w:rPr>
          <w:b/>
        </w:rPr>
        <w:t xml:space="preserve"> szereplő rendezvények megszervezése és </w:t>
      </w:r>
    </w:p>
    <w:p w:rsidR="00044F3B" w:rsidRPr="008939F9" w:rsidRDefault="00044F3B" w:rsidP="00D1620A">
      <w:pPr>
        <w:widowControl w:val="0"/>
        <w:tabs>
          <w:tab w:val="left" w:pos="6379"/>
        </w:tabs>
        <w:jc w:val="both"/>
        <w:rPr>
          <w:b/>
        </w:rPr>
      </w:pPr>
      <w:proofErr w:type="gramStart"/>
      <w:r w:rsidRPr="008939F9">
        <w:rPr>
          <w:b/>
        </w:rPr>
        <w:t>megvalósítása</w:t>
      </w:r>
      <w:proofErr w:type="gramEnd"/>
      <w:r w:rsidRPr="008939F9">
        <w:rPr>
          <w:b/>
        </w:rPr>
        <w:t xml:space="preserve">, továbbképzésekhez szükséges </w:t>
      </w:r>
    </w:p>
    <w:p w:rsidR="00044F3B" w:rsidRPr="008939F9" w:rsidRDefault="00044F3B" w:rsidP="00D1620A">
      <w:pPr>
        <w:widowControl w:val="0"/>
        <w:tabs>
          <w:tab w:val="left" w:pos="6379"/>
        </w:tabs>
        <w:jc w:val="both"/>
        <w:rPr>
          <w:b/>
        </w:rPr>
      </w:pPr>
      <w:proofErr w:type="gramStart"/>
      <w:r w:rsidRPr="008939F9">
        <w:rPr>
          <w:b/>
        </w:rPr>
        <w:t>vendéglátás</w:t>
      </w:r>
      <w:proofErr w:type="gramEnd"/>
      <w:r w:rsidRPr="008939F9">
        <w:rPr>
          <w:b/>
        </w:rPr>
        <w:t xml:space="preserve"> biztosítása vonatkozásában beérkezett </w:t>
      </w:r>
    </w:p>
    <w:p w:rsidR="00044F3B" w:rsidRPr="008939F9" w:rsidRDefault="00044F3B" w:rsidP="00D1620A">
      <w:pPr>
        <w:widowControl w:val="0"/>
        <w:tabs>
          <w:tab w:val="left" w:pos="6379"/>
        </w:tabs>
        <w:jc w:val="both"/>
        <w:rPr>
          <w:b/>
        </w:rPr>
      </w:pPr>
      <w:proofErr w:type="gramStart"/>
      <w:r w:rsidRPr="008939F9">
        <w:rPr>
          <w:b/>
        </w:rPr>
        <w:t>árajánlatok</w:t>
      </w:r>
      <w:proofErr w:type="gramEnd"/>
      <w:r w:rsidRPr="008939F9">
        <w:rPr>
          <w:b/>
        </w:rPr>
        <w:t xml:space="preserve"> értékelése, nyertes hirdetése, vállalkozási </w:t>
      </w:r>
    </w:p>
    <w:p w:rsidR="00F05ECB" w:rsidRPr="008939F9" w:rsidRDefault="00044F3B" w:rsidP="00D1620A">
      <w:pPr>
        <w:widowControl w:val="0"/>
        <w:tabs>
          <w:tab w:val="left" w:pos="6379"/>
        </w:tabs>
        <w:jc w:val="both"/>
        <w:rPr>
          <w:b/>
        </w:rPr>
      </w:pPr>
      <w:proofErr w:type="gramStart"/>
      <w:r w:rsidRPr="008939F9">
        <w:rPr>
          <w:b/>
        </w:rPr>
        <w:t>szerződés</w:t>
      </w:r>
      <w:proofErr w:type="gramEnd"/>
      <w:r w:rsidRPr="008939F9">
        <w:rPr>
          <w:b/>
        </w:rPr>
        <w:t xml:space="preserve"> tervezet jóváhagyása</w:t>
      </w:r>
      <w:r w:rsidR="00D1620A" w:rsidRPr="008939F9">
        <w:rPr>
          <w:b/>
        </w:rPr>
        <w:tab/>
      </w:r>
      <w:r w:rsidR="00D1620A" w:rsidRPr="008939F9">
        <w:rPr>
          <w:b/>
          <w:u w:val="single"/>
        </w:rPr>
        <w:t>Határozat</w:t>
      </w:r>
    </w:p>
    <w:p w:rsidR="00D1620A" w:rsidRPr="008939F9" w:rsidRDefault="00D1620A" w:rsidP="00005414">
      <w:pPr>
        <w:widowControl w:val="0"/>
        <w:jc w:val="both"/>
      </w:pPr>
    </w:p>
    <w:p w:rsidR="00044F3B" w:rsidRPr="008939F9" w:rsidRDefault="00044F3B" w:rsidP="00044F3B">
      <w:pPr>
        <w:spacing w:before="120"/>
        <w:ind w:left="1985" w:hanging="284"/>
        <w:jc w:val="both"/>
      </w:pPr>
      <w:r w:rsidRPr="008939F9">
        <w:t xml:space="preserve">1. </w:t>
      </w:r>
      <w:r w:rsidRPr="008939F9">
        <w:tab/>
        <w:t>Bácsalmás Város Önkormányzat</w:t>
      </w:r>
      <w:r w:rsidR="00AD0D41" w:rsidRPr="008939F9">
        <w:t>ának</w:t>
      </w:r>
      <w:r w:rsidRPr="008939F9">
        <w:t xml:space="preserve"> Képviselő-testülete </w:t>
      </w:r>
      <w:r w:rsidR="00AD0D41" w:rsidRPr="008939F9">
        <w:t>(</w:t>
      </w:r>
      <w:r w:rsidR="00AD0D41" w:rsidRPr="008939F9">
        <w:rPr>
          <w:bCs/>
        </w:rPr>
        <w:t xml:space="preserve">(a továbbiakban: Képviselő-testület) </w:t>
      </w:r>
      <w:r w:rsidRPr="008939F9">
        <w:t xml:space="preserve">úgy dönt, hogy az EFOP-3.9.2-16-2017-00057 kódszámú, „Járásokat összekötő humán kapacitások fejlesztése térségi szemléletben” elnevezésű konzorciumi pályázati projekt szakmai tervében szereplő </w:t>
      </w:r>
      <w:r w:rsidRPr="008939F9">
        <w:rPr>
          <w:bCs/>
        </w:rPr>
        <w:t>rendezvények megszervezésére és megvalósítására, továbbképzésekhez szükséges vendéglátás biztosítására</w:t>
      </w:r>
      <w:r w:rsidRPr="008939F9">
        <w:rPr>
          <w:b/>
        </w:rPr>
        <w:t xml:space="preserve"> </w:t>
      </w:r>
      <w:r w:rsidRPr="008939F9">
        <w:t>beérkezett árajánlatok közül Majoros Vivien EV.</w:t>
      </w:r>
      <w:r w:rsidRPr="008939F9">
        <w:rPr>
          <w:bCs/>
          <w:lang w:eastAsia="hu-HU"/>
        </w:rPr>
        <w:t xml:space="preserve"> </w:t>
      </w:r>
      <w:r w:rsidRPr="008939F9">
        <w:t>(székhely: 6430 Bácsalmás, Béke u. 22</w:t>
      </w:r>
      <w:proofErr w:type="gramStart"/>
      <w:r w:rsidRPr="008939F9">
        <w:t>.,</w:t>
      </w:r>
      <w:proofErr w:type="gramEnd"/>
      <w:r w:rsidRPr="008939F9">
        <w:t xml:space="preserve"> adószám: </w:t>
      </w:r>
      <w:r w:rsidRPr="008939F9">
        <w:rPr>
          <w:lang w:eastAsia="hu-HU"/>
        </w:rPr>
        <w:t>66774952-1-23</w:t>
      </w:r>
      <w:r w:rsidRPr="008939F9">
        <w:t>) árajánlatát hirdeti ki nyertesnek.</w:t>
      </w:r>
    </w:p>
    <w:p w:rsidR="00044F3B" w:rsidRPr="008939F9" w:rsidRDefault="00044F3B" w:rsidP="00044F3B">
      <w:pPr>
        <w:spacing w:before="120"/>
        <w:ind w:left="1985" w:hanging="284"/>
        <w:jc w:val="both"/>
      </w:pPr>
      <w:r w:rsidRPr="008939F9">
        <w:t xml:space="preserve">2. </w:t>
      </w:r>
      <w:r w:rsidRPr="008939F9">
        <w:tab/>
      </w:r>
      <w:r w:rsidR="00AD0D41" w:rsidRPr="008939F9">
        <w:t>A Képviselő-testület</w:t>
      </w:r>
      <w:r w:rsidRPr="008939F9">
        <w:t xml:space="preserve"> elfogadja az előterjesztés</w:t>
      </w:r>
      <w:r w:rsidR="00AD0D41" w:rsidRPr="008939F9">
        <w:t xml:space="preserve"> és a jelen határozat</w:t>
      </w:r>
      <w:r w:rsidRPr="008939F9">
        <w:t xml:space="preserve"> mellékletét képező </w:t>
      </w:r>
      <w:r w:rsidRPr="008939F9">
        <w:rPr>
          <w:bCs/>
        </w:rPr>
        <w:t>rendezvények megszervezésére és megvalósítására, továbbképzésekhez szükséges vendéglátás biztosítására</w:t>
      </w:r>
      <w:r w:rsidRPr="008939F9">
        <w:rPr>
          <w:b/>
        </w:rPr>
        <w:t xml:space="preserve"> </w:t>
      </w:r>
      <w:r w:rsidRPr="008939F9">
        <w:t>vonatkozó vállalkozói szerződés tervezetet, felhatalmazza a Polgármestert a szerződés aláírására</w:t>
      </w:r>
      <w:r w:rsidR="00AD0D41" w:rsidRPr="008939F9">
        <w:t>.</w:t>
      </w:r>
    </w:p>
    <w:p w:rsidR="00044F3B" w:rsidRPr="008939F9" w:rsidRDefault="00044F3B" w:rsidP="00044F3B">
      <w:pPr>
        <w:widowControl w:val="0"/>
        <w:ind w:left="1985" w:hanging="284"/>
        <w:jc w:val="both"/>
      </w:pPr>
    </w:p>
    <w:p w:rsidR="00044F3B" w:rsidRPr="008939F9" w:rsidRDefault="00044F3B" w:rsidP="00044F3B">
      <w:pPr>
        <w:widowControl w:val="0"/>
        <w:ind w:left="1985" w:hanging="284"/>
        <w:jc w:val="both"/>
      </w:pPr>
      <w:r w:rsidRPr="008939F9">
        <w:t>Határidő: azonnal</w:t>
      </w:r>
    </w:p>
    <w:p w:rsidR="00044F3B" w:rsidRPr="008939F9" w:rsidRDefault="00AD0D41" w:rsidP="00044F3B">
      <w:pPr>
        <w:widowControl w:val="0"/>
        <w:ind w:left="1985" w:hanging="284"/>
        <w:jc w:val="both"/>
      </w:pPr>
      <w:r w:rsidRPr="008939F9">
        <w:t xml:space="preserve">Felelős: </w:t>
      </w:r>
      <w:r w:rsidR="00044F3B" w:rsidRPr="008939F9">
        <w:t>Németh Balázs polgármester</w:t>
      </w:r>
    </w:p>
    <w:p w:rsidR="00044F3B" w:rsidRPr="008939F9" w:rsidRDefault="00044F3B" w:rsidP="00044F3B">
      <w:pPr>
        <w:widowControl w:val="0"/>
        <w:ind w:left="1985" w:hanging="284"/>
        <w:jc w:val="both"/>
      </w:pPr>
    </w:p>
    <w:p w:rsidR="00044F3B" w:rsidRPr="008939F9" w:rsidRDefault="00044F3B" w:rsidP="00044F3B">
      <w:pPr>
        <w:widowControl w:val="0"/>
        <w:ind w:left="1985" w:hanging="284"/>
        <w:jc w:val="both"/>
      </w:pPr>
      <w:r w:rsidRPr="008939F9">
        <w:t xml:space="preserve">Operatív felelős: </w:t>
      </w:r>
      <w:proofErr w:type="spellStart"/>
      <w:r w:rsidRPr="008939F9">
        <w:t>Száhl</w:t>
      </w:r>
      <w:proofErr w:type="spellEnd"/>
      <w:r w:rsidRPr="008939F9">
        <w:t xml:space="preserve"> Imre projektmenedzser</w:t>
      </w:r>
    </w:p>
    <w:p w:rsidR="00044F3B" w:rsidRPr="008939F9" w:rsidRDefault="00044F3B" w:rsidP="00044F3B">
      <w:pPr>
        <w:widowControl w:val="0"/>
        <w:ind w:left="1985" w:hanging="284"/>
        <w:jc w:val="both"/>
      </w:pPr>
    </w:p>
    <w:p w:rsidR="00044F3B" w:rsidRPr="008939F9" w:rsidRDefault="00044F3B" w:rsidP="00044F3B">
      <w:pPr>
        <w:widowControl w:val="0"/>
        <w:ind w:left="1985" w:hanging="284"/>
        <w:jc w:val="both"/>
      </w:pPr>
      <w:r w:rsidRPr="008939F9">
        <w:t>A határozatról értesül:</w:t>
      </w:r>
    </w:p>
    <w:p w:rsidR="00044F3B" w:rsidRPr="008939F9" w:rsidRDefault="00044F3B" w:rsidP="00044F3B">
      <w:pPr>
        <w:ind w:left="1985" w:hanging="284"/>
        <w:jc w:val="both"/>
      </w:pPr>
      <w:r w:rsidRPr="008939F9">
        <w:t>- kivonattal: 1. Németh Balázs polgármester</w:t>
      </w:r>
    </w:p>
    <w:p w:rsidR="00044F3B" w:rsidRPr="008939F9" w:rsidRDefault="00044F3B" w:rsidP="00044F3B">
      <w:pPr>
        <w:ind w:left="1985" w:hanging="284"/>
        <w:jc w:val="both"/>
      </w:pPr>
      <w:r w:rsidRPr="008939F9">
        <w:tab/>
      </w:r>
      <w:r w:rsidRPr="008939F9">
        <w:tab/>
      </w:r>
      <w:r w:rsidRPr="008939F9">
        <w:tab/>
        <w:t xml:space="preserve"> 2. Patocskai Ibolya jegyző</w:t>
      </w:r>
    </w:p>
    <w:p w:rsidR="00044F3B" w:rsidRPr="008939F9" w:rsidRDefault="00044F3B" w:rsidP="00044F3B">
      <w:pPr>
        <w:ind w:left="1985" w:hanging="284"/>
        <w:jc w:val="both"/>
      </w:pPr>
      <w:r w:rsidRPr="008939F9">
        <w:tab/>
      </w:r>
      <w:r w:rsidRPr="008939F9">
        <w:tab/>
      </w:r>
      <w:r w:rsidRPr="008939F9">
        <w:tab/>
        <w:t xml:space="preserve"> 3. Horváth István Attila PBÜ osztályvezető</w:t>
      </w:r>
    </w:p>
    <w:p w:rsidR="00044F3B" w:rsidRPr="008939F9" w:rsidRDefault="00044F3B" w:rsidP="00044F3B">
      <w:pPr>
        <w:ind w:left="1985" w:hanging="284"/>
        <w:jc w:val="both"/>
      </w:pPr>
      <w:r w:rsidRPr="008939F9">
        <w:tab/>
      </w:r>
      <w:r w:rsidRPr="008939F9">
        <w:tab/>
      </w:r>
      <w:r w:rsidRPr="008939F9">
        <w:tab/>
        <w:t xml:space="preserve"> 4. </w:t>
      </w:r>
      <w:proofErr w:type="spellStart"/>
      <w:r w:rsidRPr="008939F9">
        <w:t>Száhl</w:t>
      </w:r>
      <w:proofErr w:type="spellEnd"/>
      <w:r w:rsidRPr="008939F9">
        <w:t xml:space="preserve"> Imre projektmenedzser</w:t>
      </w:r>
    </w:p>
    <w:p w:rsidR="00044F3B" w:rsidRPr="008939F9" w:rsidRDefault="00044F3B" w:rsidP="00044F3B">
      <w:pPr>
        <w:ind w:left="1985" w:hanging="284"/>
        <w:jc w:val="both"/>
      </w:pPr>
    </w:p>
    <w:p w:rsidR="00A21B2B" w:rsidRPr="008939F9" w:rsidRDefault="00A21B2B" w:rsidP="00A21B2B">
      <w:pPr>
        <w:widowControl w:val="0"/>
        <w:jc w:val="center"/>
      </w:pPr>
      <w:r w:rsidRPr="008939F9">
        <w:t xml:space="preserve">K. </w:t>
      </w:r>
      <w:proofErr w:type="gramStart"/>
      <w:r w:rsidRPr="008939F9">
        <w:t>m</w:t>
      </w:r>
      <w:proofErr w:type="gramEnd"/>
      <w:r w:rsidRPr="008939F9">
        <w:t xml:space="preserve">. </w:t>
      </w:r>
      <w:proofErr w:type="gramStart"/>
      <w:r w:rsidRPr="008939F9">
        <w:t>f</w:t>
      </w:r>
      <w:proofErr w:type="gramEnd"/>
      <w:r w:rsidRPr="008939F9">
        <w:t>.</w:t>
      </w:r>
    </w:p>
    <w:p w:rsidR="00A21B2B" w:rsidRPr="008939F9" w:rsidRDefault="00A21B2B" w:rsidP="00A21B2B">
      <w:pPr>
        <w:widowControl w:val="0"/>
        <w:tabs>
          <w:tab w:val="center" w:pos="2268"/>
          <w:tab w:val="center" w:pos="7088"/>
        </w:tabs>
        <w:jc w:val="both"/>
      </w:pPr>
    </w:p>
    <w:p w:rsidR="00A21B2B" w:rsidRPr="008939F9" w:rsidRDefault="00A21B2B" w:rsidP="00A21B2B">
      <w:pPr>
        <w:widowControl w:val="0"/>
        <w:tabs>
          <w:tab w:val="center" w:pos="2268"/>
          <w:tab w:val="center" w:pos="7088"/>
        </w:tabs>
        <w:jc w:val="both"/>
      </w:pPr>
      <w:r w:rsidRPr="008939F9">
        <w:tab/>
        <w:t xml:space="preserve">Németh Balázs s.k. </w:t>
      </w:r>
      <w:r w:rsidRPr="008939F9">
        <w:tab/>
        <w:t>Patocskai Ibolya s.k.</w:t>
      </w:r>
    </w:p>
    <w:p w:rsidR="00A21B2B" w:rsidRPr="008939F9" w:rsidRDefault="00A21B2B" w:rsidP="00A21B2B">
      <w:pPr>
        <w:widowControl w:val="0"/>
        <w:tabs>
          <w:tab w:val="center" w:pos="2268"/>
          <w:tab w:val="center" w:pos="7088"/>
        </w:tabs>
        <w:jc w:val="both"/>
      </w:pPr>
      <w:r w:rsidRPr="008939F9">
        <w:tab/>
      </w:r>
      <w:proofErr w:type="gramStart"/>
      <w:r w:rsidRPr="008939F9">
        <w:t>polgármester</w:t>
      </w:r>
      <w:proofErr w:type="gramEnd"/>
      <w:r w:rsidRPr="008939F9">
        <w:tab/>
        <w:t>jegyző</w:t>
      </w:r>
    </w:p>
    <w:p w:rsidR="00A21B2B" w:rsidRPr="008939F9" w:rsidRDefault="00A21B2B" w:rsidP="00A21B2B">
      <w:pPr>
        <w:widowControl w:val="0"/>
        <w:jc w:val="both"/>
      </w:pPr>
    </w:p>
    <w:p w:rsidR="00A21B2B" w:rsidRPr="008939F9" w:rsidRDefault="00A21B2B" w:rsidP="00A21B2B">
      <w:pPr>
        <w:widowControl w:val="0"/>
        <w:tabs>
          <w:tab w:val="center" w:pos="2268"/>
          <w:tab w:val="center" w:pos="7088"/>
        </w:tabs>
      </w:pPr>
      <w:r w:rsidRPr="008939F9">
        <w:tab/>
        <w:t>Nagy Gábor s.k.</w:t>
      </w:r>
      <w:r w:rsidRPr="008939F9">
        <w:tab/>
        <w:t>Turcsányi Csaba s.k.</w:t>
      </w:r>
    </w:p>
    <w:p w:rsidR="00A21B2B" w:rsidRPr="008939F9" w:rsidRDefault="00A21B2B" w:rsidP="00A21B2B">
      <w:pPr>
        <w:widowControl w:val="0"/>
        <w:jc w:val="center"/>
      </w:pPr>
      <w:proofErr w:type="gramStart"/>
      <w:r w:rsidRPr="008939F9">
        <w:t>képviselők</w:t>
      </w:r>
      <w:proofErr w:type="gramEnd"/>
      <w:r w:rsidRPr="008939F9">
        <w:t>, jegyzőkönyv-hitelesítők</w:t>
      </w:r>
    </w:p>
    <w:p w:rsidR="00A21B2B" w:rsidRPr="008939F9" w:rsidRDefault="00A21B2B" w:rsidP="00A21B2B">
      <w:pPr>
        <w:widowControl w:val="0"/>
        <w:jc w:val="both"/>
      </w:pPr>
    </w:p>
    <w:p w:rsidR="00A21B2B" w:rsidRPr="008939F9" w:rsidRDefault="00A21B2B" w:rsidP="00A21B2B">
      <w:pPr>
        <w:widowControl w:val="0"/>
        <w:tabs>
          <w:tab w:val="center" w:pos="4677"/>
        </w:tabs>
        <w:jc w:val="both"/>
      </w:pPr>
      <w:r w:rsidRPr="008939F9">
        <w:t>A kivonat hiteles.</w:t>
      </w:r>
    </w:p>
    <w:p w:rsidR="00AD0D41" w:rsidRPr="008939F9" w:rsidRDefault="00A21B2B" w:rsidP="00A21B2B">
      <w:pPr>
        <w:widowControl w:val="0"/>
        <w:jc w:val="both"/>
      </w:pPr>
      <w:r w:rsidRPr="008939F9">
        <w:t>Bácsalmás, 2019. november 5.</w:t>
      </w:r>
      <w:r w:rsidR="00044F3B" w:rsidRPr="008939F9">
        <w:t xml:space="preserve">    </w:t>
      </w:r>
      <w:r w:rsidRPr="008939F9">
        <w:t>Deák Szabina</w:t>
      </w:r>
      <w:r w:rsidR="00044F3B" w:rsidRPr="008939F9">
        <w:t xml:space="preserve"> </w:t>
      </w:r>
      <w:r w:rsidRPr="008939F9">
        <w:t>testületi ügyintéző</w:t>
      </w:r>
    </w:p>
    <w:p w:rsidR="00AD0D41" w:rsidRPr="008939F9" w:rsidRDefault="00AD0D41" w:rsidP="00A21B2B">
      <w:pPr>
        <w:widowControl w:val="0"/>
        <w:jc w:val="both"/>
        <w:sectPr w:rsidR="00AD0D41" w:rsidRPr="008939F9" w:rsidSect="0050509E">
          <w:pgSz w:w="11906" w:h="16838"/>
          <w:pgMar w:top="1134" w:right="1134" w:bottom="851" w:left="1418" w:header="709" w:footer="709" w:gutter="0"/>
          <w:cols w:space="708"/>
          <w:docGrid w:linePitch="360"/>
        </w:sectPr>
      </w:pPr>
    </w:p>
    <w:p w:rsidR="005D4B4F" w:rsidRPr="008939F9" w:rsidRDefault="005D4B4F" w:rsidP="005D4B4F">
      <w:pPr>
        <w:widowControl w:val="0"/>
        <w:jc w:val="center"/>
        <w:rPr>
          <w:i/>
          <w:u w:val="single"/>
        </w:rPr>
      </w:pPr>
      <w:r w:rsidRPr="008939F9">
        <w:rPr>
          <w:i/>
          <w:u w:val="single"/>
        </w:rPr>
        <w:lastRenderedPageBreak/>
        <w:t xml:space="preserve">Melléklet a 290/2019. (X. 31.) Bácsalmás v. </w:t>
      </w:r>
      <w:proofErr w:type="spellStart"/>
      <w:r w:rsidRPr="008939F9">
        <w:rPr>
          <w:i/>
          <w:u w:val="single"/>
        </w:rPr>
        <w:t>öh</w:t>
      </w:r>
      <w:proofErr w:type="spellEnd"/>
      <w:r w:rsidRPr="008939F9">
        <w:rPr>
          <w:i/>
          <w:u w:val="single"/>
        </w:rPr>
        <w:t>. jelölésű határozathoz</w:t>
      </w:r>
    </w:p>
    <w:p w:rsidR="00AD0D41" w:rsidRPr="008939F9" w:rsidRDefault="00AD0D41" w:rsidP="00AD0D41">
      <w:pPr>
        <w:tabs>
          <w:tab w:val="left" w:pos="5670"/>
          <w:tab w:val="center" w:pos="6804"/>
        </w:tabs>
        <w:spacing w:line="300" w:lineRule="auto"/>
        <w:ind w:right="24"/>
        <w:jc w:val="center"/>
        <w:rPr>
          <w:b/>
          <w:color w:val="0070C0"/>
        </w:rPr>
      </w:pPr>
    </w:p>
    <w:p w:rsidR="00AD0D41" w:rsidRPr="008939F9" w:rsidRDefault="00AD0D41" w:rsidP="00AD0D41">
      <w:pPr>
        <w:tabs>
          <w:tab w:val="left" w:pos="5670"/>
          <w:tab w:val="center" w:pos="6804"/>
        </w:tabs>
        <w:spacing w:line="300" w:lineRule="auto"/>
        <w:ind w:right="24"/>
        <w:jc w:val="center"/>
        <w:rPr>
          <w:b/>
          <w:color w:val="0070C0"/>
        </w:rPr>
      </w:pPr>
      <w:r w:rsidRPr="008939F9">
        <w:rPr>
          <w:b/>
          <w:color w:val="0070C0"/>
        </w:rPr>
        <w:t>VÁLLALKOZÁSI SZERZŐDÉS</w:t>
      </w:r>
    </w:p>
    <w:p w:rsidR="00AD0D41" w:rsidRPr="008939F9" w:rsidRDefault="00AD0D41" w:rsidP="00AD0D41">
      <w:pPr>
        <w:tabs>
          <w:tab w:val="left" w:pos="5670"/>
          <w:tab w:val="center" w:pos="6804"/>
        </w:tabs>
        <w:spacing w:line="300" w:lineRule="auto"/>
        <w:ind w:right="24"/>
        <w:jc w:val="center"/>
        <w:rPr>
          <w:b/>
          <w:color w:val="0070C0"/>
        </w:rPr>
      </w:pPr>
      <w:proofErr w:type="gramStart"/>
      <w:r w:rsidRPr="008939F9">
        <w:rPr>
          <w:b/>
          <w:color w:val="0070C0"/>
        </w:rPr>
        <w:t>rendezvények</w:t>
      </w:r>
      <w:proofErr w:type="gramEnd"/>
      <w:r w:rsidRPr="008939F9">
        <w:rPr>
          <w:b/>
          <w:color w:val="0070C0"/>
        </w:rPr>
        <w:t xml:space="preserve"> megszervezésére és megvalósítására,</w:t>
      </w:r>
    </w:p>
    <w:p w:rsidR="00AD0D41" w:rsidRPr="008939F9" w:rsidRDefault="00AD0D41" w:rsidP="00AD0D41">
      <w:pPr>
        <w:tabs>
          <w:tab w:val="left" w:pos="5670"/>
          <w:tab w:val="center" w:pos="6804"/>
        </w:tabs>
        <w:spacing w:line="300" w:lineRule="auto"/>
        <w:ind w:right="24"/>
        <w:jc w:val="center"/>
        <w:rPr>
          <w:b/>
          <w:color w:val="0070C0"/>
        </w:rPr>
      </w:pPr>
      <w:proofErr w:type="gramStart"/>
      <w:r w:rsidRPr="008939F9">
        <w:rPr>
          <w:b/>
          <w:color w:val="0070C0"/>
        </w:rPr>
        <w:t>továbbképzéshez</w:t>
      </w:r>
      <w:proofErr w:type="gramEnd"/>
      <w:r w:rsidRPr="008939F9">
        <w:rPr>
          <w:b/>
          <w:color w:val="0070C0"/>
        </w:rPr>
        <w:t xml:space="preserve"> szükséges vendéglátás biztosítására</w:t>
      </w:r>
    </w:p>
    <w:p w:rsidR="00AD0D41" w:rsidRPr="008939F9" w:rsidRDefault="00AD0D41" w:rsidP="00AD0D41">
      <w:pPr>
        <w:tabs>
          <w:tab w:val="left" w:pos="5670"/>
          <w:tab w:val="center" w:pos="6804"/>
        </w:tabs>
        <w:spacing w:line="300" w:lineRule="auto"/>
        <w:ind w:right="24"/>
        <w:jc w:val="center"/>
        <w:rPr>
          <w:b/>
          <w:color w:val="0070C0"/>
        </w:rPr>
      </w:pPr>
      <w:r w:rsidRPr="008939F9">
        <w:rPr>
          <w:b/>
          <w:color w:val="0070C0"/>
        </w:rPr>
        <w:t>EFOP-3.9.2-16-2017-00057</w:t>
      </w:r>
    </w:p>
    <w:p w:rsidR="00AD0D41" w:rsidRPr="008939F9" w:rsidRDefault="00AD0D41" w:rsidP="00AD0D41">
      <w:pPr>
        <w:tabs>
          <w:tab w:val="left" w:pos="5670"/>
          <w:tab w:val="center" w:pos="6804"/>
        </w:tabs>
        <w:spacing w:line="300" w:lineRule="auto"/>
        <w:ind w:right="24"/>
        <w:jc w:val="both"/>
        <w:rPr>
          <w:rFonts w:cstheme="minorHAnsi"/>
          <w:color w:val="404040" w:themeColor="text1" w:themeTint="BF"/>
          <w:sz w:val="20"/>
          <w:szCs w:val="24"/>
        </w:rPr>
      </w:pPr>
    </w:p>
    <w:p w:rsidR="00AD0D41" w:rsidRPr="008939F9" w:rsidRDefault="00AD0D41" w:rsidP="00AD0D41">
      <w:pPr>
        <w:tabs>
          <w:tab w:val="left" w:pos="5670"/>
          <w:tab w:val="center" w:pos="6804"/>
        </w:tabs>
        <w:spacing w:line="300" w:lineRule="auto"/>
        <w:ind w:right="24"/>
        <w:jc w:val="both"/>
        <w:rPr>
          <w:rFonts w:cstheme="minorHAnsi"/>
          <w:color w:val="404040" w:themeColor="text1" w:themeTint="BF"/>
          <w:sz w:val="20"/>
          <w:szCs w:val="24"/>
        </w:rPr>
      </w:pPr>
    </w:p>
    <w:p w:rsidR="00AD0D41" w:rsidRPr="008939F9" w:rsidRDefault="00AD0D41" w:rsidP="00AD0D41">
      <w:pPr>
        <w:spacing w:after="120"/>
        <w:jc w:val="both"/>
        <w:rPr>
          <w:sz w:val="18"/>
          <w:szCs w:val="18"/>
        </w:rPr>
      </w:pPr>
      <w:proofErr w:type="gramStart"/>
      <w:r w:rsidRPr="008939F9">
        <w:rPr>
          <w:b/>
          <w:sz w:val="18"/>
          <w:szCs w:val="18"/>
        </w:rPr>
        <w:t>amely</w:t>
      </w:r>
      <w:proofErr w:type="gramEnd"/>
      <w:r w:rsidRPr="008939F9">
        <w:rPr>
          <w:b/>
          <w:sz w:val="18"/>
          <w:szCs w:val="18"/>
        </w:rPr>
        <w:t xml:space="preserve"> létrejött egyrészről </w:t>
      </w:r>
    </w:p>
    <w:p w:rsidR="00AD0D41" w:rsidRPr="008939F9" w:rsidRDefault="00AD0D41" w:rsidP="00AD0D41">
      <w:pPr>
        <w:tabs>
          <w:tab w:val="left" w:pos="2268"/>
        </w:tabs>
        <w:spacing w:after="60"/>
        <w:ind w:left="2127" w:hanging="1843"/>
        <w:jc w:val="both"/>
        <w:rPr>
          <w:b/>
          <w:sz w:val="18"/>
          <w:szCs w:val="18"/>
        </w:rPr>
      </w:pPr>
      <w:r w:rsidRPr="008939F9">
        <w:rPr>
          <w:sz w:val="18"/>
          <w:szCs w:val="18"/>
        </w:rPr>
        <w:t>Név:</w:t>
      </w:r>
      <w:r w:rsidRPr="008939F9">
        <w:rPr>
          <w:sz w:val="18"/>
          <w:szCs w:val="18"/>
        </w:rPr>
        <w:tab/>
      </w:r>
      <w:r w:rsidRPr="008939F9">
        <w:rPr>
          <w:b/>
          <w:bCs/>
          <w:sz w:val="18"/>
          <w:szCs w:val="18"/>
        </w:rPr>
        <w:t>Bácsalmás Város Önkormányzata</w:t>
      </w:r>
    </w:p>
    <w:p w:rsidR="00AD0D41" w:rsidRPr="008939F9" w:rsidRDefault="00AD0D41" w:rsidP="00AD0D41">
      <w:pPr>
        <w:tabs>
          <w:tab w:val="left" w:pos="2268"/>
        </w:tabs>
        <w:spacing w:after="60"/>
        <w:ind w:left="2127" w:hanging="1843"/>
        <w:jc w:val="both"/>
        <w:rPr>
          <w:sz w:val="18"/>
          <w:szCs w:val="18"/>
        </w:rPr>
      </w:pPr>
      <w:r w:rsidRPr="008939F9">
        <w:rPr>
          <w:sz w:val="18"/>
          <w:szCs w:val="18"/>
        </w:rPr>
        <w:t>Székhely:</w:t>
      </w:r>
      <w:r w:rsidRPr="008939F9">
        <w:rPr>
          <w:sz w:val="18"/>
          <w:szCs w:val="18"/>
        </w:rPr>
        <w:tab/>
      </w:r>
      <w:r w:rsidRPr="008939F9">
        <w:rPr>
          <w:b/>
          <w:bCs/>
          <w:sz w:val="18"/>
          <w:szCs w:val="18"/>
        </w:rPr>
        <w:t xml:space="preserve">6430 Bácsalmás, gr. Teleki J. </w:t>
      </w:r>
      <w:proofErr w:type="gramStart"/>
      <w:r w:rsidRPr="008939F9">
        <w:rPr>
          <w:b/>
          <w:bCs/>
          <w:sz w:val="18"/>
          <w:szCs w:val="18"/>
        </w:rPr>
        <w:t>u.</w:t>
      </w:r>
      <w:proofErr w:type="gramEnd"/>
      <w:r w:rsidRPr="008939F9">
        <w:rPr>
          <w:b/>
          <w:bCs/>
          <w:sz w:val="18"/>
          <w:szCs w:val="18"/>
        </w:rPr>
        <w:t xml:space="preserve"> 4-8.</w:t>
      </w:r>
    </w:p>
    <w:p w:rsidR="00AD0D41" w:rsidRPr="008939F9" w:rsidRDefault="00AD0D41" w:rsidP="00AD0D41">
      <w:pPr>
        <w:tabs>
          <w:tab w:val="left" w:pos="2268"/>
        </w:tabs>
        <w:spacing w:after="60"/>
        <w:ind w:left="2127" w:hanging="1843"/>
        <w:jc w:val="both"/>
        <w:rPr>
          <w:sz w:val="18"/>
          <w:szCs w:val="18"/>
        </w:rPr>
      </w:pPr>
      <w:r w:rsidRPr="008939F9">
        <w:rPr>
          <w:sz w:val="18"/>
          <w:szCs w:val="18"/>
        </w:rPr>
        <w:t>Adószám:</w:t>
      </w:r>
      <w:r w:rsidRPr="008939F9">
        <w:rPr>
          <w:sz w:val="18"/>
          <w:szCs w:val="18"/>
        </w:rPr>
        <w:tab/>
      </w:r>
      <w:r w:rsidRPr="008939F9">
        <w:rPr>
          <w:b/>
          <w:bCs/>
          <w:sz w:val="18"/>
          <w:szCs w:val="18"/>
        </w:rPr>
        <w:t>15724320-2-03</w:t>
      </w:r>
    </w:p>
    <w:p w:rsidR="00AD0D41" w:rsidRPr="008939F9" w:rsidRDefault="00AD0D41" w:rsidP="00AD0D41">
      <w:pPr>
        <w:tabs>
          <w:tab w:val="left" w:pos="2268"/>
        </w:tabs>
        <w:spacing w:after="60"/>
        <w:ind w:left="2127" w:hanging="1843"/>
        <w:jc w:val="both"/>
        <w:rPr>
          <w:sz w:val="18"/>
          <w:szCs w:val="18"/>
        </w:rPr>
      </w:pPr>
      <w:r w:rsidRPr="008939F9">
        <w:rPr>
          <w:sz w:val="18"/>
          <w:szCs w:val="18"/>
        </w:rPr>
        <w:t>Törzskönyvi szám:</w:t>
      </w:r>
      <w:r w:rsidRPr="008939F9">
        <w:rPr>
          <w:sz w:val="18"/>
          <w:szCs w:val="18"/>
        </w:rPr>
        <w:tab/>
      </w:r>
      <w:r w:rsidRPr="008939F9">
        <w:rPr>
          <w:b/>
          <w:bCs/>
          <w:sz w:val="18"/>
          <w:szCs w:val="18"/>
        </w:rPr>
        <w:t>724320</w:t>
      </w:r>
    </w:p>
    <w:p w:rsidR="00AD0D41" w:rsidRPr="008939F9" w:rsidRDefault="00AD0D41" w:rsidP="00AD0D41">
      <w:pPr>
        <w:tabs>
          <w:tab w:val="left" w:pos="2268"/>
        </w:tabs>
        <w:spacing w:after="60"/>
        <w:ind w:left="2127" w:hanging="1843"/>
        <w:jc w:val="both"/>
        <w:rPr>
          <w:sz w:val="18"/>
          <w:szCs w:val="18"/>
        </w:rPr>
      </w:pPr>
      <w:r w:rsidRPr="008939F9">
        <w:rPr>
          <w:sz w:val="18"/>
          <w:szCs w:val="18"/>
        </w:rPr>
        <w:t>Aláírásra jogosult:</w:t>
      </w:r>
      <w:r w:rsidRPr="008939F9">
        <w:rPr>
          <w:sz w:val="18"/>
          <w:szCs w:val="18"/>
        </w:rPr>
        <w:tab/>
      </w:r>
      <w:r w:rsidRPr="008939F9">
        <w:rPr>
          <w:b/>
          <w:bCs/>
          <w:sz w:val="18"/>
          <w:szCs w:val="18"/>
        </w:rPr>
        <w:t>Németh Balázs polgármester</w:t>
      </w:r>
    </w:p>
    <w:p w:rsidR="00AD0D41" w:rsidRPr="008939F9" w:rsidRDefault="00AD0D41" w:rsidP="00AD0D41">
      <w:pPr>
        <w:tabs>
          <w:tab w:val="left" w:pos="2268"/>
        </w:tabs>
        <w:spacing w:after="60"/>
        <w:ind w:left="2127" w:hanging="1843"/>
        <w:jc w:val="both"/>
        <w:rPr>
          <w:sz w:val="18"/>
          <w:szCs w:val="18"/>
        </w:rPr>
      </w:pPr>
      <w:r w:rsidRPr="008939F9">
        <w:rPr>
          <w:sz w:val="18"/>
          <w:szCs w:val="18"/>
        </w:rPr>
        <w:t>Elérhetőség:</w:t>
      </w:r>
      <w:r w:rsidRPr="008939F9">
        <w:rPr>
          <w:sz w:val="18"/>
          <w:szCs w:val="18"/>
        </w:rPr>
        <w:tab/>
      </w:r>
      <w:r w:rsidRPr="008939F9">
        <w:rPr>
          <w:b/>
          <w:sz w:val="18"/>
          <w:szCs w:val="18"/>
        </w:rPr>
        <w:t xml:space="preserve">30/746-1038, </w:t>
      </w:r>
      <w:hyperlink r:id="rId15" w:history="1">
        <w:r w:rsidRPr="008939F9">
          <w:rPr>
            <w:rStyle w:val="Hiperhivatkozs"/>
            <w:b/>
            <w:sz w:val="18"/>
            <w:szCs w:val="18"/>
          </w:rPr>
          <w:t>polgarmester@bacsalmas.hu</w:t>
        </w:r>
      </w:hyperlink>
    </w:p>
    <w:p w:rsidR="00AD0D41" w:rsidRPr="008939F9" w:rsidRDefault="00AD0D41" w:rsidP="00AD0D41">
      <w:pPr>
        <w:tabs>
          <w:tab w:val="left" w:pos="2268"/>
        </w:tabs>
        <w:spacing w:after="60"/>
        <w:ind w:left="2127" w:hanging="1843"/>
        <w:jc w:val="both"/>
        <w:rPr>
          <w:sz w:val="18"/>
          <w:szCs w:val="18"/>
        </w:rPr>
      </w:pPr>
      <w:r w:rsidRPr="008939F9">
        <w:rPr>
          <w:sz w:val="18"/>
          <w:szCs w:val="18"/>
        </w:rPr>
        <w:t>Bankszámlaszám:</w:t>
      </w:r>
      <w:r w:rsidRPr="008939F9">
        <w:rPr>
          <w:sz w:val="18"/>
          <w:szCs w:val="18"/>
        </w:rPr>
        <w:tab/>
      </w:r>
      <w:r w:rsidRPr="008939F9">
        <w:rPr>
          <w:b/>
          <w:sz w:val="18"/>
          <w:szCs w:val="18"/>
        </w:rPr>
        <w:t>10025004-00339423-00000024</w:t>
      </w:r>
    </w:p>
    <w:p w:rsidR="00AD0D41" w:rsidRPr="008939F9" w:rsidRDefault="00AD0D41" w:rsidP="00AD0D41">
      <w:pPr>
        <w:spacing w:after="120"/>
        <w:jc w:val="both"/>
        <w:rPr>
          <w:sz w:val="18"/>
          <w:szCs w:val="18"/>
        </w:rPr>
      </w:pPr>
      <w:proofErr w:type="gramStart"/>
      <w:r w:rsidRPr="008939F9">
        <w:rPr>
          <w:sz w:val="18"/>
          <w:szCs w:val="18"/>
        </w:rPr>
        <w:t>mint</w:t>
      </w:r>
      <w:proofErr w:type="gramEnd"/>
      <w:r w:rsidRPr="008939F9">
        <w:rPr>
          <w:sz w:val="18"/>
          <w:szCs w:val="18"/>
        </w:rPr>
        <w:t xml:space="preserve"> megrendelő a (továbbiakban: Megrendelő),</w:t>
      </w:r>
    </w:p>
    <w:p w:rsidR="00AD0D41" w:rsidRPr="008939F9" w:rsidRDefault="00AD0D41" w:rsidP="00AD0D41">
      <w:pPr>
        <w:spacing w:after="120"/>
        <w:jc w:val="both"/>
        <w:rPr>
          <w:sz w:val="18"/>
          <w:szCs w:val="18"/>
        </w:rPr>
      </w:pPr>
      <w:proofErr w:type="gramStart"/>
      <w:r w:rsidRPr="008939F9">
        <w:rPr>
          <w:sz w:val="18"/>
          <w:szCs w:val="18"/>
        </w:rPr>
        <w:t>valamint</w:t>
      </w:r>
      <w:proofErr w:type="gramEnd"/>
    </w:p>
    <w:p w:rsidR="00AD0D41" w:rsidRPr="008939F9" w:rsidRDefault="00AD0D41" w:rsidP="00AD0D41">
      <w:pPr>
        <w:tabs>
          <w:tab w:val="left" w:pos="2268"/>
        </w:tabs>
        <w:spacing w:after="60"/>
        <w:ind w:left="2127" w:hanging="1843"/>
        <w:jc w:val="both"/>
        <w:rPr>
          <w:b/>
          <w:bCs/>
          <w:sz w:val="18"/>
          <w:szCs w:val="18"/>
        </w:rPr>
      </w:pPr>
      <w:r w:rsidRPr="008939F9">
        <w:rPr>
          <w:sz w:val="18"/>
          <w:szCs w:val="18"/>
        </w:rPr>
        <w:t>Vállalkozás neve:</w:t>
      </w:r>
      <w:r w:rsidRPr="008939F9">
        <w:rPr>
          <w:sz w:val="18"/>
          <w:szCs w:val="18"/>
        </w:rPr>
        <w:tab/>
      </w:r>
      <w:r w:rsidRPr="008939F9">
        <w:rPr>
          <w:b/>
          <w:bCs/>
          <w:sz w:val="18"/>
          <w:szCs w:val="18"/>
        </w:rPr>
        <w:t>Majoros Vivien egyéni vállalkozó</w:t>
      </w:r>
    </w:p>
    <w:p w:rsidR="00AD0D41" w:rsidRPr="008939F9" w:rsidRDefault="00AD0D41" w:rsidP="00AD0D41">
      <w:pPr>
        <w:tabs>
          <w:tab w:val="left" w:pos="2268"/>
        </w:tabs>
        <w:spacing w:after="60"/>
        <w:ind w:left="2127" w:hanging="1843"/>
        <w:jc w:val="both"/>
        <w:rPr>
          <w:b/>
          <w:bCs/>
          <w:sz w:val="18"/>
          <w:szCs w:val="18"/>
        </w:rPr>
      </w:pPr>
      <w:r w:rsidRPr="008939F9">
        <w:rPr>
          <w:sz w:val="18"/>
          <w:szCs w:val="18"/>
        </w:rPr>
        <w:t>Székhely:</w:t>
      </w:r>
      <w:r w:rsidRPr="008939F9">
        <w:rPr>
          <w:sz w:val="18"/>
          <w:szCs w:val="18"/>
        </w:rPr>
        <w:tab/>
      </w:r>
      <w:r w:rsidRPr="008939F9">
        <w:rPr>
          <w:b/>
          <w:bCs/>
          <w:sz w:val="18"/>
          <w:szCs w:val="18"/>
        </w:rPr>
        <w:t>6430 Bácsalmás, Béke u. 22.</w:t>
      </w:r>
    </w:p>
    <w:p w:rsidR="00AD0D41" w:rsidRPr="008939F9" w:rsidRDefault="00AD0D41" w:rsidP="00AD0D41">
      <w:pPr>
        <w:tabs>
          <w:tab w:val="left" w:pos="2268"/>
        </w:tabs>
        <w:spacing w:after="60"/>
        <w:ind w:left="2127" w:hanging="1843"/>
        <w:jc w:val="both"/>
        <w:rPr>
          <w:b/>
          <w:bCs/>
          <w:sz w:val="18"/>
          <w:szCs w:val="18"/>
        </w:rPr>
      </w:pPr>
      <w:r w:rsidRPr="008939F9">
        <w:rPr>
          <w:sz w:val="18"/>
          <w:szCs w:val="18"/>
        </w:rPr>
        <w:t>Adószám:</w:t>
      </w:r>
      <w:r w:rsidRPr="008939F9">
        <w:rPr>
          <w:sz w:val="18"/>
          <w:szCs w:val="18"/>
        </w:rPr>
        <w:tab/>
      </w:r>
      <w:r w:rsidRPr="008939F9">
        <w:rPr>
          <w:b/>
          <w:bCs/>
          <w:sz w:val="18"/>
          <w:szCs w:val="18"/>
        </w:rPr>
        <w:t>66774952-1-23</w:t>
      </w:r>
    </w:p>
    <w:p w:rsidR="00AD0D41" w:rsidRPr="008939F9" w:rsidRDefault="00AD0D41" w:rsidP="00AD0D41">
      <w:pPr>
        <w:tabs>
          <w:tab w:val="left" w:pos="2268"/>
        </w:tabs>
        <w:spacing w:after="60"/>
        <w:ind w:left="2127" w:hanging="1843"/>
        <w:jc w:val="both"/>
        <w:rPr>
          <w:sz w:val="18"/>
          <w:szCs w:val="18"/>
        </w:rPr>
      </w:pPr>
      <w:r w:rsidRPr="008939F9">
        <w:rPr>
          <w:sz w:val="18"/>
          <w:szCs w:val="18"/>
        </w:rPr>
        <w:t>Nyilvántartási szám:</w:t>
      </w:r>
      <w:r w:rsidRPr="008939F9">
        <w:rPr>
          <w:sz w:val="18"/>
          <w:szCs w:val="18"/>
        </w:rPr>
        <w:tab/>
      </w:r>
      <w:r w:rsidRPr="008939F9">
        <w:rPr>
          <w:b/>
          <w:bCs/>
          <w:sz w:val="18"/>
          <w:szCs w:val="18"/>
        </w:rPr>
        <w:t>38890139</w:t>
      </w:r>
    </w:p>
    <w:p w:rsidR="00AD0D41" w:rsidRPr="008939F9" w:rsidRDefault="00AD0D41" w:rsidP="00AD0D41">
      <w:pPr>
        <w:tabs>
          <w:tab w:val="left" w:pos="2268"/>
        </w:tabs>
        <w:spacing w:after="60"/>
        <w:ind w:left="2127" w:hanging="1843"/>
        <w:jc w:val="both"/>
        <w:rPr>
          <w:sz w:val="18"/>
          <w:szCs w:val="18"/>
        </w:rPr>
      </w:pPr>
      <w:r w:rsidRPr="008939F9">
        <w:rPr>
          <w:sz w:val="18"/>
          <w:szCs w:val="18"/>
        </w:rPr>
        <w:t>Képviseli:</w:t>
      </w:r>
      <w:r w:rsidRPr="008939F9">
        <w:rPr>
          <w:sz w:val="18"/>
          <w:szCs w:val="18"/>
        </w:rPr>
        <w:tab/>
      </w:r>
      <w:r w:rsidRPr="008939F9">
        <w:rPr>
          <w:b/>
          <w:bCs/>
          <w:sz w:val="18"/>
          <w:szCs w:val="18"/>
        </w:rPr>
        <w:t>Majoros Vivien</w:t>
      </w:r>
    </w:p>
    <w:p w:rsidR="00AD0D41" w:rsidRPr="008939F9" w:rsidRDefault="00AD0D41" w:rsidP="00AD0D41">
      <w:pPr>
        <w:tabs>
          <w:tab w:val="left" w:pos="2268"/>
        </w:tabs>
        <w:spacing w:after="60"/>
        <w:ind w:left="2127" w:hanging="1843"/>
        <w:jc w:val="both"/>
        <w:rPr>
          <w:sz w:val="18"/>
          <w:szCs w:val="18"/>
        </w:rPr>
      </w:pPr>
      <w:r w:rsidRPr="008939F9">
        <w:rPr>
          <w:sz w:val="18"/>
          <w:szCs w:val="18"/>
        </w:rPr>
        <w:t>Elérhetőség:</w:t>
      </w:r>
      <w:r w:rsidRPr="008939F9">
        <w:rPr>
          <w:sz w:val="18"/>
          <w:szCs w:val="18"/>
        </w:rPr>
        <w:tab/>
      </w:r>
      <w:r w:rsidRPr="008939F9">
        <w:rPr>
          <w:b/>
          <w:bCs/>
          <w:sz w:val="18"/>
          <w:szCs w:val="18"/>
        </w:rPr>
        <w:t xml:space="preserve">30/444-1948, </w:t>
      </w:r>
      <w:hyperlink r:id="rId16" w:history="1">
        <w:r w:rsidRPr="008939F9">
          <w:rPr>
            <w:rStyle w:val="Hiperhivatkozs"/>
            <w:b/>
            <w:bCs/>
            <w:sz w:val="18"/>
            <w:szCs w:val="18"/>
          </w:rPr>
          <w:t>didder26@gmail.com</w:t>
        </w:r>
      </w:hyperlink>
      <w:r w:rsidRPr="008939F9">
        <w:rPr>
          <w:sz w:val="18"/>
          <w:szCs w:val="18"/>
        </w:rPr>
        <w:t xml:space="preserve"> </w:t>
      </w:r>
    </w:p>
    <w:p w:rsidR="00AD0D41" w:rsidRPr="008939F9" w:rsidRDefault="00AD0D41" w:rsidP="00AD0D41">
      <w:pPr>
        <w:tabs>
          <w:tab w:val="left" w:pos="2268"/>
        </w:tabs>
        <w:spacing w:after="60"/>
        <w:ind w:left="2127" w:hanging="1843"/>
        <w:jc w:val="both"/>
        <w:rPr>
          <w:sz w:val="18"/>
          <w:szCs w:val="18"/>
        </w:rPr>
      </w:pPr>
      <w:r w:rsidRPr="008939F9">
        <w:rPr>
          <w:sz w:val="18"/>
          <w:szCs w:val="18"/>
        </w:rPr>
        <w:t>Bankszámlaszám:</w:t>
      </w:r>
      <w:r w:rsidRPr="008939F9">
        <w:rPr>
          <w:sz w:val="18"/>
          <w:szCs w:val="18"/>
        </w:rPr>
        <w:tab/>
      </w:r>
      <w:r w:rsidRPr="008939F9">
        <w:rPr>
          <w:b/>
          <w:bCs/>
          <w:sz w:val="18"/>
          <w:szCs w:val="18"/>
        </w:rPr>
        <w:t>10402843-86755776-78761004</w:t>
      </w:r>
    </w:p>
    <w:p w:rsidR="00AD0D41" w:rsidRPr="008939F9" w:rsidRDefault="00AD0D41" w:rsidP="00AD0D41">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eastAsia="Helvetica"/>
          <w:sz w:val="18"/>
          <w:szCs w:val="18"/>
          <w:u w:color="000000"/>
          <w:bdr w:val="nil"/>
          <w:lang w:eastAsia="hu-HU"/>
        </w:rPr>
      </w:pPr>
      <w:proofErr w:type="gramStart"/>
      <w:r w:rsidRPr="008939F9">
        <w:rPr>
          <w:rFonts w:eastAsia="Calibri"/>
          <w:sz w:val="18"/>
          <w:szCs w:val="18"/>
          <w:u w:color="000000"/>
          <w:bdr w:val="nil"/>
          <w:lang w:eastAsia="hu-HU"/>
        </w:rPr>
        <w:t>mint</w:t>
      </w:r>
      <w:proofErr w:type="gramEnd"/>
      <w:r w:rsidRPr="008939F9">
        <w:rPr>
          <w:rFonts w:eastAsia="Calibri"/>
          <w:sz w:val="18"/>
          <w:szCs w:val="18"/>
          <w:u w:color="000000"/>
          <w:bdr w:val="nil"/>
          <w:lang w:eastAsia="hu-HU"/>
        </w:rPr>
        <w:t xml:space="preserve"> vállalkozó (a továbbiakban: Vállalkozó) között, alulírott helyen és napon az alábbiakra vonatkozóan: </w:t>
      </w:r>
    </w:p>
    <w:p w:rsidR="00AD0D41" w:rsidRPr="008939F9" w:rsidRDefault="00AD0D41" w:rsidP="00AD0D41">
      <w:pPr>
        <w:numPr>
          <w:ilvl w:val="0"/>
          <w:numId w:val="42"/>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ind w:left="357" w:hanging="357"/>
        <w:jc w:val="both"/>
        <w:rPr>
          <w:rFonts w:eastAsia="Helvetica"/>
          <w:sz w:val="18"/>
          <w:szCs w:val="18"/>
          <w:u w:color="000000"/>
          <w:bdr w:val="nil"/>
          <w:lang w:eastAsia="hu-HU"/>
        </w:rPr>
      </w:pPr>
      <w:r w:rsidRPr="008939F9">
        <w:rPr>
          <w:rFonts w:eastAsia="Calibri"/>
          <w:sz w:val="18"/>
          <w:szCs w:val="18"/>
          <w:u w:color="000000"/>
          <w:bdr w:val="nil"/>
          <w:lang w:eastAsia="hu-HU"/>
        </w:rPr>
        <w:t xml:space="preserve">A Megrendelő </w:t>
      </w:r>
      <w:proofErr w:type="spellStart"/>
      <w:r w:rsidRPr="008939F9">
        <w:rPr>
          <w:rFonts w:eastAsia="Calibri"/>
          <w:sz w:val="18"/>
          <w:szCs w:val="18"/>
          <w:u w:color="000000"/>
          <w:bdr w:val="nil"/>
          <w:lang w:eastAsia="hu-HU"/>
        </w:rPr>
        <w:t>megbí</w:t>
      </w:r>
      <w:proofErr w:type="spellEnd"/>
      <w:r w:rsidRPr="008939F9">
        <w:rPr>
          <w:rFonts w:eastAsia="Calibri"/>
          <w:sz w:val="18"/>
          <w:szCs w:val="18"/>
          <w:u w:color="000000"/>
          <w:bdr w:val="nil"/>
          <w:lang w:val="it-IT" w:eastAsia="hu-HU"/>
        </w:rPr>
        <w:t>zza a V</w:t>
      </w:r>
      <w:proofErr w:type="spellStart"/>
      <w:r w:rsidRPr="008939F9">
        <w:rPr>
          <w:rFonts w:eastAsia="Calibri"/>
          <w:sz w:val="18"/>
          <w:szCs w:val="18"/>
          <w:u w:color="000000"/>
          <w:bdr w:val="nil"/>
          <w:lang w:eastAsia="hu-HU"/>
        </w:rPr>
        <w:t>állalkozót</w:t>
      </w:r>
      <w:proofErr w:type="spellEnd"/>
      <w:r w:rsidRPr="008939F9">
        <w:rPr>
          <w:rFonts w:eastAsia="Calibri"/>
          <w:sz w:val="18"/>
          <w:szCs w:val="18"/>
          <w:u w:color="000000"/>
          <w:bdr w:val="nil"/>
          <w:lang w:eastAsia="hu-HU"/>
        </w:rPr>
        <w:t xml:space="preserve">, a Vállalkozó elvállalja </w:t>
      </w:r>
      <w:r w:rsidRPr="008939F9">
        <w:rPr>
          <w:b/>
          <w:sz w:val="18"/>
          <w:szCs w:val="18"/>
        </w:rPr>
        <w:t xml:space="preserve">Járásokat összekötő humánkapacitások fejlesztése térségi </w:t>
      </w:r>
      <w:proofErr w:type="gramStart"/>
      <w:r w:rsidRPr="008939F9">
        <w:rPr>
          <w:b/>
          <w:sz w:val="18"/>
          <w:szCs w:val="18"/>
        </w:rPr>
        <w:t>szemléletben</w:t>
      </w:r>
      <w:r w:rsidRPr="008939F9">
        <w:rPr>
          <w:rFonts w:eastAsia="Calibri"/>
          <w:sz w:val="18"/>
          <w:szCs w:val="18"/>
          <w:u w:color="000000"/>
          <w:bdr w:val="nil"/>
          <w:lang w:eastAsia="hu-HU"/>
        </w:rPr>
        <w:t xml:space="preserve"> című</w:t>
      </w:r>
      <w:proofErr w:type="gramEnd"/>
      <w:r w:rsidRPr="008939F9">
        <w:rPr>
          <w:rFonts w:eastAsia="Calibri"/>
          <w:sz w:val="18"/>
          <w:szCs w:val="18"/>
          <w:u w:color="000000"/>
          <w:bdr w:val="nil"/>
          <w:lang w:eastAsia="hu-HU"/>
        </w:rPr>
        <w:t xml:space="preserve">, </w:t>
      </w:r>
      <w:r w:rsidRPr="008939F9">
        <w:rPr>
          <w:rFonts w:eastAsia="Calibri"/>
          <w:b/>
          <w:sz w:val="18"/>
          <w:szCs w:val="18"/>
          <w:u w:color="000000"/>
          <w:bdr w:val="nil"/>
          <w:lang w:eastAsia="hu-HU"/>
        </w:rPr>
        <w:t>EFOP-3.9.2-16-2017-00057</w:t>
      </w:r>
      <w:r w:rsidRPr="008939F9">
        <w:rPr>
          <w:rFonts w:eastAsia="Calibri"/>
          <w:sz w:val="18"/>
          <w:szCs w:val="18"/>
          <w:u w:color="000000"/>
          <w:bdr w:val="nil"/>
          <w:lang w:eastAsia="hu-HU"/>
        </w:rPr>
        <w:t xml:space="preserve"> azonosítószámú projekthez kapcsolódóan az alábbi feladatok elvégzését:</w:t>
      </w:r>
    </w:p>
    <w:p w:rsidR="00AD0D41" w:rsidRPr="008939F9" w:rsidRDefault="00AD0D41" w:rsidP="00AD0D4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eastAsia="Helvetica"/>
          <w:sz w:val="18"/>
          <w:szCs w:val="18"/>
        </w:rPr>
      </w:pPr>
    </w:p>
    <w:tbl>
      <w:tblPr>
        <w:tblStyle w:val="TableNormal"/>
        <w:tblW w:w="9214" w:type="dxa"/>
        <w:tblInd w:w="2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71"/>
        <w:gridCol w:w="978"/>
        <w:gridCol w:w="1258"/>
        <w:gridCol w:w="1258"/>
        <w:gridCol w:w="1398"/>
        <w:gridCol w:w="1051"/>
      </w:tblGrid>
      <w:tr w:rsidR="00AD0D41" w:rsidRPr="008939F9" w:rsidTr="005D4B4F">
        <w:trPr>
          <w:trHeight w:val="286"/>
        </w:trPr>
        <w:tc>
          <w:tcPr>
            <w:tcW w:w="327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D0D41" w:rsidRPr="008939F9" w:rsidRDefault="00AD0D41" w:rsidP="005D4B4F">
            <w:pPr>
              <w:rPr>
                <w:rFonts w:ascii="Arial" w:eastAsia="Helvetica" w:hAnsi="Arial" w:cs="Arial"/>
                <w:sz w:val="18"/>
                <w:szCs w:val="18"/>
              </w:rPr>
            </w:pPr>
            <w:r w:rsidRPr="008939F9">
              <w:rPr>
                <w:rFonts w:ascii="Arial" w:eastAsia="Helvetica" w:hAnsi="Arial" w:cs="Arial"/>
                <w:b/>
                <w:bCs/>
                <w:sz w:val="18"/>
                <w:szCs w:val="18"/>
              </w:rPr>
              <w:t>Tevékenység</w:t>
            </w:r>
          </w:p>
        </w:tc>
        <w:tc>
          <w:tcPr>
            <w:tcW w:w="9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D0D41" w:rsidRPr="008939F9" w:rsidRDefault="00AD0D41" w:rsidP="005D4B4F">
            <w:pPr>
              <w:jc w:val="center"/>
              <w:rPr>
                <w:rFonts w:ascii="Arial" w:eastAsia="Helvetica" w:hAnsi="Arial" w:cs="Arial"/>
                <w:sz w:val="18"/>
                <w:szCs w:val="18"/>
              </w:rPr>
            </w:pPr>
            <w:r w:rsidRPr="008939F9">
              <w:rPr>
                <w:rFonts w:ascii="Arial" w:eastAsia="Helvetica" w:hAnsi="Arial" w:cs="Arial"/>
                <w:b/>
                <w:bCs/>
                <w:sz w:val="18"/>
                <w:szCs w:val="18"/>
              </w:rPr>
              <w:t>Célérték</w:t>
            </w:r>
          </w:p>
        </w:tc>
        <w:tc>
          <w:tcPr>
            <w:tcW w:w="12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D0D41" w:rsidRPr="008939F9" w:rsidRDefault="00AD0D41" w:rsidP="005D4B4F">
            <w:pPr>
              <w:jc w:val="center"/>
              <w:rPr>
                <w:rFonts w:ascii="Arial" w:eastAsia="Helvetica" w:hAnsi="Arial" w:cs="Arial"/>
                <w:sz w:val="18"/>
                <w:szCs w:val="18"/>
              </w:rPr>
            </w:pPr>
            <w:r w:rsidRPr="008939F9">
              <w:rPr>
                <w:rFonts w:ascii="Arial" w:eastAsia="Helvetica" w:hAnsi="Arial" w:cs="Arial"/>
                <w:b/>
                <w:bCs/>
                <w:sz w:val="18"/>
                <w:szCs w:val="18"/>
              </w:rPr>
              <w:t>Nettó egységár (HUF)</w:t>
            </w:r>
          </w:p>
        </w:tc>
        <w:tc>
          <w:tcPr>
            <w:tcW w:w="12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D0D41" w:rsidRPr="008939F9" w:rsidRDefault="00AD0D41" w:rsidP="005D4B4F">
            <w:pPr>
              <w:jc w:val="center"/>
              <w:rPr>
                <w:rFonts w:ascii="Arial" w:eastAsia="Helvetica" w:hAnsi="Arial" w:cs="Arial"/>
                <w:b/>
                <w:bCs/>
                <w:sz w:val="18"/>
                <w:szCs w:val="18"/>
              </w:rPr>
            </w:pPr>
            <w:r w:rsidRPr="008939F9">
              <w:rPr>
                <w:rFonts w:ascii="Arial" w:eastAsia="Helvetica" w:hAnsi="Arial" w:cs="Arial"/>
                <w:b/>
                <w:bCs/>
                <w:sz w:val="18"/>
                <w:szCs w:val="18"/>
              </w:rPr>
              <w:t>Nettó ár (HUF)</w:t>
            </w:r>
          </w:p>
        </w:tc>
        <w:tc>
          <w:tcPr>
            <w:tcW w:w="1398" w:type="dxa"/>
            <w:tcBorders>
              <w:top w:val="single" w:sz="2" w:space="0" w:color="000000"/>
              <w:left w:val="single" w:sz="2" w:space="0" w:color="000000"/>
              <w:bottom w:val="single" w:sz="2" w:space="0" w:color="000000"/>
              <w:right w:val="single" w:sz="2" w:space="0" w:color="000000"/>
            </w:tcBorders>
            <w:vAlign w:val="center"/>
          </w:tcPr>
          <w:p w:rsidR="00AD0D41" w:rsidRPr="008939F9" w:rsidRDefault="00AD0D41" w:rsidP="005D4B4F">
            <w:pPr>
              <w:jc w:val="center"/>
              <w:rPr>
                <w:rFonts w:ascii="Arial" w:eastAsia="Helvetica" w:hAnsi="Arial" w:cs="Arial"/>
                <w:b/>
                <w:bCs/>
                <w:sz w:val="18"/>
                <w:szCs w:val="18"/>
              </w:rPr>
            </w:pPr>
            <w:r w:rsidRPr="008939F9">
              <w:rPr>
                <w:rFonts w:ascii="Arial" w:eastAsia="Helvetica" w:hAnsi="Arial" w:cs="Arial"/>
                <w:b/>
                <w:bCs/>
                <w:sz w:val="18"/>
                <w:szCs w:val="18"/>
              </w:rPr>
              <w:t>ÁFA (HUF)</w:t>
            </w:r>
          </w:p>
        </w:tc>
        <w:tc>
          <w:tcPr>
            <w:tcW w:w="10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D0D41" w:rsidRPr="008939F9" w:rsidRDefault="00AD0D41" w:rsidP="005D4B4F">
            <w:pPr>
              <w:jc w:val="center"/>
              <w:rPr>
                <w:rFonts w:ascii="Arial" w:eastAsia="Helvetica" w:hAnsi="Arial" w:cs="Arial"/>
                <w:sz w:val="18"/>
                <w:szCs w:val="18"/>
              </w:rPr>
            </w:pPr>
            <w:r w:rsidRPr="008939F9">
              <w:rPr>
                <w:rFonts w:ascii="Arial" w:eastAsia="Helvetica" w:hAnsi="Arial" w:cs="Arial"/>
                <w:b/>
                <w:bCs/>
                <w:sz w:val="18"/>
                <w:szCs w:val="18"/>
              </w:rPr>
              <w:t>Bruttó ár (HUF)</w:t>
            </w:r>
          </w:p>
        </w:tc>
      </w:tr>
      <w:tr w:rsidR="00AD0D41" w:rsidRPr="008939F9" w:rsidTr="005D4B4F">
        <w:trPr>
          <w:trHeight w:val="364"/>
        </w:trPr>
        <w:tc>
          <w:tcPr>
            <w:tcW w:w="327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D0D41" w:rsidRPr="008939F9" w:rsidRDefault="00AD0D41" w:rsidP="005D4B4F">
            <w:pPr>
              <w:rPr>
                <w:rFonts w:ascii="Arial" w:eastAsia="Helvetica" w:hAnsi="Arial" w:cs="Arial"/>
                <w:sz w:val="18"/>
                <w:szCs w:val="18"/>
              </w:rPr>
            </w:pPr>
            <w:r w:rsidRPr="008939F9">
              <w:rPr>
                <w:rFonts w:ascii="Arial" w:eastAsia="Helvetica" w:hAnsi="Arial" w:cs="Arial"/>
                <w:sz w:val="18"/>
                <w:szCs w:val="18"/>
              </w:rPr>
              <w:t>Rendezvények megszervezése és megvalósítása – Színházi előadás</w:t>
            </w:r>
          </w:p>
        </w:tc>
        <w:tc>
          <w:tcPr>
            <w:tcW w:w="97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D0D41" w:rsidRPr="008939F9" w:rsidRDefault="00AD0D41" w:rsidP="005D4B4F">
            <w:pPr>
              <w:jc w:val="center"/>
              <w:rPr>
                <w:rFonts w:ascii="Arial" w:hAnsi="Arial" w:cs="Arial"/>
                <w:sz w:val="18"/>
                <w:szCs w:val="18"/>
              </w:rPr>
            </w:pPr>
            <w:r w:rsidRPr="008939F9">
              <w:rPr>
                <w:rFonts w:ascii="Arial" w:hAnsi="Arial" w:cs="Arial"/>
                <w:sz w:val="18"/>
                <w:szCs w:val="18"/>
              </w:rPr>
              <w:t>2 db</w:t>
            </w:r>
          </w:p>
        </w:tc>
        <w:tc>
          <w:tcPr>
            <w:tcW w:w="125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D0D41" w:rsidRPr="008939F9" w:rsidRDefault="00AD0D41" w:rsidP="005D4B4F">
            <w:pPr>
              <w:jc w:val="right"/>
              <w:rPr>
                <w:rFonts w:ascii="Arial" w:hAnsi="Arial" w:cs="Arial"/>
                <w:sz w:val="18"/>
                <w:szCs w:val="18"/>
              </w:rPr>
            </w:pPr>
            <w:r w:rsidRPr="008939F9">
              <w:rPr>
                <w:rFonts w:ascii="Arial" w:hAnsi="Arial" w:cs="Arial"/>
                <w:sz w:val="18"/>
                <w:szCs w:val="18"/>
              </w:rPr>
              <w:t>900.000</w:t>
            </w:r>
          </w:p>
        </w:tc>
        <w:tc>
          <w:tcPr>
            <w:tcW w:w="125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D0D41" w:rsidRPr="008939F9" w:rsidRDefault="00AD0D41" w:rsidP="005D4B4F">
            <w:pPr>
              <w:jc w:val="right"/>
              <w:rPr>
                <w:rFonts w:ascii="Arial" w:hAnsi="Arial" w:cs="Arial"/>
                <w:sz w:val="18"/>
                <w:szCs w:val="18"/>
              </w:rPr>
            </w:pPr>
            <w:r w:rsidRPr="008939F9">
              <w:rPr>
                <w:rFonts w:ascii="Arial" w:hAnsi="Arial" w:cs="Arial"/>
                <w:sz w:val="18"/>
                <w:szCs w:val="18"/>
              </w:rPr>
              <w:t>1.800.000</w:t>
            </w:r>
          </w:p>
        </w:tc>
        <w:tc>
          <w:tcPr>
            <w:tcW w:w="1398"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AD0D41" w:rsidRPr="008939F9" w:rsidRDefault="00AD0D41" w:rsidP="005D4B4F">
            <w:pPr>
              <w:jc w:val="center"/>
              <w:rPr>
                <w:rFonts w:ascii="Arial" w:hAnsi="Arial" w:cs="Arial"/>
                <w:sz w:val="18"/>
                <w:szCs w:val="18"/>
              </w:rPr>
            </w:pPr>
            <w:r w:rsidRPr="008939F9">
              <w:rPr>
                <w:rFonts w:ascii="Arial" w:hAnsi="Arial" w:cs="Arial"/>
                <w:sz w:val="18"/>
                <w:szCs w:val="18"/>
              </w:rPr>
              <w:t>-</w:t>
            </w:r>
          </w:p>
        </w:tc>
        <w:tc>
          <w:tcPr>
            <w:tcW w:w="10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D0D41" w:rsidRPr="008939F9" w:rsidRDefault="00AD0D41" w:rsidP="005D4B4F">
            <w:pPr>
              <w:jc w:val="right"/>
              <w:rPr>
                <w:rFonts w:ascii="Arial" w:hAnsi="Arial" w:cs="Arial"/>
                <w:sz w:val="18"/>
                <w:szCs w:val="18"/>
              </w:rPr>
            </w:pPr>
            <w:r w:rsidRPr="008939F9">
              <w:rPr>
                <w:rFonts w:ascii="Arial" w:hAnsi="Arial" w:cs="Arial"/>
                <w:sz w:val="18"/>
                <w:szCs w:val="18"/>
              </w:rPr>
              <w:t>1.800.000</w:t>
            </w:r>
          </w:p>
        </w:tc>
      </w:tr>
      <w:tr w:rsidR="00AD0D41" w:rsidRPr="008939F9" w:rsidTr="005D4B4F">
        <w:trPr>
          <w:trHeight w:val="350"/>
        </w:trPr>
        <w:tc>
          <w:tcPr>
            <w:tcW w:w="327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D0D41" w:rsidRPr="008939F9" w:rsidRDefault="00AD0D41" w:rsidP="005D4B4F">
            <w:pPr>
              <w:rPr>
                <w:rFonts w:ascii="Arial" w:eastAsia="Helvetica" w:hAnsi="Arial" w:cs="Arial"/>
                <w:sz w:val="18"/>
                <w:szCs w:val="18"/>
              </w:rPr>
            </w:pPr>
            <w:r w:rsidRPr="008939F9">
              <w:rPr>
                <w:rFonts w:ascii="Arial" w:eastAsia="Helvetica" w:hAnsi="Arial" w:cs="Arial"/>
                <w:sz w:val="18"/>
                <w:szCs w:val="18"/>
              </w:rPr>
              <w:t>Rendezvények megszervezése és megvalósítása – Szakmai előadás</w:t>
            </w:r>
          </w:p>
        </w:tc>
        <w:tc>
          <w:tcPr>
            <w:tcW w:w="97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D0D41" w:rsidRPr="008939F9" w:rsidRDefault="00AD0D41" w:rsidP="005D4B4F">
            <w:pPr>
              <w:jc w:val="center"/>
              <w:rPr>
                <w:rFonts w:ascii="Arial" w:hAnsi="Arial" w:cs="Arial"/>
                <w:sz w:val="18"/>
                <w:szCs w:val="18"/>
              </w:rPr>
            </w:pPr>
            <w:r w:rsidRPr="008939F9">
              <w:rPr>
                <w:rFonts w:ascii="Arial" w:hAnsi="Arial" w:cs="Arial"/>
                <w:sz w:val="18"/>
                <w:szCs w:val="18"/>
              </w:rPr>
              <w:t>4 db</w:t>
            </w:r>
          </w:p>
        </w:tc>
        <w:tc>
          <w:tcPr>
            <w:tcW w:w="125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D0D41" w:rsidRPr="008939F9" w:rsidRDefault="00AD0D41" w:rsidP="005D4B4F">
            <w:pPr>
              <w:jc w:val="right"/>
              <w:rPr>
                <w:rFonts w:ascii="Arial" w:hAnsi="Arial" w:cs="Arial"/>
                <w:sz w:val="18"/>
                <w:szCs w:val="18"/>
              </w:rPr>
            </w:pPr>
            <w:r w:rsidRPr="008939F9">
              <w:rPr>
                <w:rFonts w:ascii="Arial" w:hAnsi="Arial" w:cs="Arial"/>
                <w:sz w:val="18"/>
                <w:szCs w:val="18"/>
              </w:rPr>
              <w:t>375.000</w:t>
            </w:r>
          </w:p>
        </w:tc>
        <w:tc>
          <w:tcPr>
            <w:tcW w:w="125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D0D41" w:rsidRPr="008939F9" w:rsidRDefault="00AD0D41" w:rsidP="005D4B4F">
            <w:pPr>
              <w:jc w:val="right"/>
              <w:rPr>
                <w:rFonts w:ascii="Arial" w:hAnsi="Arial" w:cs="Arial"/>
                <w:sz w:val="18"/>
                <w:szCs w:val="18"/>
              </w:rPr>
            </w:pPr>
            <w:r w:rsidRPr="008939F9">
              <w:rPr>
                <w:rFonts w:ascii="Arial" w:hAnsi="Arial" w:cs="Arial"/>
                <w:sz w:val="18"/>
                <w:szCs w:val="18"/>
              </w:rPr>
              <w:t>1.500.000</w:t>
            </w:r>
          </w:p>
        </w:tc>
        <w:tc>
          <w:tcPr>
            <w:tcW w:w="1398"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AD0D41" w:rsidRPr="008939F9" w:rsidRDefault="00AD0D41" w:rsidP="005D4B4F">
            <w:pPr>
              <w:jc w:val="center"/>
              <w:rPr>
                <w:rFonts w:ascii="Arial" w:hAnsi="Arial" w:cs="Arial"/>
                <w:sz w:val="18"/>
                <w:szCs w:val="18"/>
              </w:rPr>
            </w:pPr>
            <w:r w:rsidRPr="008939F9">
              <w:rPr>
                <w:rFonts w:ascii="Arial" w:hAnsi="Arial" w:cs="Arial"/>
                <w:sz w:val="18"/>
                <w:szCs w:val="18"/>
              </w:rPr>
              <w:t>-</w:t>
            </w:r>
          </w:p>
        </w:tc>
        <w:tc>
          <w:tcPr>
            <w:tcW w:w="10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D0D41" w:rsidRPr="008939F9" w:rsidRDefault="00AD0D41" w:rsidP="005D4B4F">
            <w:pPr>
              <w:jc w:val="right"/>
              <w:rPr>
                <w:rFonts w:ascii="Arial" w:hAnsi="Arial" w:cs="Arial"/>
                <w:sz w:val="18"/>
                <w:szCs w:val="18"/>
              </w:rPr>
            </w:pPr>
            <w:r w:rsidRPr="008939F9">
              <w:rPr>
                <w:rFonts w:ascii="Arial" w:hAnsi="Arial" w:cs="Arial"/>
                <w:sz w:val="18"/>
                <w:szCs w:val="18"/>
              </w:rPr>
              <w:t>1.500.000</w:t>
            </w:r>
          </w:p>
        </w:tc>
      </w:tr>
      <w:tr w:rsidR="00AD0D41" w:rsidRPr="008939F9" w:rsidTr="005D4B4F">
        <w:trPr>
          <w:trHeight w:val="350"/>
        </w:trPr>
        <w:tc>
          <w:tcPr>
            <w:tcW w:w="327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D0D41" w:rsidRPr="008939F9" w:rsidRDefault="00AD0D41" w:rsidP="005D4B4F">
            <w:pPr>
              <w:rPr>
                <w:rFonts w:ascii="Arial" w:eastAsia="Helvetica" w:hAnsi="Arial" w:cs="Arial"/>
                <w:sz w:val="18"/>
                <w:szCs w:val="18"/>
              </w:rPr>
            </w:pPr>
            <w:r w:rsidRPr="008939F9">
              <w:rPr>
                <w:rFonts w:ascii="Arial" w:eastAsia="Helvetica" w:hAnsi="Arial" w:cs="Arial"/>
                <w:sz w:val="18"/>
                <w:szCs w:val="18"/>
              </w:rPr>
              <w:t>Vendéglátás biztosítása továbbképzésen 30 fő részére</w:t>
            </w:r>
          </w:p>
        </w:tc>
        <w:tc>
          <w:tcPr>
            <w:tcW w:w="97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D0D41" w:rsidRPr="008939F9" w:rsidRDefault="00AD0D41" w:rsidP="005D4B4F">
            <w:pPr>
              <w:jc w:val="center"/>
              <w:rPr>
                <w:rFonts w:ascii="Arial" w:hAnsi="Arial" w:cs="Arial"/>
                <w:sz w:val="18"/>
                <w:szCs w:val="18"/>
              </w:rPr>
            </w:pPr>
            <w:r w:rsidRPr="008939F9">
              <w:rPr>
                <w:rFonts w:ascii="Arial" w:hAnsi="Arial" w:cs="Arial"/>
                <w:sz w:val="18"/>
                <w:szCs w:val="18"/>
              </w:rPr>
              <w:t>5 nap</w:t>
            </w:r>
          </w:p>
        </w:tc>
        <w:tc>
          <w:tcPr>
            <w:tcW w:w="125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D0D41" w:rsidRPr="008939F9" w:rsidRDefault="00AD0D41" w:rsidP="005D4B4F">
            <w:pPr>
              <w:jc w:val="right"/>
              <w:rPr>
                <w:rFonts w:ascii="Arial" w:hAnsi="Arial" w:cs="Arial"/>
                <w:sz w:val="18"/>
                <w:szCs w:val="18"/>
              </w:rPr>
            </w:pPr>
            <w:r w:rsidRPr="008939F9">
              <w:rPr>
                <w:rFonts w:ascii="Arial" w:hAnsi="Arial" w:cs="Arial"/>
                <w:sz w:val="18"/>
                <w:szCs w:val="18"/>
              </w:rPr>
              <w:t>85.200</w:t>
            </w:r>
          </w:p>
        </w:tc>
        <w:tc>
          <w:tcPr>
            <w:tcW w:w="125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D0D41" w:rsidRPr="008939F9" w:rsidRDefault="00AD0D41" w:rsidP="005D4B4F">
            <w:pPr>
              <w:jc w:val="right"/>
              <w:rPr>
                <w:rFonts w:ascii="Arial" w:hAnsi="Arial" w:cs="Arial"/>
                <w:sz w:val="18"/>
                <w:szCs w:val="18"/>
              </w:rPr>
            </w:pPr>
            <w:r w:rsidRPr="008939F9">
              <w:rPr>
                <w:rFonts w:ascii="Arial" w:hAnsi="Arial" w:cs="Arial"/>
                <w:sz w:val="18"/>
                <w:szCs w:val="18"/>
              </w:rPr>
              <w:t>426.000</w:t>
            </w:r>
          </w:p>
        </w:tc>
        <w:tc>
          <w:tcPr>
            <w:tcW w:w="1398"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AD0D41" w:rsidRPr="008939F9" w:rsidRDefault="00AD0D41" w:rsidP="005D4B4F">
            <w:pPr>
              <w:jc w:val="center"/>
              <w:rPr>
                <w:rFonts w:ascii="Arial" w:hAnsi="Arial" w:cs="Arial"/>
                <w:sz w:val="18"/>
                <w:szCs w:val="18"/>
              </w:rPr>
            </w:pPr>
            <w:r w:rsidRPr="008939F9">
              <w:rPr>
                <w:rFonts w:ascii="Arial" w:hAnsi="Arial" w:cs="Arial"/>
                <w:sz w:val="18"/>
                <w:szCs w:val="18"/>
              </w:rPr>
              <w:t>-</w:t>
            </w:r>
          </w:p>
        </w:tc>
        <w:tc>
          <w:tcPr>
            <w:tcW w:w="1051"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D0D41" w:rsidRPr="008939F9" w:rsidRDefault="00AD0D41" w:rsidP="005D4B4F">
            <w:pPr>
              <w:jc w:val="right"/>
              <w:rPr>
                <w:rFonts w:ascii="Arial" w:hAnsi="Arial" w:cs="Arial"/>
                <w:sz w:val="18"/>
                <w:szCs w:val="18"/>
              </w:rPr>
            </w:pPr>
            <w:r w:rsidRPr="008939F9">
              <w:rPr>
                <w:rFonts w:ascii="Arial" w:hAnsi="Arial" w:cs="Arial"/>
                <w:sz w:val="18"/>
                <w:szCs w:val="18"/>
              </w:rPr>
              <w:t>426.000</w:t>
            </w:r>
          </w:p>
        </w:tc>
      </w:tr>
      <w:tr w:rsidR="00AD0D41" w:rsidRPr="008939F9" w:rsidTr="005D4B4F">
        <w:trPr>
          <w:trHeight w:val="286"/>
        </w:trPr>
        <w:tc>
          <w:tcPr>
            <w:tcW w:w="327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AD0D41" w:rsidRPr="008939F9" w:rsidRDefault="00AD0D41" w:rsidP="005D4B4F">
            <w:pPr>
              <w:rPr>
                <w:rFonts w:ascii="Arial" w:eastAsia="Helvetica" w:hAnsi="Arial" w:cs="Arial"/>
                <w:sz w:val="18"/>
                <w:szCs w:val="18"/>
              </w:rPr>
            </w:pPr>
            <w:r w:rsidRPr="008939F9">
              <w:rPr>
                <w:rFonts w:ascii="Arial" w:eastAsia="Helvetica" w:hAnsi="Arial" w:cs="Arial"/>
                <w:b/>
                <w:bCs/>
                <w:sz w:val="18"/>
                <w:szCs w:val="18"/>
              </w:rPr>
              <w:t>Összesen</w:t>
            </w:r>
          </w:p>
        </w:tc>
        <w:tc>
          <w:tcPr>
            <w:tcW w:w="97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AD0D41" w:rsidRPr="008939F9" w:rsidRDefault="00AD0D41" w:rsidP="005D4B4F">
            <w:pPr>
              <w:rPr>
                <w:rFonts w:ascii="Arial" w:hAnsi="Arial" w:cs="Arial"/>
                <w:sz w:val="18"/>
                <w:szCs w:val="18"/>
              </w:rPr>
            </w:pPr>
          </w:p>
        </w:tc>
        <w:tc>
          <w:tcPr>
            <w:tcW w:w="125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AD0D41" w:rsidRPr="008939F9" w:rsidRDefault="00AD0D41" w:rsidP="005D4B4F">
            <w:pPr>
              <w:jc w:val="right"/>
              <w:rPr>
                <w:rFonts w:ascii="Arial" w:hAnsi="Arial" w:cs="Arial"/>
                <w:sz w:val="18"/>
                <w:szCs w:val="18"/>
              </w:rPr>
            </w:pPr>
          </w:p>
        </w:tc>
        <w:tc>
          <w:tcPr>
            <w:tcW w:w="125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AD0D41" w:rsidRPr="008939F9" w:rsidRDefault="00AD0D41" w:rsidP="005D4B4F">
            <w:pPr>
              <w:jc w:val="right"/>
              <w:rPr>
                <w:rFonts w:ascii="Arial" w:hAnsi="Arial" w:cs="Arial"/>
                <w:sz w:val="18"/>
                <w:szCs w:val="18"/>
              </w:rPr>
            </w:pPr>
            <w:r w:rsidRPr="008939F9">
              <w:rPr>
                <w:rFonts w:ascii="Arial" w:hAnsi="Arial" w:cs="Arial"/>
                <w:sz w:val="18"/>
                <w:szCs w:val="18"/>
              </w:rPr>
              <w:t>3.726.000</w:t>
            </w:r>
          </w:p>
        </w:tc>
        <w:tc>
          <w:tcPr>
            <w:tcW w:w="1398" w:type="dxa"/>
            <w:tcBorders>
              <w:top w:val="single" w:sz="2" w:space="0" w:color="000000"/>
              <w:left w:val="single" w:sz="2" w:space="0" w:color="000000"/>
              <w:bottom w:val="single" w:sz="2" w:space="0" w:color="000000"/>
              <w:right w:val="single" w:sz="2" w:space="0" w:color="000000"/>
            </w:tcBorders>
            <w:shd w:val="clear" w:color="auto" w:fill="EEEEEE"/>
            <w:vAlign w:val="center"/>
          </w:tcPr>
          <w:p w:rsidR="00AD0D41" w:rsidRPr="008939F9" w:rsidRDefault="00AD0D41" w:rsidP="005D4B4F">
            <w:pPr>
              <w:jc w:val="right"/>
              <w:rPr>
                <w:rFonts w:ascii="Arial" w:hAnsi="Arial" w:cs="Arial"/>
                <w:sz w:val="18"/>
                <w:szCs w:val="18"/>
              </w:rPr>
            </w:pPr>
          </w:p>
        </w:tc>
        <w:tc>
          <w:tcPr>
            <w:tcW w:w="105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AD0D41" w:rsidRPr="008939F9" w:rsidRDefault="00AD0D41" w:rsidP="005D4B4F">
            <w:pPr>
              <w:jc w:val="right"/>
              <w:rPr>
                <w:rFonts w:ascii="Arial" w:hAnsi="Arial" w:cs="Arial"/>
                <w:sz w:val="18"/>
                <w:szCs w:val="18"/>
              </w:rPr>
            </w:pPr>
            <w:r w:rsidRPr="008939F9">
              <w:rPr>
                <w:rFonts w:ascii="Arial" w:hAnsi="Arial" w:cs="Arial"/>
                <w:sz w:val="18"/>
                <w:szCs w:val="18"/>
              </w:rPr>
              <w:t>3.726.000</w:t>
            </w:r>
          </w:p>
        </w:tc>
      </w:tr>
    </w:tbl>
    <w:p w:rsidR="00AD0D41" w:rsidRPr="008939F9" w:rsidRDefault="00AD0D41" w:rsidP="00AD0D41">
      <w:pPr>
        <w:numPr>
          <w:ilvl w:val="0"/>
          <w:numId w:val="43"/>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40" w:lineRule="exact"/>
        <w:ind w:left="425" w:hanging="425"/>
        <w:jc w:val="both"/>
        <w:rPr>
          <w:sz w:val="18"/>
          <w:szCs w:val="18"/>
        </w:rPr>
      </w:pPr>
      <w:r w:rsidRPr="008939F9">
        <w:rPr>
          <w:sz w:val="18"/>
          <w:szCs w:val="18"/>
        </w:rPr>
        <w:t xml:space="preserve">A szerződő felek a </w:t>
      </w:r>
      <w:proofErr w:type="spellStart"/>
      <w:r w:rsidRPr="008939F9">
        <w:rPr>
          <w:sz w:val="18"/>
          <w:szCs w:val="18"/>
        </w:rPr>
        <w:t>megbízá</w:t>
      </w:r>
      <w:proofErr w:type="spellEnd"/>
      <w:r w:rsidRPr="008939F9">
        <w:rPr>
          <w:sz w:val="18"/>
          <w:szCs w:val="18"/>
          <w:lang w:val="it-IT"/>
        </w:rPr>
        <w:t>si d</w:t>
      </w:r>
      <w:r w:rsidRPr="008939F9">
        <w:rPr>
          <w:sz w:val="18"/>
          <w:szCs w:val="18"/>
        </w:rPr>
        <w:t xml:space="preserve">íj összegét </w:t>
      </w:r>
      <w:r w:rsidRPr="008939F9">
        <w:rPr>
          <w:b/>
          <w:bCs/>
          <w:sz w:val="18"/>
          <w:szCs w:val="18"/>
        </w:rPr>
        <w:t>3.726.000 Ft + 0 % Áfa</w:t>
      </w:r>
      <w:r w:rsidRPr="008939F9">
        <w:rPr>
          <w:sz w:val="18"/>
          <w:szCs w:val="18"/>
        </w:rPr>
        <w:t xml:space="preserve"> összegben határozzák meg, amely 7 részletben (2 alkalommal a színházi előadásokat követően, 4 alkalommal a szakmai előadásokat követően, 1 alkalommal a vendéglátásokat követően) kerül kifizetésre, az egyes szolgáltatási elemek elvégzésére vonatkozó részleges teljesítési igazolások kiállítását követően. A </w:t>
      </w:r>
      <w:proofErr w:type="spellStart"/>
      <w:r w:rsidRPr="008939F9">
        <w:rPr>
          <w:sz w:val="18"/>
          <w:szCs w:val="18"/>
        </w:rPr>
        <w:t>szá</w:t>
      </w:r>
      <w:proofErr w:type="spellEnd"/>
      <w:r w:rsidRPr="008939F9">
        <w:rPr>
          <w:sz w:val="18"/>
          <w:szCs w:val="18"/>
          <w:lang w:val="sv-SE"/>
        </w:rPr>
        <w:t xml:space="preserve">mla banki </w:t>
      </w:r>
      <w:r w:rsidRPr="008939F9">
        <w:rPr>
          <w:sz w:val="18"/>
          <w:szCs w:val="18"/>
        </w:rPr>
        <w:t>átutalással történő kiegyenlítése 30 napon belül történik, a Vállalkozó 10402843-86755776-78761004 számú bankszámlájára.</w:t>
      </w:r>
    </w:p>
    <w:p w:rsidR="00AD0D41" w:rsidRPr="008939F9" w:rsidRDefault="00AD0D41" w:rsidP="00AD0D41">
      <w:pPr>
        <w:numPr>
          <w:ilvl w:val="0"/>
          <w:numId w:val="44"/>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40" w:lineRule="exact"/>
        <w:ind w:left="357" w:hanging="357"/>
        <w:jc w:val="both"/>
        <w:rPr>
          <w:rFonts w:eastAsia="Helvetica"/>
          <w:sz w:val="18"/>
          <w:szCs w:val="18"/>
          <w:u w:color="000000"/>
          <w:bdr w:val="nil"/>
          <w:lang w:eastAsia="hu-HU"/>
        </w:rPr>
      </w:pPr>
      <w:r w:rsidRPr="008939F9">
        <w:rPr>
          <w:rFonts w:eastAsia="SimSun"/>
          <w:bCs/>
          <w:color w:val="000000" w:themeColor="text1"/>
          <w:sz w:val="18"/>
          <w:szCs w:val="18"/>
          <w:lang w:eastAsia="zh-CN" w:bidi="hi-IN"/>
        </w:rPr>
        <w:t>Vállalkozó feladata</w:t>
      </w:r>
      <w:r w:rsidRPr="008939F9">
        <w:rPr>
          <w:sz w:val="18"/>
          <w:szCs w:val="18"/>
        </w:rPr>
        <w:t xml:space="preserve"> a szakmai célok eléréséhez szükséges rendezvények tartalmi összeállításában való részvétel, a meghatározott célok elérését szolgáló események megszervezése</w:t>
      </w:r>
    </w:p>
    <w:p w:rsidR="00AD0D41" w:rsidRPr="008939F9" w:rsidRDefault="00AD0D41" w:rsidP="00AD0D41">
      <w:pPr>
        <w:pBdr>
          <w:top w:val="nil"/>
          <w:left w:val="nil"/>
          <w:bottom w:val="nil"/>
          <w:right w:val="nil"/>
          <w:between w:val="nil"/>
          <w:bar w:val="nil"/>
        </w:pBdr>
        <w:spacing w:line="340" w:lineRule="exact"/>
        <w:ind w:left="709" w:hanging="352"/>
        <w:jc w:val="both"/>
        <w:rPr>
          <w:sz w:val="18"/>
          <w:szCs w:val="18"/>
        </w:rPr>
      </w:pPr>
      <w:r w:rsidRPr="008939F9">
        <w:rPr>
          <w:rFonts w:eastAsia="SimSun"/>
          <w:bCs/>
          <w:color w:val="000000" w:themeColor="text1"/>
          <w:sz w:val="18"/>
          <w:szCs w:val="18"/>
          <w:lang w:eastAsia="zh-CN" w:bidi="hi-IN"/>
        </w:rPr>
        <w:lastRenderedPageBreak/>
        <w:t xml:space="preserve">Színházi előadások: </w:t>
      </w:r>
      <w:r w:rsidRPr="008939F9">
        <w:rPr>
          <w:sz w:val="18"/>
          <w:szCs w:val="18"/>
        </w:rPr>
        <w:t>fellépők, helyszín, technika biztosítása, esemény meghirdetése illetve megvalósítása (dokumentálás, beszámoló készítés)</w:t>
      </w:r>
    </w:p>
    <w:p w:rsidR="00AD0D41" w:rsidRPr="008939F9" w:rsidRDefault="00AD0D41" w:rsidP="00AD0D41">
      <w:pPr>
        <w:pBdr>
          <w:top w:val="nil"/>
          <w:left w:val="nil"/>
          <w:bottom w:val="nil"/>
          <w:right w:val="nil"/>
          <w:between w:val="nil"/>
          <w:bar w:val="nil"/>
        </w:pBdr>
        <w:spacing w:line="340" w:lineRule="exact"/>
        <w:ind w:left="709" w:hanging="352"/>
        <w:jc w:val="both"/>
        <w:rPr>
          <w:sz w:val="18"/>
          <w:szCs w:val="18"/>
        </w:rPr>
      </w:pPr>
      <w:r w:rsidRPr="008939F9">
        <w:rPr>
          <w:rFonts w:eastAsia="SimSun"/>
          <w:bCs/>
          <w:color w:val="000000" w:themeColor="text1"/>
          <w:sz w:val="18"/>
          <w:szCs w:val="18"/>
          <w:lang w:eastAsia="zh-CN" w:bidi="hi-IN"/>
        </w:rPr>
        <w:t xml:space="preserve">Szakmai előadások: </w:t>
      </w:r>
      <w:r w:rsidRPr="008939F9">
        <w:rPr>
          <w:sz w:val="18"/>
          <w:szCs w:val="18"/>
        </w:rPr>
        <w:t>szakmai előadók, helyszín, technika biztosítása, esemény meghirdetése illetve megvalósítása (dokumentálás, beszámoló készítés)</w:t>
      </w:r>
    </w:p>
    <w:p w:rsidR="00AD0D41" w:rsidRPr="008939F9" w:rsidRDefault="00AD0D41" w:rsidP="00AD0D41">
      <w:pPr>
        <w:pBdr>
          <w:top w:val="nil"/>
          <w:left w:val="nil"/>
          <w:bottom w:val="nil"/>
          <w:right w:val="nil"/>
          <w:between w:val="nil"/>
          <w:bar w:val="nil"/>
        </w:pBdr>
        <w:spacing w:line="340" w:lineRule="exact"/>
        <w:ind w:left="709" w:hanging="352"/>
        <w:jc w:val="both"/>
        <w:rPr>
          <w:rFonts w:eastAsia="Helvetica"/>
          <w:sz w:val="18"/>
          <w:szCs w:val="18"/>
          <w:u w:color="000000"/>
          <w:bdr w:val="nil"/>
          <w:lang w:eastAsia="hu-HU"/>
        </w:rPr>
      </w:pPr>
      <w:r w:rsidRPr="008939F9">
        <w:rPr>
          <w:rFonts w:eastAsia="SimSun"/>
          <w:bCs/>
          <w:color w:val="000000" w:themeColor="text1"/>
          <w:sz w:val="18"/>
          <w:szCs w:val="18"/>
          <w:lang w:eastAsia="zh-CN" w:bidi="hi-IN"/>
        </w:rPr>
        <w:t>Vendéglátás biztosítása:</w:t>
      </w:r>
      <w:r w:rsidRPr="008939F9">
        <w:rPr>
          <w:rFonts w:eastAsia="Helvetica"/>
          <w:sz w:val="18"/>
          <w:szCs w:val="18"/>
          <w:u w:color="000000"/>
          <w:bdr w:val="nil"/>
          <w:lang w:eastAsia="hu-HU"/>
        </w:rPr>
        <w:t xml:space="preserve"> délelőtti és délutáni kávészünetek idejére vendéglátás valamint délben ebéd biztosítása</w:t>
      </w:r>
    </w:p>
    <w:p w:rsidR="00AD0D41" w:rsidRPr="008939F9" w:rsidRDefault="00AD0D41" w:rsidP="00AD0D41">
      <w:pPr>
        <w:numPr>
          <w:ilvl w:val="0"/>
          <w:numId w:val="44"/>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40" w:lineRule="exact"/>
        <w:ind w:left="357" w:hanging="357"/>
        <w:jc w:val="both"/>
        <w:rPr>
          <w:rFonts w:eastAsia="Helvetica"/>
          <w:sz w:val="18"/>
          <w:szCs w:val="18"/>
          <w:u w:color="000000"/>
          <w:bdr w:val="nil"/>
          <w:lang w:eastAsia="hu-HU"/>
        </w:rPr>
      </w:pPr>
      <w:r w:rsidRPr="008939F9">
        <w:rPr>
          <w:rFonts w:eastAsia="Arial Unicode MS"/>
          <w:sz w:val="18"/>
          <w:szCs w:val="18"/>
          <w:u w:color="000000"/>
          <w:bdr w:val="nil"/>
          <w:lang w:eastAsia="hu-HU"/>
        </w:rPr>
        <w:t xml:space="preserve">A szerződő felek a megbízás teljesítésének végső </w:t>
      </w:r>
      <w:r w:rsidRPr="008939F9">
        <w:rPr>
          <w:rFonts w:eastAsia="Arial Unicode MS"/>
          <w:sz w:val="18"/>
          <w:szCs w:val="18"/>
          <w:u w:color="000000"/>
          <w:bdr w:val="nil"/>
          <w:lang w:val="en-US" w:eastAsia="hu-HU"/>
        </w:rPr>
        <w:t>hat</w:t>
      </w:r>
      <w:r w:rsidRPr="008939F9">
        <w:rPr>
          <w:rFonts w:eastAsia="Arial Unicode MS"/>
          <w:sz w:val="18"/>
          <w:szCs w:val="18"/>
          <w:u w:color="000000"/>
          <w:bdr w:val="nil"/>
          <w:lang w:eastAsia="hu-HU"/>
        </w:rPr>
        <w:t>áridejét 2020. december 31. időpontban határozzák meg: A Vállalkozó az egyes részteljesítéseket a Megrendelővel való egyeztetés alapján valósítja meg Megrendelő szakmai és időbeli elképzelései szerint.</w:t>
      </w:r>
    </w:p>
    <w:p w:rsidR="00AD0D41" w:rsidRPr="008939F9" w:rsidRDefault="00AD0D41" w:rsidP="00AD0D41">
      <w:pPr>
        <w:numPr>
          <w:ilvl w:val="0"/>
          <w:numId w:val="44"/>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40" w:lineRule="exact"/>
        <w:ind w:left="357" w:hanging="357"/>
        <w:jc w:val="both"/>
        <w:rPr>
          <w:rFonts w:eastAsia="Helvetica"/>
          <w:sz w:val="18"/>
          <w:szCs w:val="18"/>
          <w:u w:color="000000"/>
          <w:bdr w:val="nil"/>
          <w:lang w:eastAsia="hu-HU"/>
        </w:rPr>
      </w:pPr>
      <w:r w:rsidRPr="008939F9">
        <w:rPr>
          <w:rFonts w:eastAsia="Arial Unicode MS"/>
          <w:sz w:val="18"/>
          <w:szCs w:val="18"/>
          <w:u w:color="000000"/>
          <w:bdr w:val="nil"/>
          <w:lang w:eastAsia="hu-HU"/>
        </w:rPr>
        <w:t>Vállalkozó a szerződés aláírását követő 60 napon belül 30%, 1.117.800 Ft összegű előleg számla kiállításra jogosult. Felek megállapodnak abban is, hogy a színházi előadások teljesülését követően kiállítandó számlákban Vállalkozó 50-50 % előleggel számol el.</w:t>
      </w:r>
    </w:p>
    <w:p w:rsidR="00AD0D41" w:rsidRPr="008939F9" w:rsidRDefault="00AD0D41" w:rsidP="00AD0D41">
      <w:pPr>
        <w:numPr>
          <w:ilvl w:val="0"/>
          <w:numId w:val="44"/>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40" w:lineRule="exact"/>
        <w:ind w:left="357" w:hanging="357"/>
        <w:jc w:val="both"/>
        <w:rPr>
          <w:rFonts w:eastAsia="Helvetica"/>
          <w:sz w:val="18"/>
          <w:szCs w:val="18"/>
        </w:rPr>
      </w:pPr>
      <w:r w:rsidRPr="008939F9">
        <w:rPr>
          <w:sz w:val="18"/>
          <w:szCs w:val="18"/>
        </w:rPr>
        <w:t xml:space="preserve">A Megrendelő a jelen szerződéstől bármikor elállhat, de ez esetben </w:t>
      </w:r>
      <w:proofErr w:type="spellStart"/>
      <w:r w:rsidRPr="008939F9">
        <w:rPr>
          <w:sz w:val="18"/>
          <w:szCs w:val="18"/>
        </w:rPr>
        <w:t>kö</w:t>
      </w:r>
      <w:proofErr w:type="spellEnd"/>
      <w:r w:rsidRPr="008939F9">
        <w:rPr>
          <w:sz w:val="18"/>
          <w:szCs w:val="18"/>
          <w:lang w:val="es-ES_tradnl"/>
        </w:rPr>
        <w:t>teles a V</w:t>
      </w:r>
      <w:proofErr w:type="spellStart"/>
      <w:r w:rsidRPr="008939F9">
        <w:rPr>
          <w:sz w:val="18"/>
          <w:szCs w:val="18"/>
        </w:rPr>
        <w:t>állalkozó</w:t>
      </w:r>
      <w:proofErr w:type="spellEnd"/>
      <w:r w:rsidRPr="008939F9">
        <w:rPr>
          <w:sz w:val="18"/>
          <w:szCs w:val="18"/>
        </w:rPr>
        <w:t xml:space="preserve"> kárának a megfizetésére. A szerződést Vállalkozó is felmondhatja, de a </w:t>
      </w:r>
      <w:proofErr w:type="spellStart"/>
      <w:r w:rsidRPr="008939F9">
        <w:rPr>
          <w:sz w:val="18"/>
          <w:szCs w:val="18"/>
        </w:rPr>
        <w:t>felmondá</w:t>
      </w:r>
      <w:proofErr w:type="spellEnd"/>
      <w:r w:rsidRPr="008939F9">
        <w:rPr>
          <w:sz w:val="18"/>
          <w:szCs w:val="18"/>
          <w:lang w:val="it-IT"/>
        </w:rPr>
        <w:t>si id</w:t>
      </w:r>
      <w:proofErr w:type="spellStart"/>
      <w:r w:rsidRPr="008939F9">
        <w:rPr>
          <w:sz w:val="18"/>
          <w:szCs w:val="18"/>
        </w:rPr>
        <w:t>őnek</w:t>
      </w:r>
      <w:proofErr w:type="spellEnd"/>
      <w:r w:rsidRPr="008939F9">
        <w:rPr>
          <w:sz w:val="18"/>
          <w:szCs w:val="18"/>
        </w:rPr>
        <w:t xml:space="preserve"> elegendőnek kell lennie ahhoz, hogy Megrendelő az ügyintézés folytonosságáról gondoskodhasson. A megbízás megszűnésekor a Vállalkozó köteles elszámolni és ennek keretében a Megrendelőnek mindazt kiadni, amihez a megbízás teljesítése céljából, vagy eljárása eredményeképpen jutott kivéve, amit a megbízás folytán jogosan felhasznált.</w:t>
      </w:r>
    </w:p>
    <w:p w:rsidR="00AD0D41" w:rsidRPr="008939F9" w:rsidRDefault="00AD0D41" w:rsidP="00AD0D41">
      <w:pPr>
        <w:numPr>
          <w:ilvl w:val="0"/>
          <w:numId w:val="44"/>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40" w:lineRule="exact"/>
        <w:ind w:left="357" w:hanging="357"/>
        <w:jc w:val="both"/>
        <w:rPr>
          <w:rFonts w:eastAsia="Helvetica"/>
          <w:sz w:val="18"/>
          <w:szCs w:val="18"/>
          <w:u w:color="000000"/>
          <w:bdr w:val="nil"/>
          <w:lang w:eastAsia="hu-HU"/>
        </w:rPr>
      </w:pPr>
      <w:r w:rsidRPr="008939F9">
        <w:rPr>
          <w:rFonts w:eastAsia="Arial Unicode MS"/>
          <w:sz w:val="18"/>
          <w:szCs w:val="18"/>
          <w:u w:color="000000"/>
          <w:bdr w:val="nil"/>
          <w:lang w:eastAsia="hu-HU"/>
        </w:rPr>
        <w:t>A Vállalkozó a megbízást, a Megrendelő érdekeinek megfelelően, azonban a maga által meghatározott ütemben és módon teljesíti. A megbízás tárgyát képező munka, illetve annak elvégzése során a megbízott tudomására jutott minden adat szolgálati titkot képez.</w:t>
      </w:r>
    </w:p>
    <w:p w:rsidR="00AD0D41" w:rsidRPr="008939F9" w:rsidRDefault="00AD0D41" w:rsidP="00AD0D41">
      <w:pPr>
        <w:numPr>
          <w:ilvl w:val="0"/>
          <w:numId w:val="44"/>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40" w:lineRule="exact"/>
        <w:ind w:left="357" w:hanging="357"/>
        <w:jc w:val="both"/>
        <w:rPr>
          <w:rFonts w:eastAsia="Helvetica"/>
          <w:sz w:val="18"/>
          <w:szCs w:val="18"/>
          <w:u w:color="000000"/>
          <w:bdr w:val="nil"/>
          <w:lang w:eastAsia="hu-HU"/>
        </w:rPr>
      </w:pPr>
      <w:r w:rsidRPr="008939F9">
        <w:rPr>
          <w:noProof/>
          <w:sz w:val="18"/>
          <w:szCs w:val="18"/>
          <w:lang w:val="de-DE"/>
        </w:rPr>
        <w:t>A Vállalkozó a feladat elvégzéséhez szükséges anyagokat, eszközöket magának biztosítja. A Megrendelő nem bocsát a feladat elvégzéshez, sem helyszínt, sem eszközöket, anyagokat, nem ad utasítást a tevékenység elvégzésének módjára</w:t>
      </w:r>
      <w:r w:rsidRPr="008939F9">
        <w:rPr>
          <w:rFonts w:eastAsia="Arial Unicode MS"/>
          <w:sz w:val="18"/>
          <w:szCs w:val="18"/>
          <w:u w:color="000000"/>
          <w:bdr w:val="nil"/>
          <w:lang w:eastAsia="hu-HU"/>
        </w:rPr>
        <w:t>.</w:t>
      </w:r>
    </w:p>
    <w:p w:rsidR="00AD0D41" w:rsidRPr="008939F9" w:rsidRDefault="00AD0D41" w:rsidP="00AD0D41">
      <w:pPr>
        <w:numPr>
          <w:ilvl w:val="0"/>
          <w:numId w:val="44"/>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40" w:lineRule="exact"/>
        <w:ind w:left="357" w:hanging="357"/>
        <w:jc w:val="both"/>
        <w:rPr>
          <w:rFonts w:eastAsia="Helvetica"/>
          <w:sz w:val="18"/>
          <w:szCs w:val="18"/>
          <w:u w:color="000000"/>
          <w:bdr w:val="nil"/>
          <w:lang w:eastAsia="hu-HU"/>
        </w:rPr>
      </w:pPr>
      <w:r w:rsidRPr="008939F9">
        <w:rPr>
          <w:rFonts w:eastAsia="Arial Unicode MS"/>
          <w:sz w:val="18"/>
          <w:szCs w:val="18"/>
          <w:u w:color="000000"/>
          <w:bdr w:val="nil"/>
          <w:lang w:eastAsia="hu-HU"/>
        </w:rPr>
        <w:t xml:space="preserve">A jelen szerződés </w:t>
      </w:r>
      <w:proofErr w:type="spellStart"/>
      <w:r w:rsidRPr="008939F9">
        <w:rPr>
          <w:rFonts w:eastAsia="Arial Unicode MS"/>
          <w:sz w:val="18"/>
          <w:szCs w:val="18"/>
          <w:u w:color="000000"/>
          <w:bdr w:val="nil"/>
          <w:lang w:eastAsia="hu-HU"/>
        </w:rPr>
        <w:t>há</w:t>
      </w:r>
      <w:proofErr w:type="spellEnd"/>
      <w:r w:rsidRPr="008939F9">
        <w:rPr>
          <w:rFonts w:eastAsia="Arial Unicode MS"/>
          <w:sz w:val="18"/>
          <w:szCs w:val="18"/>
          <w:u w:color="000000"/>
          <w:bdr w:val="nil"/>
          <w:lang w:val="en-US" w:eastAsia="hu-HU"/>
        </w:rPr>
        <w:t xml:space="preserve">rom </w:t>
      </w:r>
      <w:proofErr w:type="spellStart"/>
      <w:r w:rsidRPr="008939F9">
        <w:rPr>
          <w:rFonts w:eastAsia="Arial Unicode MS"/>
          <w:sz w:val="18"/>
          <w:szCs w:val="18"/>
          <w:u w:color="000000"/>
          <w:bdr w:val="nil"/>
          <w:lang w:val="en-US" w:eastAsia="hu-HU"/>
        </w:rPr>
        <w:t>példányban</w:t>
      </w:r>
      <w:proofErr w:type="spellEnd"/>
      <w:r w:rsidRPr="008939F9">
        <w:rPr>
          <w:rFonts w:eastAsia="Arial Unicode MS"/>
          <w:sz w:val="18"/>
          <w:szCs w:val="18"/>
          <w:u w:color="000000"/>
          <w:bdr w:val="nil"/>
          <w:lang w:eastAsia="hu-HU"/>
        </w:rPr>
        <w:t xml:space="preserve"> készült. Ennek eredeti és másod példánya a Megrendelőt, további példánya a Vállalkozót illeti meg.</w:t>
      </w:r>
    </w:p>
    <w:p w:rsidR="00AD0D41" w:rsidRPr="008939F9" w:rsidRDefault="00AD0D41" w:rsidP="00AD0D41">
      <w:pPr>
        <w:numPr>
          <w:ilvl w:val="0"/>
          <w:numId w:val="44"/>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40" w:lineRule="exact"/>
        <w:ind w:left="357" w:hanging="357"/>
        <w:jc w:val="both"/>
        <w:rPr>
          <w:rFonts w:eastAsia="Helvetica"/>
          <w:sz w:val="18"/>
          <w:szCs w:val="18"/>
          <w:u w:color="000000"/>
          <w:bdr w:val="nil"/>
          <w:lang w:eastAsia="hu-HU"/>
        </w:rPr>
      </w:pPr>
      <w:r w:rsidRPr="008939F9">
        <w:rPr>
          <w:rFonts w:eastAsia="Arial Unicode MS"/>
          <w:sz w:val="18"/>
          <w:szCs w:val="18"/>
          <w:u w:color="000000"/>
          <w:bdr w:val="nil"/>
          <w:lang w:eastAsia="hu-HU"/>
        </w:rPr>
        <w:t>Jelen vállalkozási szerződéssel létesített jogviszonyra a Ptk. vonatkozó rendelkezései az irányadóak.</w:t>
      </w:r>
    </w:p>
    <w:p w:rsidR="00AD0D41" w:rsidRPr="008939F9" w:rsidRDefault="00AD0D41" w:rsidP="00AD0D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100" w:line="340" w:lineRule="exact"/>
        <w:jc w:val="both"/>
        <w:rPr>
          <w:rFonts w:eastAsia="Helvetica"/>
          <w:sz w:val="18"/>
          <w:szCs w:val="18"/>
        </w:rPr>
      </w:pPr>
      <w:r w:rsidRPr="008939F9">
        <w:rPr>
          <w:sz w:val="18"/>
          <w:szCs w:val="18"/>
        </w:rPr>
        <w:t>Mindkét fél a szerződés tartalmát megismerte és azt, mint akaratával mindenben megegyezőt, jóváhagyólag aláírta. Aláírás után a szerződés egy példányát átvette.</w:t>
      </w:r>
    </w:p>
    <w:p w:rsidR="00AD0D41" w:rsidRPr="008939F9" w:rsidRDefault="00AD0D41" w:rsidP="00AD0D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sz w:val="18"/>
          <w:szCs w:val="18"/>
        </w:rPr>
      </w:pPr>
    </w:p>
    <w:p w:rsidR="00AD0D41" w:rsidRPr="008939F9" w:rsidRDefault="00AD0D41" w:rsidP="00AD0D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eastAsia="Helvetica"/>
          <w:sz w:val="18"/>
          <w:szCs w:val="18"/>
        </w:rPr>
      </w:pPr>
      <w:r w:rsidRPr="008939F9">
        <w:rPr>
          <w:sz w:val="18"/>
          <w:szCs w:val="18"/>
        </w:rPr>
        <w:t>Bácsalmás, 2019. október 31.</w:t>
      </w:r>
    </w:p>
    <w:p w:rsidR="00AD0D41" w:rsidRPr="008939F9" w:rsidRDefault="00AD0D41" w:rsidP="00AD0D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both"/>
        <w:rPr>
          <w:rFonts w:eastAsia="Helvetica"/>
          <w:sz w:val="18"/>
          <w:szCs w:val="18"/>
        </w:rPr>
      </w:pPr>
    </w:p>
    <w:p w:rsidR="00AD0D41" w:rsidRPr="008939F9" w:rsidRDefault="00AD0D41" w:rsidP="00AD0D41">
      <w:pPr>
        <w:tabs>
          <w:tab w:val="left" w:pos="1134"/>
          <w:tab w:val="left" w:leader="dot" w:pos="3402"/>
          <w:tab w:val="left" w:pos="5670"/>
          <w:tab w:val="left" w:leader="dot" w:pos="8222"/>
        </w:tabs>
        <w:spacing w:before="100" w:after="100"/>
        <w:jc w:val="both"/>
        <w:rPr>
          <w:rFonts w:eastAsia="Helvetica"/>
          <w:sz w:val="18"/>
          <w:szCs w:val="18"/>
        </w:rPr>
      </w:pPr>
      <w:r w:rsidRPr="008939F9">
        <w:rPr>
          <w:rFonts w:eastAsia="Helvetica"/>
          <w:sz w:val="18"/>
          <w:szCs w:val="18"/>
        </w:rPr>
        <w:tab/>
      </w:r>
      <w:r w:rsidRPr="008939F9">
        <w:rPr>
          <w:rFonts w:eastAsia="Helvetica"/>
          <w:sz w:val="18"/>
          <w:szCs w:val="18"/>
        </w:rPr>
        <w:tab/>
      </w:r>
      <w:r w:rsidRPr="008939F9">
        <w:rPr>
          <w:rFonts w:eastAsia="Helvetica"/>
          <w:sz w:val="18"/>
          <w:szCs w:val="18"/>
        </w:rPr>
        <w:tab/>
      </w:r>
      <w:r w:rsidRPr="008939F9">
        <w:rPr>
          <w:rFonts w:eastAsia="Helvetica"/>
          <w:sz w:val="18"/>
          <w:szCs w:val="18"/>
        </w:rPr>
        <w:tab/>
      </w:r>
    </w:p>
    <w:p w:rsidR="00AD0D41" w:rsidRPr="008939F9" w:rsidRDefault="00AD0D41" w:rsidP="00AD0D41">
      <w:pPr>
        <w:tabs>
          <w:tab w:val="left" w:pos="1701"/>
          <w:tab w:val="left" w:pos="6379"/>
        </w:tabs>
        <w:spacing w:before="100" w:after="100"/>
        <w:jc w:val="both"/>
        <w:rPr>
          <w:rFonts w:eastAsia="Helvetica"/>
          <w:sz w:val="18"/>
          <w:szCs w:val="18"/>
        </w:rPr>
      </w:pPr>
      <w:r w:rsidRPr="008939F9">
        <w:rPr>
          <w:rFonts w:eastAsia="Helvetica"/>
          <w:sz w:val="18"/>
          <w:szCs w:val="18"/>
        </w:rPr>
        <w:tab/>
        <w:t>Németh Balázs</w:t>
      </w:r>
      <w:r w:rsidRPr="008939F9">
        <w:rPr>
          <w:rFonts w:eastAsia="Helvetica"/>
          <w:sz w:val="18"/>
          <w:szCs w:val="18"/>
        </w:rPr>
        <w:tab/>
        <w:t>Majoros Vivien</w:t>
      </w:r>
    </w:p>
    <w:p w:rsidR="00AD0D41" w:rsidRPr="008939F9" w:rsidRDefault="00AD0D41" w:rsidP="00AD0D41">
      <w:pPr>
        <w:tabs>
          <w:tab w:val="left" w:pos="851"/>
          <w:tab w:val="left" w:pos="6237"/>
        </w:tabs>
        <w:spacing w:before="100" w:after="100"/>
        <w:jc w:val="both"/>
        <w:rPr>
          <w:rFonts w:eastAsia="Helvetica"/>
          <w:sz w:val="18"/>
          <w:szCs w:val="18"/>
        </w:rPr>
      </w:pPr>
      <w:r w:rsidRPr="008939F9">
        <w:rPr>
          <w:rFonts w:eastAsia="Helvetica"/>
          <w:sz w:val="18"/>
          <w:szCs w:val="18"/>
        </w:rPr>
        <w:tab/>
        <w:t>Bácsalmás Város Önkormányzata</w:t>
      </w:r>
      <w:r w:rsidRPr="008939F9">
        <w:rPr>
          <w:rFonts w:eastAsia="Helvetica"/>
          <w:sz w:val="18"/>
          <w:szCs w:val="18"/>
        </w:rPr>
        <w:tab/>
        <w:t>egyéni vállalkozó</w:t>
      </w:r>
    </w:p>
    <w:p w:rsidR="00AD0D41" w:rsidRPr="008939F9" w:rsidRDefault="00AD0D41" w:rsidP="00AD0D41">
      <w:pPr>
        <w:tabs>
          <w:tab w:val="left" w:pos="1701"/>
          <w:tab w:val="left" w:pos="6521"/>
        </w:tabs>
        <w:spacing w:before="100" w:after="100"/>
        <w:jc w:val="both"/>
        <w:rPr>
          <w:rFonts w:eastAsia="Helvetica"/>
          <w:sz w:val="18"/>
          <w:szCs w:val="18"/>
        </w:rPr>
      </w:pPr>
      <w:r w:rsidRPr="008939F9">
        <w:rPr>
          <w:rFonts w:eastAsia="Helvetica"/>
          <w:sz w:val="18"/>
          <w:szCs w:val="18"/>
        </w:rPr>
        <w:tab/>
        <w:t xml:space="preserve">  </w:t>
      </w:r>
      <w:proofErr w:type="gramStart"/>
      <w:r w:rsidRPr="008939F9">
        <w:rPr>
          <w:rFonts w:eastAsia="Helvetica"/>
          <w:sz w:val="18"/>
          <w:szCs w:val="18"/>
        </w:rPr>
        <w:t>Megrendelő</w:t>
      </w:r>
      <w:r w:rsidRPr="008939F9">
        <w:rPr>
          <w:rFonts w:eastAsia="Helvetica"/>
          <w:sz w:val="18"/>
          <w:szCs w:val="18"/>
        </w:rPr>
        <w:tab/>
        <w:t xml:space="preserve">  Vállalkozó</w:t>
      </w:r>
      <w:proofErr w:type="gramEnd"/>
    </w:p>
    <w:p w:rsidR="00AD0D41" w:rsidRPr="008939F9" w:rsidRDefault="00AD0D41" w:rsidP="00AD0D41">
      <w:pPr>
        <w:tabs>
          <w:tab w:val="left" w:pos="5670"/>
          <w:tab w:val="center" w:pos="6804"/>
        </w:tabs>
        <w:spacing w:line="300" w:lineRule="auto"/>
        <w:ind w:right="24"/>
        <w:jc w:val="both"/>
        <w:rPr>
          <w:rFonts w:cstheme="minorHAnsi"/>
          <w:sz w:val="18"/>
          <w:szCs w:val="18"/>
        </w:rPr>
      </w:pPr>
    </w:p>
    <w:p w:rsidR="00AD0D41" w:rsidRPr="008939F9" w:rsidRDefault="00AD0D41" w:rsidP="00A21B2B">
      <w:pPr>
        <w:widowControl w:val="0"/>
        <w:jc w:val="both"/>
        <w:sectPr w:rsidR="00AD0D41" w:rsidRPr="008939F9" w:rsidSect="0050509E">
          <w:pgSz w:w="11906" w:h="16838"/>
          <w:pgMar w:top="1134" w:right="1134" w:bottom="851" w:left="1418" w:header="709" w:footer="709" w:gutter="0"/>
          <w:cols w:space="708"/>
          <w:docGrid w:linePitch="360"/>
        </w:sectPr>
      </w:pPr>
    </w:p>
    <w:p w:rsidR="008201FF" w:rsidRPr="008939F9" w:rsidRDefault="008201FF" w:rsidP="008201FF">
      <w:pPr>
        <w:widowControl w:val="0"/>
      </w:pPr>
      <w:r w:rsidRPr="008939F9">
        <w:rPr>
          <w:b/>
          <w:bCs/>
        </w:rPr>
        <w:lastRenderedPageBreak/>
        <w:t>Bácsalmás Város Önkormányzatának</w:t>
      </w:r>
    </w:p>
    <w:p w:rsidR="008201FF" w:rsidRPr="008939F9" w:rsidRDefault="008201FF" w:rsidP="008201FF">
      <w:pPr>
        <w:widowControl w:val="0"/>
        <w:jc w:val="both"/>
        <w:rPr>
          <w:b/>
          <w:bCs/>
        </w:rPr>
      </w:pPr>
      <w:r w:rsidRPr="008939F9">
        <w:rPr>
          <w:b/>
          <w:bCs/>
        </w:rPr>
        <w:t xml:space="preserve">                Képviselő-testülete </w:t>
      </w:r>
    </w:p>
    <w:p w:rsidR="008201FF" w:rsidRPr="008939F9" w:rsidRDefault="008201FF" w:rsidP="008201FF">
      <w:pPr>
        <w:widowControl w:val="0"/>
        <w:jc w:val="both"/>
        <w:rPr>
          <w:b/>
          <w:bCs/>
        </w:rPr>
      </w:pPr>
    </w:p>
    <w:p w:rsidR="008201FF" w:rsidRPr="008939F9" w:rsidRDefault="008201FF" w:rsidP="008201FF">
      <w:pPr>
        <w:widowControl w:val="0"/>
        <w:jc w:val="center"/>
        <w:rPr>
          <w:b/>
          <w:bCs/>
        </w:rPr>
      </w:pPr>
      <w:r w:rsidRPr="008939F9">
        <w:rPr>
          <w:b/>
          <w:bCs/>
        </w:rPr>
        <w:t xml:space="preserve">K i v o n a t </w:t>
      </w:r>
    </w:p>
    <w:p w:rsidR="008201FF" w:rsidRPr="008939F9" w:rsidRDefault="008201FF" w:rsidP="008201FF">
      <w:pPr>
        <w:widowControl w:val="0"/>
        <w:jc w:val="center"/>
        <w:rPr>
          <w:b/>
          <w:bCs/>
        </w:rPr>
      </w:pPr>
    </w:p>
    <w:p w:rsidR="008201FF" w:rsidRPr="008939F9" w:rsidRDefault="008201FF" w:rsidP="008201FF">
      <w:pPr>
        <w:widowControl w:val="0"/>
        <w:jc w:val="center"/>
        <w:rPr>
          <w:b/>
          <w:bCs/>
        </w:rPr>
      </w:pPr>
      <w:r w:rsidRPr="008939F9">
        <w:rPr>
          <w:b/>
          <w:bCs/>
        </w:rPr>
        <w:t>a Bácsalmás Város Önkormányzata Képviselő-testületének</w:t>
      </w:r>
    </w:p>
    <w:p w:rsidR="008201FF" w:rsidRPr="008939F9" w:rsidRDefault="008201FF" w:rsidP="008201FF">
      <w:pPr>
        <w:widowControl w:val="0"/>
        <w:jc w:val="center"/>
        <w:rPr>
          <w:b/>
          <w:bCs/>
        </w:rPr>
      </w:pPr>
      <w:r w:rsidRPr="008939F9">
        <w:rPr>
          <w:b/>
          <w:bCs/>
        </w:rPr>
        <w:t xml:space="preserve">2019. </w:t>
      </w:r>
      <w:r w:rsidR="00E33036" w:rsidRPr="008939F9">
        <w:rPr>
          <w:b/>
          <w:bCs/>
        </w:rPr>
        <w:t>október 31</w:t>
      </w:r>
      <w:r w:rsidRPr="008939F9">
        <w:rPr>
          <w:b/>
          <w:bCs/>
        </w:rPr>
        <w:t xml:space="preserve">-i soros nyílt ülésének jegyzőkönyvéből </w:t>
      </w:r>
    </w:p>
    <w:p w:rsidR="008201FF" w:rsidRPr="008939F9" w:rsidRDefault="008201FF" w:rsidP="008201FF">
      <w:pPr>
        <w:widowControl w:val="0"/>
        <w:jc w:val="center"/>
      </w:pPr>
    </w:p>
    <w:p w:rsidR="008201FF" w:rsidRPr="008939F9" w:rsidRDefault="008201FF" w:rsidP="008201FF">
      <w:pPr>
        <w:widowControl w:val="0"/>
        <w:jc w:val="both"/>
        <w:rPr>
          <w:u w:val="single"/>
        </w:rPr>
      </w:pPr>
      <w:r w:rsidRPr="008939F9">
        <w:t>(Kihagyva a kihagyandókat.)</w:t>
      </w:r>
    </w:p>
    <w:p w:rsidR="008201FF" w:rsidRPr="008939F9" w:rsidRDefault="008201FF" w:rsidP="008201FF">
      <w:pPr>
        <w:widowControl w:val="0"/>
        <w:jc w:val="both"/>
      </w:pPr>
    </w:p>
    <w:p w:rsidR="008201FF" w:rsidRPr="008939F9" w:rsidRDefault="00E33036" w:rsidP="008201FF">
      <w:pPr>
        <w:widowControl w:val="0"/>
        <w:jc w:val="both"/>
        <w:rPr>
          <w:b/>
          <w:u w:val="single"/>
        </w:rPr>
      </w:pPr>
      <w:r w:rsidRPr="008939F9">
        <w:rPr>
          <w:b/>
          <w:u w:val="single"/>
        </w:rPr>
        <w:t>291/2019. (X. 31</w:t>
      </w:r>
      <w:r w:rsidR="008201FF" w:rsidRPr="008939F9">
        <w:rPr>
          <w:b/>
          <w:u w:val="single"/>
        </w:rPr>
        <w:t xml:space="preserve">.) Bácsalmás v. </w:t>
      </w:r>
      <w:proofErr w:type="spellStart"/>
      <w:r w:rsidR="008201FF" w:rsidRPr="008939F9">
        <w:rPr>
          <w:b/>
          <w:u w:val="single"/>
        </w:rPr>
        <w:t>öh</w:t>
      </w:r>
      <w:proofErr w:type="spellEnd"/>
      <w:r w:rsidR="008201FF" w:rsidRPr="008939F9">
        <w:rPr>
          <w:b/>
          <w:u w:val="single"/>
        </w:rPr>
        <w:t>.</w:t>
      </w:r>
    </w:p>
    <w:p w:rsidR="008201FF" w:rsidRPr="008939F9" w:rsidRDefault="008201FF" w:rsidP="008201FF">
      <w:pPr>
        <w:widowControl w:val="0"/>
        <w:jc w:val="both"/>
      </w:pPr>
    </w:p>
    <w:p w:rsidR="00E33036" w:rsidRPr="008939F9" w:rsidRDefault="00E33036" w:rsidP="009D55A1">
      <w:pPr>
        <w:widowControl w:val="0"/>
        <w:tabs>
          <w:tab w:val="left" w:pos="6379"/>
        </w:tabs>
        <w:jc w:val="both"/>
        <w:rPr>
          <w:b/>
        </w:rPr>
      </w:pPr>
      <w:r w:rsidRPr="008939F9">
        <w:rPr>
          <w:b/>
        </w:rPr>
        <w:t xml:space="preserve">Tájékoztató a Bácsalmásért Feldolgozó és Értékesítő </w:t>
      </w:r>
    </w:p>
    <w:p w:rsidR="000E2785" w:rsidRPr="008939F9" w:rsidRDefault="00E33036" w:rsidP="009D55A1">
      <w:pPr>
        <w:widowControl w:val="0"/>
        <w:tabs>
          <w:tab w:val="left" w:pos="6379"/>
        </w:tabs>
        <w:jc w:val="both"/>
        <w:rPr>
          <w:b/>
        </w:rPr>
      </w:pPr>
      <w:r w:rsidRPr="008939F9">
        <w:rPr>
          <w:b/>
        </w:rPr>
        <w:t>Szociális Szövetkezet 2019. I. félévi tevékenységéről</w:t>
      </w:r>
      <w:r w:rsidR="009D55A1" w:rsidRPr="008939F9">
        <w:rPr>
          <w:b/>
        </w:rPr>
        <w:tab/>
      </w:r>
      <w:r w:rsidR="009D55A1" w:rsidRPr="008939F9">
        <w:rPr>
          <w:b/>
          <w:u w:val="single"/>
        </w:rPr>
        <w:t>Határozat</w:t>
      </w:r>
    </w:p>
    <w:p w:rsidR="009D55A1" w:rsidRPr="008939F9" w:rsidRDefault="009D55A1" w:rsidP="00005414">
      <w:pPr>
        <w:widowControl w:val="0"/>
        <w:jc w:val="both"/>
      </w:pPr>
    </w:p>
    <w:p w:rsidR="00E33036" w:rsidRPr="008939F9" w:rsidRDefault="00EE08E9" w:rsidP="00E33036">
      <w:pPr>
        <w:ind w:left="1701"/>
        <w:jc w:val="both"/>
        <w:rPr>
          <w:bCs/>
        </w:rPr>
      </w:pPr>
      <w:r w:rsidRPr="008939F9">
        <w:t xml:space="preserve">Bácsalmás Város Önkormányzatának Képviselő-testülete </w:t>
      </w:r>
      <w:r w:rsidR="00E33036" w:rsidRPr="008939F9">
        <w:rPr>
          <w:bCs/>
        </w:rPr>
        <w:t>a Bácsalmásért Feldolgozó és Értékesítő Szociális Szövetkezet 2019. I. félévi tevékenységéről szóló tájékoztatót tudomásul veszi.</w:t>
      </w:r>
    </w:p>
    <w:p w:rsidR="00E33036" w:rsidRPr="008939F9" w:rsidRDefault="00E33036" w:rsidP="00E33036">
      <w:pPr>
        <w:ind w:left="1701"/>
      </w:pPr>
    </w:p>
    <w:p w:rsidR="00E33036" w:rsidRPr="008939F9" w:rsidRDefault="00E33036" w:rsidP="00E33036">
      <w:pPr>
        <w:ind w:left="1650"/>
      </w:pPr>
      <w:r w:rsidRPr="008939F9">
        <w:t xml:space="preserve">Határidő: azonnal </w:t>
      </w:r>
    </w:p>
    <w:p w:rsidR="00E33036" w:rsidRPr="008939F9" w:rsidRDefault="00E33036" w:rsidP="00E33036">
      <w:pPr>
        <w:ind w:left="1650"/>
      </w:pPr>
      <w:r w:rsidRPr="008939F9">
        <w:t>Felelős: Németh Balázs polgármester</w:t>
      </w:r>
    </w:p>
    <w:p w:rsidR="00E33036" w:rsidRPr="008939F9" w:rsidRDefault="00E33036" w:rsidP="00E33036">
      <w:pPr>
        <w:ind w:left="1650"/>
      </w:pPr>
    </w:p>
    <w:p w:rsidR="00E33036" w:rsidRPr="008939F9" w:rsidRDefault="00E33036" w:rsidP="00E33036">
      <w:pPr>
        <w:ind w:left="1650"/>
      </w:pPr>
      <w:r w:rsidRPr="008939F9">
        <w:t>Operatív felelős: Barta Tiborné Gáll Ágnes igazgatósági elnök</w:t>
      </w:r>
    </w:p>
    <w:p w:rsidR="00E33036" w:rsidRPr="008939F9" w:rsidRDefault="00E33036" w:rsidP="00E33036">
      <w:pPr>
        <w:ind w:left="1650"/>
      </w:pPr>
    </w:p>
    <w:p w:rsidR="00E33036" w:rsidRPr="008939F9" w:rsidRDefault="00E33036" w:rsidP="00E33036">
      <w:pPr>
        <w:ind w:left="1650"/>
      </w:pPr>
      <w:r w:rsidRPr="008939F9">
        <w:t>A határozatról értesül:</w:t>
      </w:r>
    </w:p>
    <w:p w:rsidR="00E33036" w:rsidRPr="008939F9" w:rsidRDefault="00E33036" w:rsidP="00E33036">
      <w:pPr>
        <w:ind w:left="1650"/>
      </w:pPr>
      <w:r w:rsidRPr="008939F9">
        <w:t>- kivonattal:</w:t>
      </w:r>
      <w:r w:rsidRPr="008939F9">
        <w:tab/>
        <w:t>1. Németh Balázs polgármester</w:t>
      </w:r>
    </w:p>
    <w:p w:rsidR="00E33036" w:rsidRPr="008939F9" w:rsidRDefault="00E33036" w:rsidP="00E33036">
      <w:pPr>
        <w:ind w:left="1650"/>
      </w:pPr>
      <w:r w:rsidRPr="008939F9">
        <w:tab/>
      </w:r>
      <w:r w:rsidRPr="008939F9">
        <w:tab/>
        <w:t>2. Patocskai Ibolya jegyző</w:t>
      </w:r>
    </w:p>
    <w:p w:rsidR="00E33036" w:rsidRPr="008939F9" w:rsidRDefault="00E33036" w:rsidP="00E33036">
      <w:pPr>
        <w:ind w:left="1650"/>
      </w:pPr>
      <w:r w:rsidRPr="008939F9">
        <w:tab/>
      </w:r>
      <w:r w:rsidRPr="008939F9">
        <w:tab/>
        <w:t>3. Horváth István Attila PBÜ osztályvezető</w:t>
      </w:r>
    </w:p>
    <w:p w:rsidR="00E33036" w:rsidRPr="008939F9" w:rsidRDefault="00E33036" w:rsidP="00E33036">
      <w:pPr>
        <w:ind w:left="1650"/>
      </w:pPr>
      <w:r w:rsidRPr="008939F9">
        <w:tab/>
      </w:r>
      <w:r w:rsidRPr="008939F9">
        <w:tab/>
        <w:t xml:space="preserve">4. Barta Tiborné Gáll Ágnes Igazgatóság elnöke </w:t>
      </w:r>
    </w:p>
    <w:p w:rsidR="00E33036" w:rsidRPr="008939F9" w:rsidRDefault="00E33036" w:rsidP="00E33036">
      <w:pPr>
        <w:ind w:left="1650"/>
      </w:pPr>
    </w:p>
    <w:p w:rsidR="00E33036" w:rsidRPr="008939F9" w:rsidRDefault="00E33036" w:rsidP="00E33036">
      <w:pPr>
        <w:ind w:left="1650"/>
        <w:rPr>
          <w:b/>
          <w:u w:val="single"/>
        </w:rPr>
      </w:pPr>
      <w:r w:rsidRPr="008939F9">
        <w:rPr>
          <w:spacing w:val="-3"/>
        </w:rPr>
        <w:t>A Képviselő-testület nem kéri jelenteni a határozatban foglaltak végrehajtásának megtörténtét.</w:t>
      </w:r>
    </w:p>
    <w:p w:rsidR="00EE08E9" w:rsidRPr="008939F9" w:rsidRDefault="00EE08E9" w:rsidP="00E33036">
      <w:pPr>
        <w:ind w:left="1701"/>
        <w:jc w:val="both"/>
      </w:pPr>
    </w:p>
    <w:p w:rsidR="00A21B2B" w:rsidRPr="008939F9" w:rsidRDefault="00A21B2B" w:rsidP="00A21B2B">
      <w:pPr>
        <w:widowControl w:val="0"/>
        <w:jc w:val="center"/>
      </w:pPr>
      <w:r w:rsidRPr="008939F9">
        <w:t xml:space="preserve">K. </w:t>
      </w:r>
      <w:proofErr w:type="gramStart"/>
      <w:r w:rsidRPr="008939F9">
        <w:t>m</w:t>
      </w:r>
      <w:proofErr w:type="gramEnd"/>
      <w:r w:rsidRPr="008939F9">
        <w:t xml:space="preserve">. </w:t>
      </w:r>
      <w:proofErr w:type="gramStart"/>
      <w:r w:rsidRPr="008939F9">
        <w:t>f</w:t>
      </w:r>
      <w:proofErr w:type="gramEnd"/>
      <w:r w:rsidRPr="008939F9">
        <w:t>.</w:t>
      </w:r>
    </w:p>
    <w:p w:rsidR="00A21B2B" w:rsidRPr="008939F9" w:rsidRDefault="00A21B2B" w:rsidP="00A21B2B">
      <w:pPr>
        <w:widowControl w:val="0"/>
        <w:tabs>
          <w:tab w:val="center" w:pos="2268"/>
          <w:tab w:val="center" w:pos="7088"/>
        </w:tabs>
        <w:jc w:val="both"/>
      </w:pPr>
    </w:p>
    <w:p w:rsidR="00E33036" w:rsidRPr="008939F9" w:rsidRDefault="00E33036" w:rsidP="00A21B2B">
      <w:pPr>
        <w:widowControl w:val="0"/>
        <w:tabs>
          <w:tab w:val="center" w:pos="2268"/>
          <w:tab w:val="center" w:pos="7088"/>
        </w:tabs>
        <w:jc w:val="both"/>
      </w:pPr>
    </w:p>
    <w:p w:rsidR="00A21B2B" w:rsidRPr="008939F9" w:rsidRDefault="00A21B2B" w:rsidP="00A21B2B">
      <w:pPr>
        <w:widowControl w:val="0"/>
        <w:tabs>
          <w:tab w:val="center" w:pos="2268"/>
          <w:tab w:val="center" w:pos="7088"/>
        </w:tabs>
        <w:jc w:val="both"/>
      </w:pPr>
      <w:r w:rsidRPr="008939F9">
        <w:tab/>
        <w:t xml:space="preserve">Németh Balázs s.k. </w:t>
      </w:r>
      <w:r w:rsidRPr="008939F9">
        <w:tab/>
        <w:t>Patocskai Ibolya s.k.</w:t>
      </w:r>
    </w:p>
    <w:p w:rsidR="00A21B2B" w:rsidRPr="008939F9" w:rsidRDefault="00A21B2B" w:rsidP="00A21B2B">
      <w:pPr>
        <w:widowControl w:val="0"/>
        <w:tabs>
          <w:tab w:val="center" w:pos="2268"/>
          <w:tab w:val="center" w:pos="7088"/>
        </w:tabs>
        <w:jc w:val="both"/>
      </w:pPr>
      <w:r w:rsidRPr="008939F9">
        <w:tab/>
      </w:r>
      <w:proofErr w:type="gramStart"/>
      <w:r w:rsidRPr="008939F9">
        <w:t>polgármester</w:t>
      </w:r>
      <w:proofErr w:type="gramEnd"/>
      <w:r w:rsidRPr="008939F9">
        <w:tab/>
        <w:t>jegyző</w:t>
      </w:r>
    </w:p>
    <w:p w:rsidR="00A21B2B" w:rsidRPr="008939F9" w:rsidRDefault="00A21B2B" w:rsidP="00A21B2B">
      <w:pPr>
        <w:widowControl w:val="0"/>
        <w:jc w:val="both"/>
      </w:pPr>
    </w:p>
    <w:p w:rsidR="00A21B2B" w:rsidRPr="008939F9" w:rsidRDefault="00A21B2B" w:rsidP="00A21B2B">
      <w:pPr>
        <w:widowControl w:val="0"/>
        <w:jc w:val="both"/>
      </w:pPr>
    </w:p>
    <w:p w:rsidR="00A21B2B" w:rsidRPr="008939F9" w:rsidRDefault="00A21B2B" w:rsidP="00A21B2B">
      <w:pPr>
        <w:widowControl w:val="0"/>
        <w:tabs>
          <w:tab w:val="center" w:pos="2268"/>
          <w:tab w:val="center" w:pos="7088"/>
        </w:tabs>
      </w:pPr>
      <w:r w:rsidRPr="008939F9">
        <w:tab/>
        <w:t>Nagy Gábor s.k.</w:t>
      </w:r>
      <w:r w:rsidRPr="008939F9">
        <w:tab/>
        <w:t>Turcsányi Csaba s.k.</w:t>
      </w:r>
    </w:p>
    <w:p w:rsidR="00A21B2B" w:rsidRPr="008939F9" w:rsidRDefault="00A21B2B" w:rsidP="00A21B2B">
      <w:pPr>
        <w:widowControl w:val="0"/>
        <w:jc w:val="center"/>
      </w:pPr>
      <w:proofErr w:type="gramStart"/>
      <w:r w:rsidRPr="008939F9">
        <w:t>képviselők</w:t>
      </w:r>
      <w:proofErr w:type="gramEnd"/>
      <w:r w:rsidRPr="008939F9">
        <w:t>, jegyzőkönyv-hitelesítők</w:t>
      </w:r>
    </w:p>
    <w:p w:rsidR="00A21B2B" w:rsidRPr="008939F9" w:rsidRDefault="00A21B2B" w:rsidP="00A21B2B">
      <w:pPr>
        <w:widowControl w:val="0"/>
        <w:jc w:val="both"/>
      </w:pPr>
    </w:p>
    <w:p w:rsidR="00A21B2B" w:rsidRPr="008939F9" w:rsidRDefault="00A21B2B" w:rsidP="00A21B2B">
      <w:pPr>
        <w:widowControl w:val="0"/>
        <w:jc w:val="both"/>
      </w:pPr>
    </w:p>
    <w:p w:rsidR="00A21B2B" w:rsidRPr="008939F9" w:rsidRDefault="00A21B2B" w:rsidP="00A21B2B">
      <w:pPr>
        <w:widowControl w:val="0"/>
        <w:tabs>
          <w:tab w:val="center" w:pos="4677"/>
        </w:tabs>
        <w:jc w:val="both"/>
      </w:pPr>
      <w:r w:rsidRPr="008939F9">
        <w:t>A kivonat hiteles.</w:t>
      </w:r>
    </w:p>
    <w:p w:rsidR="00A21B2B" w:rsidRPr="008939F9" w:rsidRDefault="00A21B2B" w:rsidP="00A21B2B">
      <w:pPr>
        <w:widowControl w:val="0"/>
        <w:jc w:val="both"/>
      </w:pPr>
      <w:r w:rsidRPr="008939F9">
        <w:t>Bácsalmás, 2019. november 5.</w:t>
      </w:r>
    </w:p>
    <w:p w:rsidR="00A21B2B" w:rsidRPr="008939F9" w:rsidRDefault="00A21B2B" w:rsidP="00A21B2B">
      <w:pPr>
        <w:widowControl w:val="0"/>
        <w:jc w:val="both"/>
      </w:pPr>
    </w:p>
    <w:p w:rsidR="00A21B2B" w:rsidRPr="008939F9" w:rsidRDefault="00A21B2B" w:rsidP="00A21B2B">
      <w:pPr>
        <w:widowControl w:val="0"/>
        <w:jc w:val="both"/>
      </w:pPr>
    </w:p>
    <w:p w:rsidR="00A21B2B" w:rsidRPr="008939F9" w:rsidRDefault="00A21B2B" w:rsidP="00A21B2B">
      <w:pPr>
        <w:widowControl w:val="0"/>
        <w:jc w:val="both"/>
      </w:pPr>
    </w:p>
    <w:p w:rsidR="00E33036" w:rsidRPr="008939F9" w:rsidRDefault="00E33036" w:rsidP="00A21B2B">
      <w:pPr>
        <w:widowControl w:val="0"/>
        <w:jc w:val="both"/>
      </w:pPr>
    </w:p>
    <w:p w:rsidR="00A21B2B" w:rsidRPr="008939F9" w:rsidRDefault="00A21B2B" w:rsidP="00A21B2B">
      <w:pPr>
        <w:widowControl w:val="0"/>
        <w:jc w:val="both"/>
      </w:pPr>
      <w:r w:rsidRPr="008939F9">
        <w:t>Deák Szabina</w:t>
      </w:r>
    </w:p>
    <w:p w:rsidR="00A21B2B" w:rsidRPr="008939F9" w:rsidRDefault="00A21B2B" w:rsidP="00A21B2B">
      <w:pPr>
        <w:widowControl w:val="0"/>
        <w:jc w:val="both"/>
      </w:pPr>
      <w:proofErr w:type="gramStart"/>
      <w:r w:rsidRPr="008939F9">
        <w:t>testületi</w:t>
      </w:r>
      <w:proofErr w:type="gramEnd"/>
      <w:r w:rsidRPr="008939F9">
        <w:t xml:space="preserve"> ügyintéző</w:t>
      </w:r>
    </w:p>
    <w:p w:rsidR="00E33036" w:rsidRPr="008939F9" w:rsidRDefault="00E33036" w:rsidP="0064033A">
      <w:pPr>
        <w:widowControl w:val="0"/>
      </w:pPr>
    </w:p>
    <w:p w:rsidR="0064033A" w:rsidRPr="008939F9" w:rsidRDefault="0064033A" w:rsidP="0064033A">
      <w:pPr>
        <w:widowControl w:val="0"/>
      </w:pPr>
      <w:r w:rsidRPr="008939F9">
        <w:br w:type="page"/>
      </w:r>
    </w:p>
    <w:p w:rsidR="00222631" w:rsidRPr="008939F9" w:rsidRDefault="00222631" w:rsidP="00222631">
      <w:pPr>
        <w:widowControl w:val="0"/>
      </w:pPr>
      <w:r w:rsidRPr="008939F9">
        <w:rPr>
          <w:b/>
          <w:bCs/>
        </w:rPr>
        <w:lastRenderedPageBreak/>
        <w:t>Bácsalmás Város Önkormányzatának</w:t>
      </w:r>
    </w:p>
    <w:p w:rsidR="00222631" w:rsidRPr="008939F9" w:rsidRDefault="00222631" w:rsidP="00222631">
      <w:pPr>
        <w:widowControl w:val="0"/>
        <w:jc w:val="both"/>
        <w:rPr>
          <w:b/>
          <w:bCs/>
        </w:rPr>
      </w:pPr>
      <w:r w:rsidRPr="008939F9">
        <w:rPr>
          <w:b/>
          <w:bCs/>
        </w:rPr>
        <w:t xml:space="preserve">                Képviselő-testülete </w:t>
      </w:r>
    </w:p>
    <w:p w:rsidR="00222631" w:rsidRPr="008939F9" w:rsidRDefault="00222631" w:rsidP="00222631">
      <w:pPr>
        <w:widowControl w:val="0"/>
        <w:jc w:val="both"/>
        <w:rPr>
          <w:b/>
          <w:bCs/>
        </w:rPr>
      </w:pPr>
    </w:p>
    <w:p w:rsidR="00222631" w:rsidRPr="008939F9" w:rsidRDefault="00222631" w:rsidP="00222631">
      <w:pPr>
        <w:widowControl w:val="0"/>
        <w:jc w:val="center"/>
        <w:rPr>
          <w:b/>
          <w:bCs/>
        </w:rPr>
      </w:pPr>
      <w:r w:rsidRPr="008939F9">
        <w:rPr>
          <w:b/>
          <w:bCs/>
        </w:rPr>
        <w:t xml:space="preserve">K i v o n a t </w:t>
      </w:r>
    </w:p>
    <w:p w:rsidR="00222631" w:rsidRPr="008939F9" w:rsidRDefault="00222631" w:rsidP="00222631">
      <w:pPr>
        <w:widowControl w:val="0"/>
        <w:jc w:val="center"/>
        <w:rPr>
          <w:b/>
          <w:bCs/>
        </w:rPr>
      </w:pPr>
    </w:p>
    <w:p w:rsidR="00222631" w:rsidRPr="008939F9" w:rsidRDefault="00222631" w:rsidP="00222631">
      <w:pPr>
        <w:widowControl w:val="0"/>
        <w:jc w:val="center"/>
        <w:rPr>
          <w:b/>
          <w:bCs/>
        </w:rPr>
      </w:pPr>
      <w:r w:rsidRPr="008939F9">
        <w:rPr>
          <w:b/>
          <w:bCs/>
        </w:rPr>
        <w:t>a Bácsalmás Város Önkormányzata Képviselő-testületének</w:t>
      </w:r>
    </w:p>
    <w:p w:rsidR="00222631" w:rsidRPr="008939F9" w:rsidRDefault="00222631" w:rsidP="00222631">
      <w:pPr>
        <w:widowControl w:val="0"/>
        <w:jc w:val="center"/>
        <w:rPr>
          <w:b/>
          <w:bCs/>
        </w:rPr>
      </w:pPr>
      <w:r w:rsidRPr="008939F9">
        <w:rPr>
          <w:b/>
          <w:bCs/>
        </w:rPr>
        <w:t xml:space="preserve">2019. </w:t>
      </w:r>
      <w:r w:rsidR="00E33036" w:rsidRPr="008939F9">
        <w:rPr>
          <w:b/>
          <w:bCs/>
        </w:rPr>
        <w:t>október 31</w:t>
      </w:r>
      <w:r w:rsidRPr="008939F9">
        <w:rPr>
          <w:b/>
          <w:bCs/>
        </w:rPr>
        <w:t xml:space="preserve">-i soros nyílt ülésének jegyzőkönyvéből </w:t>
      </w:r>
    </w:p>
    <w:p w:rsidR="00222631" w:rsidRPr="008939F9" w:rsidRDefault="00222631" w:rsidP="00222631">
      <w:pPr>
        <w:widowControl w:val="0"/>
        <w:jc w:val="center"/>
      </w:pPr>
    </w:p>
    <w:p w:rsidR="00222631" w:rsidRPr="008939F9" w:rsidRDefault="00222631" w:rsidP="00222631">
      <w:pPr>
        <w:widowControl w:val="0"/>
        <w:jc w:val="both"/>
        <w:rPr>
          <w:u w:val="single"/>
        </w:rPr>
      </w:pPr>
      <w:r w:rsidRPr="008939F9">
        <w:t>(Kihagyva a kihagyandókat.)</w:t>
      </w:r>
    </w:p>
    <w:p w:rsidR="00222631" w:rsidRPr="008939F9" w:rsidRDefault="00222631" w:rsidP="00222631">
      <w:pPr>
        <w:widowControl w:val="0"/>
        <w:jc w:val="both"/>
      </w:pPr>
    </w:p>
    <w:p w:rsidR="00222631" w:rsidRPr="008939F9" w:rsidRDefault="00E33036" w:rsidP="00222631">
      <w:pPr>
        <w:widowControl w:val="0"/>
        <w:jc w:val="both"/>
        <w:rPr>
          <w:b/>
          <w:u w:val="single"/>
        </w:rPr>
      </w:pPr>
      <w:r w:rsidRPr="008939F9">
        <w:rPr>
          <w:b/>
          <w:u w:val="single"/>
        </w:rPr>
        <w:t>292/2019. (X. 31</w:t>
      </w:r>
      <w:r w:rsidR="00222631" w:rsidRPr="008939F9">
        <w:rPr>
          <w:b/>
          <w:u w:val="single"/>
        </w:rPr>
        <w:t xml:space="preserve">.) Bácsalmás v. </w:t>
      </w:r>
      <w:proofErr w:type="spellStart"/>
      <w:r w:rsidR="00222631" w:rsidRPr="008939F9">
        <w:rPr>
          <w:b/>
          <w:u w:val="single"/>
        </w:rPr>
        <w:t>öh</w:t>
      </w:r>
      <w:proofErr w:type="spellEnd"/>
      <w:r w:rsidR="00222631" w:rsidRPr="008939F9">
        <w:rPr>
          <w:b/>
          <w:u w:val="single"/>
        </w:rPr>
        <w:t>.</w:t>
      </w:r>
    </w:p>
    <w:p w:rsidR="00222631" w:rsidRPr="008939F9" w:rsidRDefault="00222631" w:rsidP="00222631">
      <w:pPr>
        <w:widowControl w:val="0"/>
        <w:jc w:val="both"/>
      </w:pPr>
    </w:p>
    <w:p w:rsidR="00E33036" w:rsidRPr="008939F9" w:rsidRDefault="00E33036" w:rsidP="00222631">
      <w:pPr>
        <w:widowControl w:val="0"/>
        <w:tabs>
          <w:tab w:val="left" w:pos="6379"/>
        </w:tabs>
        <w:jc w:val="both"/>
        <w:rPr>
          <w:b/>
        </w:rPr>
      </w:pPr>
      <w:r w:rsidRPr="008939F9">
        <w:rPr>
          <w:b/>
        </w:rPr>
        <w:t xml:space="preserve">Tájékoztató a Bácsalmási Start Szolgáltató Szociális </w:t>
      </w:r>
    </w:p>
    <w:p w:rsidR="00C018F7" w:rsidRPr="008939F9" w:rsidRDefault="00E33036" w:rsidP="00222631">
      <w:pPr>
        <w:widowControl w:val="0"/>
        <w:tabs>
          <w:tab w:val="left" w:pos="6379"/>
        </w:tabs>
        <w:jc w:val="both"/>
        <w:rPr>
          <w:b/>
        </w:rPr>
      </w:pPr>
      <w:r w:rsidRPr="008939F9">
        <w:rPr>
          <w:b/>
        </w:rPr>
        <w:t>Szövetkezet 2019. I. félévi tevékenységéről</w:t>
      </w:r>
      <w:r w:rsidR="00222631" w:rsidRPr="008939F9">
        <w:rPr>
          <w:b/>
        </w:rPr>
        <w:tab/>
      </w:r>
      <w:r w:rsidR="00222631" w:rsidRPr="008939F9">
        <w:rPr>
          <w:b/>
          <w:u w:val="single"/>
        </w:rPr>
        <w:t>Határozat</w:t>
      </w:r>
    </w:p>
    <w:p w:rsidR="00222631" w:rsidRPr="008939F9" w:rsidRDefault="00222631" w:rsidP="00005414">
      <w:pPr>
        <w:widowControl w:val="0"/>
        <w:jc w:val="both"/>
      </w:pPr>
    </w:p>
    <w:p w:rsidR="00E33036" w:rsidRPr="008939F9" w:rsidRDefault="007C44E0" w:rsidP="00E33036">
      <w:pPr>
        <w:ind w:left="1701"/>
        <w:jc w:val="both"/>
        <w:rPr>
          <w:bCs/>
        </w:rPr>
      </w:pPr>
      <w:r w:rsidRPr="008939F9">
        <w:t xml:space="preserve">Bácsalmás Város Önkormányzatának Képviselő-testülete </w:t>
      </w:r>
      <w:r w:rsidR="00E33036" w:rsidRPr="008939F9">
        <w:rPr>
          <w:bCs/>
        </w:rPr>
        <w:t>a Bácsalmási START Szolgáltató Szociális Szövetkezet 2019. évi I. félévi működéséről szóló tájékoztatót tudomásul veszi.</w:t>
      </w:r>
    </w:p>
    <w:p w:rsidR="00E33036" w:rsidRPr="008939F9" w:rsidRDefault="00E33036" w:rsidP="00E33036">
      <w:pPr>
        <w:jc w:val="both"/>
      </w:pPr>
    </w:p>
    <w:p w:rsidR="00E33036" w:rsidRPr="008939F9" w:rsidRDefault="00E33036" w:rsidP="00E33036">
      <w:pPr>
        <w:ind w:left="1650"/>
        <w:jc w:val="both"/>
      </w:pPr>
      <w:r w:rsidRPr="008939F9">
        <w:t xml:space="preserve">Határidő: azonnal </w:t>
      </w:r>
    </w:p>
    <w:p w:rsidR="00E33036" w:rsidRPr="008939F9" w:rsidRDefault="00E33036" w:rsidP="00E33036">
      <w:pPr>
        <w:ind w:left="1650"/>
        <w:jc w:val="both"/>
      </w:pPr>
      <w:r w:rsidRPr="008939F9">
        <w:t>Felelős: Németh Balázs polgármester</w:t>
      </w:r>
    </w:p>
    <w:p w:rsidR="00E33036" w:rsidRPr="008939F9" w:rsidRDefault="00E33036" w:rsidP="00E33036">
      <w:pPr>
        <w:ind w:left="1650"/>
        <w:jc w:val="both"/>
      </w:pPr>
    </w:p>
    <w:p w:rsidR="00E33036" w:rsidRPr="008939F9" w:rsidRDefault="00E33036" w:rsidP="00E33036">
      <w:pPr>
        <w:ind w:left="1650"/>
        <w:jc w:val="both"/>
      </w:pPr>
      <w:r w:rsidRPr="008939F9">
        <w:t>Operatív felelős: Kulesevics János igazgatósági elnök</w:t>
      </w:r>
    </w:p>
    <w:p w:rsidR="00E33036" w:rsidRPr="008939F9" w:rsidRDefault="00E33036" w:rsidP="00E33036">
      <w:pPr>
        <w:ind w:left="1650"/>
        <w:jc w:val="both"/>
      </w:pPr>
    </w:p>
    <w:p w:rsidR="00E33036" w:rsidRPr="008939F9" w:rsidRDefault="00E33036" w:rsidP="00E33036">
      <w:pPr>
        <w:ind w:left="1650"/>
        <w:jc w:val="both"/>
      </w:pPr>
      <w:r w:rsidRPr="008939F9">
        <w:t>A határozatról értesül:</w:t>
      </w:r>
    </w:p>
    <w:p w:rsidR="00E33036" w:rsidRPr="008939F9" w:rsidRDefault="00E33036" w:rsidP="00E33036">
      <w:pPr>
        <w:ind w:left="1650"/>
        <w:jc w:val="both"/>
      </w:pPr>
      <w:r w:rsidRPr="008939F9">
        <w:t>- kivonattal:</w:t>
      </w:r>
      <w:r w:rsidRPr="008939F9">
        <w:tab/>
        <w:t>1. Németh Balázs polgármester</w:t>
      </w:r>
    </w:p>
    <w:p w:rsidR="00E33036" w:rsidRPr="008939F9" w:rsidRDefault="00E33036" w:rsidP="00E33036">
      <w:pPr>
        <w:ind w:left="1650"/>
        <w:jc w:val="both"/>
      </w:pPr>
      <w:r w:rsidRPr="008939F9">
        <w:tab/>
      </w:r>
      <w:r w:rsidRPr="008939F9">
        <w:tab/>
        <w:t>2. Patocskai Ibolya jegyző</w:t>
      </w:r>
    </w:p>
    <w:p w:rsidR="00E33036" w:rsidRPr="008939F9" w:rsidRDefault="00E33036" w:rsidP="00E33036">
      <w:pPr>
        <w:ind w:left="1650"/>
        <w:jc w:val="both"/>
      </w:pPr>
      <w:r w:rsidRPr="008939F9">
        <w:tab/>
      </w:r>
      <w:r w:rsidRPr="008939F9">
        <w:tab/>
        <w:t>3. Horváth István Attila PBÜ osztályvezető</w:t>
      </w:r>
    </w:p>
    <w:p w:rsidR="00E33036" w:rsidRPr="008939F9" w:rsidRDefault="00E33036" w:rsidP="00E33036">
      <w:pPr>
        <w:ind w:left="1650"/>
        <w:jc w:val="both"/>
      </w:pPr>
      <w:r w:rsidRPr="008939F9">
        <w:tab/>
      </w:r>
      <w:r w:rsidRPr="008939F9">
        <w:tab/>
        <w:t xml:space="preserve">4. Kulesevics János Igazgatóság elnöke </w:t>
      </w:r>
    </w:p>
    <w:p w:rsidR="00E33036" w:rsidRPr="008939F9" w:rsidRDefault="00E33036" w:rsidP="00E33036">
      <w:pPr>
        <w:ind w:left="1650"/>
        <w:jc w:val="both"/>
      </w:pPr>
    </w:p>
    <w:p w:rsidR="00E33036" w:rsidRPr="008939F9" w:rsidRDefault="00E33036" w:rsidP="00E33036">
      <w:pPr>
        <w:ind w:left="1650"/>
        <w:jc w:val="both"/>
        <w:rPr>
          <w:b/>
          <w:u w:val="single"/>
        </w:rPr>
      </w:pPr>
      <w:r w:rsidRPr="008939F9">
        <w:rPr>
          <w:spacing w:val="-3"/>
        </w:rPr>
        <w:t>A Képviselő-testület nem kéri jelenteni a határozatban foglaltak végrehajtásának megtörténtét.</w:t>
      </w:r>
    </w:p>
    <w:p w:rsidR="00222631" w:rsidRPr="008939F9" w:rsidRDefault="00222631" w:rsidP="00E33036">
      <w:pPr>
        <w:tabs>
          <w:tab w:val="center" w:pos="6480"/>
        </w:tabs>
        <w:ind w:left="1701"/>
        <w:jc w:val="both"/>
      </w:pPr>
    </w:p>
    <w:p w:rsidR="00F549D1" w:rsidRPr="008939F9" w:rsidRDefault="00F549D1" w:rsidP="00F549D1">
      <w:pPr>
        <w:widowControl w:val="0"/>
        <w:jc w:val="center"/>
      </w:pPr>
      <w:r w:rsidRPr="008939F9">
        <w:t xml:space="preserve">K. </w:t>
      </w:r>
      <w:proofErr w:type="gramStart"/>
      <w:r w:rsidRPr="008939F9">
        <w:t>m</w:t>
      </w:r>
      <w:proofErr w:type="gramEnd"/>
      <w:r w:rsidRPr="008939F9">
        <w:t xml:space="preserve">. </w:t>
      </w:r>
      <w:proofErr w:type="gramStart"/>
      <w:r w:rsidRPr="008939F9">
        <w:t>f</w:t>
      </w:r>
      <w:proofErr w:type="gramEnd"/>
      <w:r w:rsidRPr="008939F9">
        <w:t>.</w:t>
      </w:r>
    </w:p>
    <w:p w:rsidR="00F549D1" w:rsidRPr="008939F9" w:rsidRDefault="00F549D1" w:rsidP="00F549D1">
      <w:pPr>
        <w:widowControl w:val="0"/>
        <w:tabs>
          <w:tab w:val="center" w:pos="2268"/>
          <w:tab w:val="center" w:pos="7088"/>
        </w:tabs>
        <w:jc w:val="both"/>
      </w:pPr>
    </w:p>
    <w:p w:rsidR="00F549D1" w:rsidRPr="008939F9" w:rsidRDefault="00F549D1" w:rsidP="00F549D1">
      <w:pPr>
        <w:widowControl w:val="0"/>
        <w:tabs>
          <w:tab w:val="center" w:pos="2268"/>
          <w:tab w:val="center" w:pos="7088"/>
        </w:tabs>
        <w:jc w:val="both"/>
      </w:pPr>
      <w:r w:rsidRPr="008939F9">
        <w:tab/>
        <w:t xml:space="preserve">Németh Balázs s.k. </w:t>
      </w:r>
      <w:r w:rsidRPr="008939F9">
        <w:tab/>
        <w:t>Patocskai Ibolya s.k.</w:t>
      </w:r>
    </w:p>
    <w:p w:rsidR="00F549D1" w:rsidRPr="008939F9" w:rsidRDefault="00F549D1" w:rsidP="00F549D1">
      <w:pPr>
        <w:widowControl w:val="0"/>
        <w:tabs>
          <w:tab w:val="center" w:pos="2268"/>
          <w:tab w:val="center" w:pos="7088"/>
        </w:tabs>
        <w:jc w:val="both"/>
      </w:pPr>
      <w:r w:rsidRPr="008939F9">
        <w:tab/>
      </w:r>
      <w:proofErr w:type="gramStart"/>
      <w:r w:rsidRPr="008939F9">
        <w:t>polgármester</w:t>
      </w:r>
      <w:proofErr w:type="gramEnd"/>
      <w:r w:rsidRPr="008939F9">
        <w:tab/>
        <w:t>jegyző</w:t>
      </w:r>
    </w:p>
    <w:p w:rsidR="00F549D1" w:rsidRPr="008939F9" w:rsidRDefault="00F549D1" w:rsidP="00F549D1">
      <w:pPr>
        <w:widowControl w:val="0"/>
        <w:jc w:val="both"/>
      </w:pPr>
    </w:p>
    <w:p w:rsidR="00F549D1" w:rsidRPr="008939F9" w:rsidRDefault="00F549D1" w:rsidP="00F549D1">
      <w:pPr>
        <w:widowControl w:val="0"/>
        <w:jc w:val="both"/>
      </w:pPr>
    </w:p>
    <w:p w:rsidR="00F549D1" w:rsidRPr="008939F9" w:rsidRDefault="00F549D1" w:rsidP="00F549D1">
      <w:pPr>
        <w:widowControl w:val="0"/>
        <w:tabs>
          <w:tab w:val="center" w:pos="2268"/>
          <w:tab w:val="center" w:pos="7088"/>
        </w:tabs>
      </w:pPr>
      <w:r w:rsidRPr="008939F9">
        <w:tab/>
        <w:t>Nagy Gábor s.k.</w:t>
      </w:r>
      <w:r w:rsidRPr="008939F9">
        <w:tab/>
        <w:t>Turcsányi Csaba s.k.</w:t>
      </w:r>
    </w:p>
    <w:p w:rsidR="00F549D1" w:rsidRPr="008939F9" w:rsidRDefault="00F549D1" w:rsidP="00F549D1">
      <w:pPr>
        <w:widowControl w:val="0"/>
        <w:jc w:val="center"/>
      </w:pPr>
      <w:proofErr w:type="gramStart"/>
      <w:r w:rsidRPr="008939F9">
        <w:t>képviselők</w:t>
      </w:r>
      <w:proofErr w:type="gramEnd"/>
      <w:r w:rsidRPr="008939F9">
        <w:t>, jegyzőkönyv-hitelesítők</w:t>
      </w:r>
    </w:p>
    <w:p w:rsidR="00F549D1" w:rsidRPr="008939F9" w:rsidRDefault="00F549D1" w:rsidP="00F549D1">
      <w:pPr>
        <w:widowControl w:val="0"/>
        <w:jc w:val="both"/>
      </w:pPr>
    </w:p>
    <w:p w:rsidR="00F549D1" w:rsidRPr="008939F9" w:rsidRDefault="00F549D1" w:rsidP="00F549D1">
      <w:pPr>
        <w:widowControl w:val="0"/>
        <w:jc w:val="both"/>
      </w:pPr>
    </w:p>
    <w:p w:rsidR="00F549D1" w:rsidRPr="008939F9" w:rsidRDefault="00F549D1" w:rsidP="00F549D1">
      <w:pPr>
        <w:widowControl w:val="0"/>
        <w:tabs>
          <w:tab w:val="center" w:pos="4677"/>
        </w:tabs>
        <w:jc w:val="both"/>
      </w:pPr>
      <w:r w:rsidRPr="008939F9">
        <w:t>A kivonat hiteles.</w:t>
      </w:r>
    </w:p>
    <w:p w:rsidR="00F549D1" w:rsidRPr="008939F9" w:rsidRDefault="00F549D1" w:rsidP="00F549D1">
      <w:pPr>
        <w:widowControl w:val="0"/>
        <w:jc w:val="both"/>
      </w:pPr>
      <w:r w:rsidRPr="008939F9">
        <w:t>Bácsalmás, 2019. november 5.</w:t>
      </w:r>
    </w:p>
    <w:p w:rsidR="00F549D1" w:rsidRPr="008939F9" w:rsidRDefault="00F549D1" w:rsidP="00F549D1">
      <w:pPr>
        <w:widowControl w:val="0"/>
        <w:jc w:val="both"/>
      </w:pPr>
    </w:p>
    <w:p w:rsidR="00F549D1" w:rsidRPr="008939F9" w:rsidRDefault="00F549D1" w:rsidP="00F549D1">
      <w:pPr>
        <w:widowControl w:val="0"/>
        <w:jc w:val="both"/>
      </w:pPr>
    </w:p>
    <w:p w:rsidR="00E33036" w:rsidRPr="008939F9" w:rsidRDefault="00E33036" w:rsidP="00F549D1">
      <w:pPr>
        <w:widowControl w:val="0"/>
        <w:jc w:val="both"/>
      </w:pPr>
    </w:p>
    <w:p w:rsidR="00F549D1" w:rsidRPr="008939F9" w:rsidRDefault="00F549D1" w:rsidP="00F549D1">
      <w:pPr>
        <w:widowControl w:val="0"/>
        <w:jc w:val="both"/>
      </w:pPr>
    </w:p>
    <w:p w:rsidR="00F549D1" w:rsidRPr="008939F9" w:rsidRDefault="00F549D1" w:rsidP="00F549D1">
      <w:pPr>
        <w:widowControl w:val="0"/>
        <w:jc w:val="both"/>
      </w:pPr>
      <w:r w:rsidRPr="008939F9">
        <w:t>Deák Szabina</w:t>
      </w:r>
    </w:p>
    <w:p w:rsidR="00F549D1" w:rsidRPr="008939F9" w:rsidRDefault="00F549D1" w:rsidP="00F549D1">
      <w:pPr>
        <w:widowControl w:val="0"/>
        <w:jc w:val="both"/>
      </w:pPr>
      <w:proofErr w:type="gramStart"/>
      <w:r w:rsidRPr="008939F9">
        <w:t>testületi</w:t>
      </w:r>
      <w:proofErr w:type="gramEnd"/>
      <w:r w:rsidRPr="008939F9">
        <w:t xml:space="preserve"> ügyintéző</w:t>
      </w:r>
    </w:p>
    <w:p w:rsidR="004033F6" w:rsidRPr="008939F9" w:rsidRDefault="004033F6" w:rsidP="004033F6">
      <w:pPr>
        <w:widowControl w:val="0"/>
        <w:jc w:val="both"/>
      </w:pPr>
    </w:p>
    <w:p w:rsidR="004033F6" w:rsidRPr="008939F9" w:rsidRDefault="004033F6" w:rsidP="004033F6">
      <w:pPr>
        <w:widowControl w:val="0"/>
        <w:jc w:val="both"/>
      </w:pPr>
    </w:p>
    <w:p w:rsidR="004033F6" w:rsidRPr="008939F9" w:rsidRDefault="004033F6" w:rsidP="004033F6">
      <w:pPr>
        <w:widowControl w:val="0"/>
      </w:pPr>
      <w:r w:rsidRPr="008939F9">
        <w:br w:type="page"/>
      </w:r>
    </w:p>
    <w:p w:rsidR="00734AB1" w:rsidRPr="008939F9" w:rsidRDefault="00734AB1" w:rsidP="00734AB1">
      <w:pPr>
        <w:widowControl w:val="0"/>
      </w:pPr>
      <w:r w:rsidRPr="008939F9">
        <w:rPr>
          <w:b/>
          <w:bCs/>
        </w:rPr>
        <w:lastRenderedPageBreak/>
        <w:t>Bácsalmás Város Önkormányzatának</w:t>
      </w:r>
    </w:p>
    <w:p w:rsidR="00734AB1" w:rsidRPr="008939F9" w:rsidRDefault="00734AB1" w:rsidP="00734AB1">
      <w:pPr>
        <w:widowControl w:val="0"/>
        <w:jc w:val="both"/>
        <w:rPr>
          <w:b/>
          <w:bCs/>
        </w:rPr>
      </w:pPr>
      <w:r w:rsidRPr="008939F9">
        <w:rPr>
          <w:b/>
          <w:bCs/>
        </w:rPr>
        <w:t xml:space="preserve">                Képviselő-testülete </w:t>
      </w:r>
    </w:p>
    <w:p w:rsidR="00734AB1" w:rsidRPr="008939F9" w:rsidRDefault="00734AB1" w:rsidP="00734AB1">
      <w:pPr>
        <w:widowControl w:val="0"/>
        <w:jc w:val="both"/>
        <w:rPr>
          <w:b/>
          <w:bCs/>
        </w:rPr>
      </w:pPr>
    </w:p>
    <w:p w:rsidR="00734AB1" w:rsidRPr="008939F9" w:rsidRDefault="00734AB1" w:rsidP="00734AB1">
      <w:pPr>
        <w:widowControl w:val="0"/>
        <w:jc w:val="center"/>
        <w:rPr>
          <w:b/>
          <w:bCs/>
        </w:rPr>
      </w:pPr>
      <w:r w:rsidRPr="008939F9">
        <w:rPr>
          <w:b/>
          <w:bCs/>
        </w:rPr>
        <w:t xml:space="preserve">K i v o n a t </w:t>
      </w:r>
    </w:p>
    <w:p w:rsidR="00734AB1" w:rsidRPr="008939F9" w:rsidRDefault="00734AB1" w:rsidP="00734AB1">
      <w:pPr>
        <w:widowControl w:val="0"/>
        <w:jc w:val="center"/>
        <w:rPr>
          <w:b/>
          <w:bCs/>
        </w:rPr>
      </w:pPr>
    </w:p>
    <w:p w:rsidR="00734AB1" w:rsidRPr="008939F9" w:rsidRDefault="00734AB1" w:rsidP="00734AB1">
      <w:pPr>
        <w:widowControl w:val="0"/>
        <w:jc w:val="center"/>
        <w:rPr>
          <w:b/>
          <w:bCs/>
        </w:rPr>
      </w:pPr>
      <w:r w:rsidRPr="008939F9">
        <w:rPr>
          <w:b/>
          <w:bCs/>
        </w:rPr>
        <w:t>a Bácsalmás Város Önkormányzata Képviselő-testületének</w:t>
      </w:r>
    </w:p>
    <w:p w:rsidR="00734AB1" w:rsidRPr="008939F9" w:rsidRDefault="00734AB1" w:rsidP="00734AB1">
      <w:pPr>
        <w:widowControl w:val="0"/>
        <w:jc w:val="center"/>
        <w:rPr>
          <w:b/>
          <w:bCs/>
        </w:rPr>
      </w:pPr>
      <w:r w:rsidRPr="008939F9">
        <w:rPr>
          <w:b/>
          <w:bCs/>
        </w:rPr>
        <w:t xml:space="preserve">2019. </w:t>
      </w:r>
      <w:r w:rsidR="00657ACC" w:rsidRPr="008939F9">
        <w:rPr>
          <w:b/>
          <w:bCs/>
        </w:rPr>
        <w:t>október 31</w:t>
      </w:r>
      <w:r w:rsidRPr="008939F9">
        <w:rPr>
          <w:b/>
          <w:bCs/>
        </w:rPr>
        <w:t xml:space="preserve">-i soros nyílt ülésének jegyzőkönyvéből </w:t>
      </w:r>
    </w:p>
    <w:p w:rsidR="00734AB1" w:rsidRPr="008939F9" w:rsidRDefault="00734AB1" w:rsidP="00734AB1">
      <w:pPr>
        <w:widowControl w:val="0"/>
        <w:jc w:val="center"/>
      </w:pPr>
    </w:p>
    <w:p w:rsidR="00734AB1" w:rsidRPr="008939F9" w:rsidRDefault="00734AB1" w:rsidP="00734AB1">
      <w:pPr>
        <w:widowControl w:val="0"/>
        <w:jc w:val="both"/>
        <w:rPr>
          <w:u w:val="single"/>
        </w:rPr>
      </w:pPr>
      <w:r w:rsidRPr="008939F9">
        <w:t>(Kihagyva a kihagyandókat.)</w:t>
      </w:r>
    </w:p>
    <w:p w:rsidR="00734AB1" w:rsidRPr="008939F9" w:rsidRDefault="00734AB1" w:rsidP="00734AB1">
      <w:pPr>
        <w:widowControl w:val="0"/>
        <w:jc w:val="both"/>
      </w:pPr>
    </w:p>
    <w:p w:rsidR="00734AB1" w:rsidRPr="008939F9" w:rsidRDefault="00657ACC" w:rsidP="00734AB1">
      <w:pPr>
        <w:widowControl w:val="0"/>
        <w:jc w:val="both"/>
        <w:rPr>
          <w:b/>
          <w:u w:val="single"/>
        </w:rPr>
      </w:pPr>
      <w:r w:rsidRPr="008939F9">
        <w:rPr>
          <w:b/>
          <w:u w:val="single"/>
        </w:rPr>
        <w:t>293/2019. (X. 31</w:t>
      </w:r>
      <w:r w:rsidR="00734AB1" w:rsidRPr="008939F9">
        <w:rPr>
          <w:b/>
          <w:u w:val="single"/>
        </w:rPr>
        <w:t xml:space="preserve">.) Bácsalmás v. </w:t>
      </w:r>
      <w:proofErr w:type="spellStart"/>
      <w:r w:rsidR="00734AB1" w:rsidRPr="008939F9">
        <w:rPr>
          <w:b/>
          <w:u w:val="single"/>
        </w:rPr>
        <w:t>öh</w:t>
      </w:r>
      <w:proofErr w:type="spellEnd"/>
      <w:r w:rsidR="00734AB1" w:rsidRPr="008939F9">
        <w:rPr>
          <w:b/>
          <w:u w:val="single"/>
        </w:rPr>
        <w:t>.</w:t>
      </w:r>
    </w:p>
    <w:p w:rsidR="00734AB1" w:rsidRPr="008939F9" w:rsidRDefault="00734AB1" w:rsidP="00734AB1">
      <w:pPr>
        <w:widowControl w:val="0"/>
        <w:jc w:val="both"/>
      </w:pPr>
    </w:p>
    <w:p w:rsidR="00CD73AA" w:rsidRPr="008939F9" w:rsidRDefault="005E046E" w:rsidP="00CD73AA">
      <w:pPr>
        <w:widowControl w:val="0"/>
        <w:tabs>
          <w:tab w:val="left" w:pos="6379"/>
        </w:tabs>
        <w:jc w:val="both"/>
        <w:rPr>
          <w:b/>
        </w:rPr>
      </w:pPr>
      <w:r w:rsidRPr="008939F9">
        <w:rPr>
          <w:b/>
        </w:rPr>
        <w:t>Második a</w:t>
      </w:r>
      <w:r w:rsidR="00657ACC" w:rsidRPr="008939F9">
        <w:rPr>
          <w:b/>
        </w:rPr>
        <w:t>lpolgármester megválasztása</w:t>
      </w:r>
      <w:r w:rsidR="00CD73AA" w:rsidRPr="008939F9">
        <w:rPr>
          <w:b/>
        </w:rPr>
        <w:t xml:space="preserve"> </w:t>
      </w:r>
      <w:r w:rsidR="00CD73AA" w:rsidRPr="008939F9">
        <w:rPr>
          <w:b/>
        </w:rPr>
        <w:tab/>
      </w:r>
      <w:r w:rsidR="00CD73AA" w:rsidRPr="008939F9">
        <w:rPr>
          <w:b/>
          <w:u w:val="single"/>
        </w:rPr>
        <w:t>Határozat</w:t>
      </w:r>
    </w:p>
    <w:p w:rsidR="00CD73AA" w:rsidRPr="008939F9" w:rsidRDefault="00CD73AA" w:rsidP="00734AB1">
      <w:pPr>
        <w:widowControl w:val="0"/>
        <w:jc w:val="both"/>
      </w:pPr>
    </w:p>
    <w:p w:rsidR="00734AB1" w:rsidRPr="008939F9" w:rsidRDefault="00734AB1" w:rsidP="00734AB1">
      <w:pPr>
        <w:ind w:left="1701"/>
        <w:jc w:val="both"/>
      </w:pPr>
      <w:r w:rsidRPr="008939F9">
        <w:t xml:space="preserve">Bácsalmás Város Önkormányzatának Képviselő-testülete </w:t>
      </w:r>
      <w:r w:rsidR="00657ACC" w:rsidRPr="008939F9">
        <w:t>Márai András képviselőt választja meg második alpolgármesternek 2019. október 31. napjától</w:t>
      </w:r>
      <w:r w:rsidRPr="008939F9">
        <w:t>.</w:t>
      </w:r>
    </w:p>
    <w:p w:rsidR="00734AB1" w:rsidRPr="008939F9" w:rsidRDefault="00734AB1" w:rsidP="00734AB1">
      <w:pPr>
        <w:jc w:val="both"/>
      </w:pPr>
    </w:p>
    <w:p w:rsidR="00734AB1" w:rsidRPr="008939F9" w:rsidRDefault="00734AB1" w:rsidP="00734AB1">
      <w:pPr>
        <w:ind w:left="1701"/>
        <w:jc w:val="both"/>
      </w:pPr>
      <w:r w:rsidRPr="008939F9">
        <w:t xml:space="preserve">Határidő: </w:t>
      </w:r>
      <w:r w:rsidR="00657ACC" w:rsidRPr="008939F9">
        <w:t>azonnal</w:t>
      </w:r>
    </w:p>
    <w:p w:rsidR="00734AB1" w:rsidRPr="008939F9" w:rsidRDefault="00734AB1" w:rsidP="00734AB1">
      <w:pPr>
        <w:ind w:left="1701"/>
        <w:jc w:val="both"/>
      </w:pPr>
      <w:r w:rsidRPr="008939F9">
        <w:t xml:space="preserve">Felelős: </w:t>
      </w:r>
      <w:r w:rsidR="005E046E" w:rsidRPr="008939F9">
        <w:t>Németh Balázs polgármester</w:t>
      </w:r>
      <w:r w:rsidRPr="008939F9">
        <w:t xml:space="preserve"> </w:t>
      </w:r>
    </w:p>
    <w:p w:rsidR="00734AB1" w:rsidRPr="008939F9" w:rsidRDefault="00734AB1" w:rsidP="00734AB1">
      <w:pPr>
        <w:ind w:left="1701"/>
        <w:jc w:val="both"/>
      </w:pPr>
    </w:p>
    <w:p w:rsidR="00734AB1" w:rsidRPr="008939F9" w:rsidRDefault="00734AB1" w:rsidP="00734AB1">
      <w:pPr>
        <w:ind w:left="1701"/>
        <w:jc w:val="both"/>
      </w:pPr>
      <w:r w:rsidRPr="008939F9">
        <w:t xml:space="preserve">A határozatról értesül: </w:t>
      </w:r>
    </w:p>
    <w:p w:rsidR="00734AB1" w:rsidRPr="008939F9" w:rsidRDefault="00734AB1" w:rsidP="00734AB1">
      <w:pPr>
        <w:ind w:left="1701"/>
        <w:jc w:val="both"/>
      </w:pPr>
      <w:r w:rsidRPr="008939F9">
        <w:t>- kivonattal:</w:t>
      </w:r>
      <w:r w:rsidRPr="008939F9">
        <w:tab/>
        <w:t xml:space="preserve">1. Németh Balázs polgármester </w:t>
      </w:r>
    </w:p>
    <w:p w:rsidR="00734AB1" w:rsidRPr="008939F9" w:rsidRDefault="00734AB1" w:rsidP="00734AB1">
      <w:pPr>
        <w:ind w:left="2835" w:hanging="3"/>
        <w:jc w:val="both"/>
      </w:pPr>
      <w:r w:rsidRPr="008939F9">
        <w:t>2. Patocskai Ibolya jegyző</w:t>
      </w:r>
    </w:p>
    <w:p w:rsidR="00734AB1" w:rsidRPr="008939F9" w:rsidRDefault="00734AB1" w:rsidP="00734AB1">
      <w:pPr>
        <w:ind w:left="2835" w:hanging="3"/>
        <w:jc w:val="both"/>
      </w:pPr>
      <w:r w:rsidRPr="008939F9">
        <w:t>3. osztályvezető</w:t>
      </w:r>
      <w:r w:rsidR="005E046E" w:rsidRPr="008939F9">
        <w:t>k</w:t>
      </w:r>
    </w:p>
    <w:p w:rsidR="00734AB1" w:rsidRPr="008939F9" w:rsidRDefault="00734AB1" w:rsidP="00734AB1">
      <w:pPr>
        <w:ind w:left="2835" w:hanging="3"/>
        <w:jc w:val="both"/>
      </w:pPr>
      <w:r w:rsidRPr="008939F9">
        <w:t xml:space="preserve">4. </w:t>
      </w:r>
      <w:r w:rsidR="005E046E" w:rsidRPr="008939F9">
        <w:t>Tóth Árpád alpolgármester</w:t>
      </w:r>
    </w:p>
    <w:p w:rsidR="00734AB1" w:rsidRPr="008939F9" w:rsidRDefault="00734AB1" w:rsidP="00734AB1">
      <w:pPr>
        <w:ind w:left="2835" w:hanging="3"/>
        <w:jc w:val="both"/>
      </w:pPr>
      <w:r w:rsidRPr="008939F9">
        <w:t xml:space="preserve">5. </w:t>
      </w:r>
      <w:r w:rsidR="005E046E" w:rsidRPr="008939F9">
        <w:t>Márai András alpolgármester</w:t>
      </w:r>
    </w:p>
    <w:p w:rsidR="007C44E0" w:rsidRPr="008939F9" w:rsidRDefault="007C44E0" w:rsidP="00005414">
      <w:pPr>
        <w:widowControl w:val="0"/>
        <w:jc w:val="both"/>
      </w:pPr>
    </w:p>
    <w:p w:rsidR="00734AB1" w:rsidRPr="008939F9" w:rsidRDefault="00734AB1" w:rsidP="00734AB1">
      <w:pPr>
        <w:widowControl w:val="0"/>
        <w:ind w:left="1701"/>
        <w:jc w:val="both"/>
      </w:pPr>
      <w:r w:rsidRPr="008939F9">
        <w:t xml:space="preserve">A Képviselő-testület </w:t>
      </w:r>
      <w:r w:rsidR="005E046E" w:rsidRPr="008939F9">
        <w:t>a határozat</w:t>
      </w:r>
      <w:r w:rsidR="00930B85" w:rsidRPr="008939F9">
        <w:t xml:space="preserve"> végrehajtásá</w:t>
      </w:r>
      <w:r w:rsidR="005E046E" w:rsidRPr="008939F9">
        <w:t>ról nem kér jelentést.</w:t>
      </w:r>
    </w:p>
    <w:p w:rsidR="00734AB1" w:rsidRPr="008939F9" w:rsidRDefault="00734AB1" w:rsidP="00005414">
      <w:pPr>
        <w:widowControl w:val="0"/>
        <w:jc w:val="both"/>
      </w:pPr>
    </w:p>
    <w:p w:rsidR="00F549D1" w:rsidRPr="008939F9" w:rsidRDefault="00F549D1" w:rsidP="00F549D1">
      <w:pPr>
        <w:widowControl w:val="0"/>
        <w:jc w:val="center"/>
      </w:pPr>
      <w:r w:rsidRPr="008939F9">
        <w:t xml:space="preserve">K. </w:t>
      </w:r>
      <w:proofErr w:type="gramStart"/>
      <w:r w:rsidRPr="008939F9">
        <w:t>m</w:t>
      </w:r>
      <w:proofErr w:type="gramEnd"/>
      <w:r w:rsidRPr="008939F9">
        <w:t xml:space="preserve">. </w:t>
      </w:r>
      <w:proofErr w:type="gramStart"/>
      <w:r w:rsidRPr="008939F9">
        <w:t>f</w:t>
      </w:r>
      <w:proofErr w:type="gramEnd"/>
      <w:r w:rsidRPr="008939F9">
        <w:t>.</w:t>
      </w:r>
    </w:p>
    <w:p w:rsidR="00F549D1" w:rsidRPr="008939F9" w:rsidRDefault="00F549D1" w:rsidP="00F549D1">
      <w:pPr>
        <w:widowControl w:val="0"/>
        <w:tabs>
          <w:tab w:val="center" w:pos="2268"/>
          <w:tab w:val="center" w:pos="7088"/>
        </w:tabs>
        <w:jc w:val="both"/>
      </w:pPr>
    </w:p>
    <w:p w:rsidR="00F549D1" w:rsidRPr="008939F9" w:rsidRDefault="00F549D1" w:rsidP="00F549D1">
      <w:pPr>
        <w:widowControl w:val="0"/>
        <w:tabs>
          <w:tab w:val="center" w:pos="2268"/>
          <w:tab w:val="center" w:pos="7088"/>
        </w:tabs>
        <w:jc w:val="both"/>
      </w:pPr>
      <w:r w:rsidRPr="008939F9">
        <w:tab/>
        <w:t xml:space="preserve">Németh Balázs s.k. </w:t>
      </w:r>
      <w:r w:rsidRPr="008939F9">
        <w:tab/>
        <w:t>Patocskai Ibolya s.k.</w:t>
      </w:r>
    </w:p>
    <w:p w:rsidR="00F549D1" w:rsidRPr="008939F9" w:rsidRDefault="00F549D1" w:rsidP="00F549D1">
      <w:pPr>
        <w:widowControl w:val="0"/>
        <w:tabs>
          <w:tab w:val="center" w:pos="2268"/>
          <w:tab w:val="center" w:pos="7088"/>
        </w:tabs>
        <w:jc w:val="both"/>
      </w:pPr>
      <w:r w:rsidRPr="008939F9">
        <w:tab/>
      </w:r>
      <w:proofErr w:type="gramStart"/>
      <w:r w:rsidRPr="008939F9">
        <w:t>polgármester</w:t>
      </w:r>
      <w:proofErr w:type="gramEnd"/>
      <w:r w:rsidRPr="008939F9">
        <w:tab/>
        <w:t>jegyző</w:t>
      </w:r>
    </w:p>
    <w:p w:rsidR="00F549D1" w:rsidRPr="008939F9" w:rsidRDefault="00F549D1" w:rsidP="00F549D1">
      <w:pPr>
        <w:widowControl w:val="0"/>
        <w:jc w:val="both"/>
      </w:pPr>
    </w:p>
    <w:p w:rsidR="00F549D1" w:rsidRPr="008939F9" w:rsidRDefault="00F549D1" w:rsidP="00F549D1">
      <w:pPr>
        <w:widowControl w:val="0"/>
        <w:jc w:val="both"/>
      </w:pPr>
    </w:p>
    <w:p w:rsidR="00F549D1" w:rsidRPr="008939F9" w:rsidRDefault="00F549D1" w:rsidP="00F549D1">
      <w:pPr>
        <w:widowControl w:val="0"/>
        <w:tabs>
          <w:tab w:val="center" w:pos="2268"/>
          <w:tab w:val="center" w:pos="7088"/>
        </w:tabs>
      </w:pPr>
      <w:r w:rsidRPr="008939F9">
        <w:tab/>
        <w:t>Nagy Gábor s.k.</w:t>
      </w:r>
      <w:r w:rsidRPr="008939F9">
        <w:tab/>
        <w:t>Turcsányi Csaba s.k.</w:t>
      </w:r>
    </w:p>
    <w:p w:rsidR="00F549D1" w:rsidRPr="008939F9" w:rsidRDefault="00F549D1" w:rsidP="00F549D1">
      <w:pPr>
        <w:widowControl w:val="0"/>
        <w:jc w:val="center"/>
      </w:pPr>
      <w:proofErr w:type="gramStart"/>
      <w:r w:rsidRPr="008939F9">
        <w:t>képviselők</w:t>
      </w:r>
      <w:proofErr w:type="gramEnd"/>
      <w:r w:rsidRPr="008939F9">
        <w:t>, jegyzőkönyv-hitelesítők</w:t>
      </w:r>
    </w:p>
    <w:p w:rsidR="00F549D1" w:rsidRPr="008939F9" w:rsidRDefault="00F549D1" w:rsidP="00F549D1">
      <w:pPr>
        <w:widowControl w:val="0"/>
        <w:jc w:val="both"/>
      </w:pPr>
    </w:p>
    <w:p w:rsidR="00F549D1" w:rsidRPr="008939F9" w:rsidRDefault="00F549D1" w:rsidP="00F549D1">
      <w:pPr>
        <w:widowControl w:val="0"/>
        <w:jc w:val="both"/>
      </w:pPr>
    </w:p>
    <w:p w:rsidR="00F549D1" w:rsidRPr="008939F9" w:rsidRDefault="00F549D1" w:rsidP="00F549D1">
      <w:pPr>
        <w:widowControl w:val="0"/>
        <w:tabs>
          <w:tab w:val="center" w:pos="4677"/>
        </w:tabs>
        <w:jc w:val="both"/>
      </w:pPr>
      <w:r w:rsidRPr="008939F9">
        <w:t>A kivonat hiteles.</w:t>
      </w:r>
    </w:p>
    <w:p w:rsidR="00F549D1" w:rsidRPr="008939F9" w:rsidRDefault="00F549D1" w:rsidP="00F549D1">
      <w:pPr>
        <w:widowControl w:val="0"/>
        <w:jc w:val="both"/>
      </w:pPr>
      <w:r w:rsidRPr="008939F9">
        <w:t>Bácsalmás, 2019. november 5.</w:t>
      </w:r>
    </w:p>
    <w:p w:rsidR="00F549D1" w:rsidRPr="008939F9" w:rsidRDefault="00F549D1" w:rsidP="00F549D1">
      <w:pPr>
        <w:widowControl w:val="0"/>
        <w:jc w:val="both"/>
      </w:pPr>
    </w:p>
    <w:p w:rsidR="00F549D1" w:rsidRPr="008939F9" w:rsidRDefault="00F549D1" w:rsidP="00F549D1">
      <w:pPr>
        <w:widowControl w:val="0"/>
        <w:jc w:val="both"/>
      </w:pPr>
    </w:p>
    <w:p w:rsidR="00F549D1" w:rsidRPr="008939F9" w:rsidRDefault="00F549D1" w:rsidP="00F549D1">
      <w:pPr>
        <w:widowControl w:val="0"/>
        <w:jc w:val="both"/>
      </w:pPr>
    </w:p>
    <w:p w:rsidR="00F549D1" w:rsidRPr="008939F9" w:rsidRDefault="00F549D1" w:rsidP="00F549D1">
      <w:pPr>
        <w:widowControl w:val="0"/>
        <w:jc w:val="both"/>
      </w:pPr>
      <w:r w:rsidRPr="008939F9">
        <w:t>Deák Szabina</w:t>
      </w:r>
    </w:p>
    <w:p w:rsidR="00F549D1" w:rsidRPr="008939F9" w:rsidRDefault="00F549D1" w:rsidP="00F549D1">
      <w:pPr>
        <w:widowControl w:val="0"/>
        <w:jc w:val="both"/>
      </w:pPr>
      <w:proofErr w:type="gramStart"/>
      <w:r w:rsidRPr="008939F9">
        <w:t>testületi</w:t>
      </w:r>
      <w:proofErr w:type="gramEnd"/>
      <w:r w:rsidRPr="008939F9">
        <w:t xml:space="preserve"> ügyintéző</w:t>
      </w:r>
    </w:p>
    <w:p w:rsidR="00930B85" w:rsidRPr="008939F9" w:rsidRDefault="00930B85" w:rsidP="00930B85">
      <w:pPr>
        <w:widowControl w:val="0"/>
        <w:jc w:val="both"/>
      </w:pPr>
    </w:p>
    <w:p w:rsidR="00930B85" w:rsidRPr="008939F9" w:rsidRDefault="00930B85" w:rsidP="00930B85">
      <w:pPr>
        <w:widowControl w:val="0"/>
        <w:jc w:val="both"/>
      </w:pPr>
    </w:p>
    <w:p w:rsidR="00930B85" w:rsidRPr="008939F9" w:rsidRDefault="00930B85" w:rsidP="00930B85">
      <w:pPr>
        <w:widowControl w:val="0"/>
      </w:pPr>
      <w:r w:rsidRPr="008939F9">
        <w:br w:type="page"/>
      </w:r>
    </w:p>
    <w:p w:rsidR="00CD73AA" w:rsidRPr="008939F9" w:rsidRDefault="00CD73AA" w:rsidP="00CD73AA">
      <w:pPr>
        <w:widowControl w:val="0"/>
      </w:pPr>
      <w:r w:rsidRPr="008939F9">
        <w:rPr>
          <w:b/>
          <w:bCs/>
        </w:rPr>
        <w:lastRenderedPageBreak/>
        <w:t>Bácsalmás Város Önkormányzatának</w:t>
      </w:r>
    </w:p>
    <w:p w:rsidR="00CD73AA" w:rsidRPr="008939F9" w:rsidRDefault="00CD73AA" w:rsidP="00CD73AA">
      <w:pPr>
        <w:widowControl w:val="0"/>
        <w:jc w:val="both"/>
        <w:rPr>
          <w:b/>
          <w:bCs/>
        </w:rPr>
      </w:pPr>
      <w:r w:rsidRPr="008939F9">
        <w:rPr>
          <w:b/>
          <w:bCs/>
        </w:rPr>
        <w:t xml:space="preserve">                Képviselő-testülete </w:t>
      </w:r>
    </w:p>
    <w:p w:rsidR="00CD73AA" w:rsidRPr="008939F9" w:rsidRDefault="00CD73AA" w:rsidP="00CD73AA">
      <w:pPr>
        <w:widowControl w:val="0"/>
        <w:jc w:val="both"/>
        <w:rPr>
          <w:b/>
          <w:bCs/>
        </w:rPr>
      </w:pPr>
    </w:p>
    <w:p w:rsidR="00CD73AA" w:rsidRPr="008939F9" w:rsidRDefault="00CD73AA" w:rsidP="00CD73AA">
      <w:pPr>
        <w:widowControl w:val="0"/>
        <w:jc w:val="center"/>
        <w:rPr>
          <w:b/>
          <w:bCs/>
        </w:rPr>
      </w:pPr>
      <w:r w:rsidRPr="008939F9">
        <w:rPr>
          <w:b/>
          <w:bCs/>
        </w:rPr>
        <w:t xml:space="preserve">K i v o n a t </w:t>
      </w:r>
    </w:p>
    <w:p w:rsidR="00CD73AA" w:rsidRPr="008939F9" w:rsidRDefault="00CD73AA" w:rsidP="00CD73AA">
      <w:pPr>
        <w:widowControl w:val="0"/>
        <w:jc w:val="center"/>
        <w:rPr>
          <w:b/>
          <w:bCs/>
        </w:rPr>
      </w:pPr>
    </w:p>
    <w:p w:rsidR="00CD73AA" w:rsidRPr="008939F9" w:rsidRDefault="00CD73AA" w:rsidP="00CD73AA">
      <w:pPr>
        <w:widowControl w:val="0"/>
        <w:jc w:val="center"/>
        <w:rPr>
          <w:b/>
          <w:bCs/>
        </w:rPr>
      </w:pPr>
      <w:r w:rsidRPr="008939F9">
        <w:rPr>
          <w:b/>
          <w:bCs/>
        </w:rPr>
        <w:t>a Bácsalmás Város Önkormányzata Képviselő-testületének</w:t>
      </w:r>
    </w:p>
    <w:p w:rsidR="00CD73AA" w:rsidRPr="008939F9" w:rsidRDefault="00CD73AA" w:rsidP="00CD73AA">
      <w:pPr>
        <w:widowControl w:val="0"/>
        <w:jc w:val="center"/>
        <w:rPr>
          <w:b/>
          <w:bCs/>
        </w:rPr>
      </w:pPr>
      <w:r w:rsidRPr="008939F9">
        <w:rPr>
          <w:b/>
          <w:bCs/>
        </w:rPr>
        <w:t xml:space="preserve">2019. </w:t>
      </w:r>
      <w:r w:rsidR="005E046E" w:rsidRPr="008939F9">
        <w:rPr>
          <w:b/>
          <w:bCs/>
        </w:rPr>
        <w:t>október 31</w:t>
      </w:r>
      <w:r w:rsidRPr="008939F9">
        <w:rPr>
          <w:b/>
          <w:bCs/>
        </w:rPr>
        <w:t xml:space="preserve">-i soros nyílt ülésének jegyzőkönyvéből </w:t>
      </w:r>
    </w:p>
    <w:p w:rsidR="00CD73AA" w:rsidRPr="008939F9" w:rsidRDefault="00CD73AA" w:rsidP="00CD73AA">
      <w:pPr>
        <w:widowControl w:val="0"/>
        <w:jc w:val="center"/>
      </w:pPr>
    </w:p>
    <w:p w:rsidR="00CD73AA" w:rsidRPr="008939F9" w:rsidRDefault="00CD73AA" w:rsidP="00CD73AA">
      <w:pPr>
        <w:widowControl w:val="0"/>
        <w:jc w:val="both"/>
        <w:rPr>
          <w:u w:val="single"/>
        </w:rPr>
      </w:pPr>
      <w:r w:rsidRPr="008939F9">
        <w:t>(Kihagyva a kihagyandókat.)</w:t>
      </w:r>
    </w:p>
    <w:p w:rsidR="00CD73AA" w:rsidRPr="008939F9" w:rsidRDefault="00CD73AA" w:rsidP="00CD73AA">
      <w:pPr>
        <w:widowControl w:val="0"/>
        <w:jc w:val="both"/>
      </w:pPr>
    </w:p>
    <w:p w:rsidR="00CD73AA" w:rsidRPr="008939F9" w:rsidRDefault="005E046E" w:rsidP="00CD73AA">
      <w:pPr>
        <w:widowControl w:val="0"/>
        <w:jc w:val="both"/>
        <w:rPr>
          <w:b/>
          <w:u w:val="single"/>
        </w:rPr>
      </w:pPr>
      <w:r w:rsidRPr="008939F9">
        <w:rPr>
          <w:b/>
          <w:u w:val="single"/>
        </w:rPr>
        <w:t>294/2019. (X. 31</w:t>
      </w:r>
      <w:r w:rsidR="00CD73AA" w:rsidRPr="008939F9">
        <w:rPr>
          <w:b/>
          <w:u w:val="single"/>
        </w:rPr>
        <w:t xml:space="preserve">.) Bácsalmás v. </w:t>
      </w:r>
      <w:proofErr w:type="spellStart"/>
      <w:r w:rsidR="00CD73AA" w:rsidRPr="008939F9">
        <w:rPr>
          <w:b/>
          <w:u w:val="single"/>
        </w:rPr>
        <w:t>öh</w:t>
      </w:r>
      <w:proofErr w:type="spellEnd"/>
      <w:r w:rsidR="00CD73AA" w:rsidRPr="008939F9">
        <w:rPr>
          <w:b/>
          <w:u w:val="single"/>
        </w:rPr>
        <w:t>.</w:t>
      </w:r>
    </w:p>
    <w:p w:rsidR="00CD73AA" w:rsidRPr="008939F9" w:rsidRDefault="00CD73AA" w:rsidP="00CD73AA">
      <w:pPr>
        <w:widowControl w:val="0"/>
        <w:jc w:val="both"/>
      </w:pPr>
    </w:p>
    <w:p w:rsidR="005E046E" w:rsidRPr="008939F9" w:rsidRDefault="005E046E" w:rsidP="00D3282F">
      <w:pPr>
        <w:widowControl w:val="0"/>
        <w:tabs>
          <w:tab w:val="left" w:pos="6379"/>
        </w:tabs>
        <w:jc w:val="both"/>
        <w:rPr>
          <w:b/>
        </w:rPr>
      </w:pPr>
      <w:r w:rsidRPr="008939F9">
        <w:rPr>
          <w:b/>
        </w:rPr>
        <w:t xml:space="preserve">Márai András alpolgármester tiszteletdíjának és </w:t>
      </w:r>
    </w:p>
    <w:p w:rsidR="00CD73AA" w:rsidRPr="008939F9" w:rsidRDefault="005E046E" w:rsidP="00D3282F">
      <w:pPr>
        <w:widowControl w:val="0"/>
        <w:tabs>
          <w:tab w:val="left" w:pos="6379"/>
        </w:tabs>
        <w:jc w:val="both"/>
        <w:rPr>
          <w:b/>
        </w:rPr>
      </w:pPr>
      <w:r w:rsidRPr="008939F9">
        <w:rPr>
          <w:b/>
        </w:rPr>
        <w:t>költségtérítésének megállapítása</w:t>
      </w:r>
      <w:r w:rsidR="00D3282F" w:rsidRPr="008939F9">
        <w:rPr>
          <w:b/>
        </w:rPr>
        <w:t xml:space="preserve"> </w:t>
      </w:r>
      <w:r w:rsidR="00D3282F" w:rsidRPr="008939F9">
        <w:rPr>
          <w:b/>
        </w:rPr>
        <w:tab/>
      </w:r>
      <w:r w:rsidR="00D3282F" w:rsidRPr="008939F9">
        <w:rPr>
          <w:b/>
          <w:u w:val="single"/>
        </w:rPr>
        <w:t>Határozat</w:t>
      </w:r>
    </w:p>
    <w:p w:rsidR="00D3282F" w:rsidRPr="008939F9" w:rsidRDefault="00D3282F" w:rsidP="00005414">
      <w:pPr>
        <w:widowControl w:val="0"/>
        <w:jc w:val="both"/>
      </w:pPr>
    </w:p>
    <w:p w:rsidR="005E046E" w:rsidRPr="008939F9" w:rsidRDefault="00FD58AB" w:rsidP="005E046E">
      <w:pPr>
        <w:ind w:left="1985" w:hanging="360"/>
        <w:jc w:val="both"/>
      </w:pPr>
      <w:r w:rsidRPr="008939F9">
        <w:t>1.</w:t>
      </w:r>
      <w:r w:rsidRPr="008939F9">
        <w:tab/>
        <w:t>Bácsalmás V</w:t>
      </w:r>
      <w:r w:rsidR="005E046E" w:rsidRPr="008939F9">
        <w:t>áros Önkormányzatának Képviselő-testülete (a továbbiakban: Képviselő-testület) Márai András alpolgármester tiszteletdíját 2019. október 31. napjától bruttó 100.000.- Ft/hó összegben állapítja meg.</w:t>
      </w:r>
    </w:p>
    <w:p w:rsidR="005E046E" w:rsidRPr="008939F9" w:rsidRDefault="005E046E" w:rsidP="005E046E">
      <w:pPr>
        <w:ind w:left="1985"/>
        <w:jc w:val="both"/>
      </w:pPr>
    </w:p>
    <w:p w:rsidR="005E046E" w:rsidRPr="008939F9" w:rsidRDefault="005E046E" w:rsidP="005E046E">
      <w:pPr>
        <w:ind w:left="1985" w:hanging="360"/>
        <w:jc w:val="both"/>
      </w:pPr>
      <w:r w:rsidRPr="008939F9">
        <w:t>2.</w:t>
      </w:r>
      <w:r w:rsidRPr="008939F9">
        <w:tab/>
        <w:t xml:space="preserve">A Képviselő-testület Márai András alpolgármester költségtérítését 2019. október 31. napjától bruttó 15.000.- Ft/hó összegben állapítja meg. </w:t>
      </w:r>
    </w:p>
    <w:p w:rsidR="005E046E" w:rsidRPr="008939F9" w:rsidRDefault="005E046E" w:rsidP="005E046E">
      <w:pPr>
        <w:ind w:left="1985" w:hanging="360"/>
        <w:jc w:val="both"/>
      </w:pPr>
    </w:p>
    <w:p w:rsidR="005E046E" w:rsidRPr="008939F9" w:rsidRDefault="005E046E" w:rsidP="005E046E">
      <w:pPr>
        <w:ind w:left="1985" w:hanging="360"/>
        <w:jc w:val="both"/>
      </w:pPr>
      <w:r w:rsidRPr="008939F9">
        <w:t>3.</w:t>
      </w:r>
      <w:r w:rsidRPr="008939F9">
        <w:tab/>
        <w:t xml:space="preserve">A Képviselő-testület megbízza a polgármestert, hogy az 1.-2. pontban foglaltak végrehajtására a szükséges intézkedéseket tegye meg. </w:t>
      </w:r>
    </w:p>
    <w:p w:rsidR="005E046E" w:rsidRPr="008939F9" w:rsidRDefault="005E046E" w:rsidP="005E046E">
      <w:pPr>
        <w:ind w:left="1985"/>
        <w:jc w:val="both"/>
      </w:pPr>
    </w:p>
    <w:p w:rsidR="005E046E" w:rsidRPr="008939F9" w:rsidRDefault="005E046E" w:rsidP="005E046E">
      <w:pPr>
        <w:ind w:left="1985"/>
        <w:jc w:val="both"/>
      </w:pPr>
      <w:r w:rsidRPr="008939F9">
        <w:t xml:space="preserve">Határidő: azonnal </w:t>
      </w:r>
    </w:p>
    <w:p w:rsidR="005E046E" w:rsidRPr="008939F9" w:rsidRDefault="005E046E" w:rsidP="005E046E">
      <w:pPr>
        <w:ind w:left="1985"/>
        <w:jc w:val="both"/>
      </w:pPr>
      <w:proofErr w:type="gramStart"/>
      <w:r w:rsidRPr="008939F9">
        <w:t>Felelős  :</w:t>
      </w:r>
      <w:proofErr w:type="gramEnd"/>
      <w:r w:rsidRPr="008939F9">
        <w:t xml:space="preserve"> Németh Balázs polgármester </w:t>
      </w:r>
    </w:p>
    <w:p w:rsidR="005E046E" w:rsidRPr="008939F9" w:rsidRDefault="005E046E" w:rsidP="005E046E">
      <w:pPr>
        <w:ind w:left="1985"/>
        <w:jc w:val="both"/>
      </w:pPr>
    </w:p>
    <w:p w:rsidR="005E046E" w:rsidRPr="008939F9" w:rsidRDefault="005E046E" w:rsidP="005E046E">
      <w:pPr>
        <w:ind w:left="1985"/>
        <w:jc w:val="both"/>
      </w:pPr>
      <w:r w:rsidRPr="008939F9">
        <w:t xml:space="preserve">A határozatról értesül: </w:t>
      </w:r>
    </w:p>
    <w:p w:rsidR="005E046E" w:rsidRPr="008939F9" w:rsidRDefault="005E046E" w:rsidP="005E046E">
      <w:pPr>
        <w:ind w:left="1985"/>
        <w:jc w:val="both"/>
      </w:pPr>
      <w:r w:rsidRPr="008939F9">
        <w:t>- kivonattal:</w:t>
      </w:r>
      <w:r w:rsidRPr="008939F9">
        <w:tab/>
        <w:t xml:space="preserve">1. Németh Balázs polgármester </w:t>
      </w:r>
    </w:p>
    <w:p w:rsidR="005E046E" w:rsidRPr="008939F9" w:rsidRDefault="005E046E" w:rsidP="005E046E">
      <w:pPr>
        <w:ind w:left="3401" w:firstLine="139"/>
        <w:jc w:val="both"/>
      </w:pPr>
      <w:r w:rsidRPr="008939F9">
        <w:t xml:space="preserve">2. Patocskai Ibolya jegyző </w:t>
      </w:r>
    </w:p>
    <w:p w:rsidR="005E046E" w:rsidRPr="008939F9" w:rsidRDefault="005E046E" w:rsidP="005E046E">
      <w:pPr>
        <w:ind w:left="3262" w:firstLine="278"/>
        <w:jc w:val="both"/>
      </w:pPr>
      <w:r w:rsidRPr="008939F9">
        <w:t xml:space="preserve">3. Márai András alpolgármester </w:t>
      </w:r>
    </w:p>
    <w:p w:rsidR="005E046E" w:rsidRPr="008939F9" w:rsidRDefault="005E046E" w:rsidP="005E046E">
      <w:pPr>
        <w:ind w:left="3123" w:firstLine="417"/>
        <w:jc w:val="both"/>
      </w:pPr>
      <w:r w:rsidRPr="008939F9">
        <w:t xml:space="preserve">4. Horváth István Attila PBÜ osztályvezető </w:t>
      </w:r>
    </w:p>
    <w:p w:rsidR="00B11EE2" w:rsidRPr="008939F9" w:rsidRDefault="00B11EE2" w:rsidP="005E046E">
      <w:pPr>
        <w:ind w:left="3123" w:firstLine="417"/>
        <w:jc w:val="both"/>
      </w:pPr>
      <w:r w:rsidRPr="008939F9">
        <w:t>5. Tomcsányi Katalin személyügyi ügyintéző</w:t>
      </w:r>
    </w:p>
    <w:p w:rsidR="00B11EE2" w:rsidRPr="008939F9" w:rsidRDefault="00B11EE2" w:rsidP="005E046E">
      <w:pPr>
        <w:ind w:left="1985"/>
        <w:jc w:val="both"/>
      </w:pPr>
    </w:p>
    <w:p w:rsidR="005E046E" w:rsidRPr="008939F9" w:rsidRDefault="005E046E" w:rsidP="005E046E">
      <w:pPr>
        <w:ind w:left="1985"/>
        <w:jc w:val="both"/>
      </w:pPr>
      <w:r w:rsidRPr="008939F9">
        <w:t xml:space="preserve">A Képviselő-testület a határozat végrehajtásáról nem kér jelentést. </w:t>
      </w:r>
    </w:p>
    <w:p w:rsidR="00530CD5" w:rsidRPr="008939F9" w:rsidRDefault="00530CD5" w:rsidP="00BC22B4">
      <w:pPr>
        <w:widowControl w:val="0"/>
        <w:ind w:left="1985" w:hanging="284"/>
        <w:jc w:val="both"/>
      </w:pPr>
    </w:p>
    <w:p w:rsidR="00F73470" w:rsidRPr="008939F9" w:rsidRDefault="00F73470" w:rsidP="00F73470">
      <w:pPr>
        <w:widowControl w:val="0"/>
        <w:jc w:val="center"/>
      </w:pPr>
      <w:r w:rsidRPr="008939F9">
        <w:t xml:space="preserve">K. </w:t>
      </w:r>
      <w:proofErr w:type="gramStart"/>
      <w:r w:rsidRPr="008939F9">
        <w:t>m</w:t>
      </w:r>
      <w:proofErr w:type="gramEnd"/>
      <w:r w:rsidRPr="008939F9">
        <w:t xml:space="preserve">. </w:t>
      </w:r>
      <w:proofErr w:type="gramStart"/>
      <w:r w:rsidRPr="008939F9">
        <w:t>f</w:t>
      </w:r>
      <w:proofErr w:type="gramEnd"/>
      <w:r w:rsidRPr="008939F9">
        <w:t>.</w:t>
      </w:r>
    </w:p>
    <w:p w:rsidR="00F73470" w:rsidRPr="008939F9" w:rsidRDefault="00F73470" w:rsidP="00F73470">
      <w:pPr>
        <w:widowControl w:val="0"/>
        <w:tabs>
          <w:tab w:val="center" w:pos="2268"/>
          <w:tab w:val="center" w:pos="7088"/>
        </w:tabs>
        <w:jc w:val="both"/>
      </w:pPr>
    </w:p>
    <w:p w:rsidR="00F73470" w:rsidRPr="008939F9" w:rsidRDefault="00F73470" w:rsidP="00F73470">
      <w:pPr>
        <w:widowControl w:val="0"/>
        <w:tabs>
          <w:tab w:val="center" w:pos="2268"/>
          <w:tab w:val="center" w:pos="7088"/>
        </w:tabs>
        <w:jc w:val="both"/>
      </w:pPr>
      <w:r w:rsidRPr="008939F9">
        <w:tab/>
        <w:t xml:space="preserve">Németh Balázs s.k. </w:t>
      </w:r>
      <w:r w:rsidRPr="008939F9">
        <w:tab/>
        <w:t>Patocskai Ibolya s.k.</w:t>
      </w:r>
    </w:p>
    <w:p w:rsidR="00F73470" w:rsidRPr="008939F9" w:rsidRDefault="00F73470" w:rsidP="00F73470">
      <w:pPr>
        <w:widowControl w:val="0"/>
        <w:tabs>
          <w:tab w:val="center" w:pos="2268"/>
          <w:tab w:val="center" w:pos="7088"/>
        </w:tabs>
        <w:jc w:val="both"/>
      </w:pPr>
      <w:r w:rsidRPr="008939F9">
        <w:tab/>
      </w:r>
      <w:proofErr w:type="gramStart"/>
      <w:r w:rsidRPr="008939F9">
        <w:t>polgármester</w:t>
      </w:r>
      <w:proofErr w:type="gramEnd"/>
      <w:r w:rsidRPr="008939F9">
        <w:tab/>
        <w:t>jegyző</w:t>
      </w:r>
    </w:p>
    <w:p w:rsidR="00F73470" w:rsidRPr="008939F9" w:rsidRDefault="00F73470" w:rsidP="00F73470">
      <w:pPr>
        <w:widowControl w:val="0"/>
        <w:jc w:val="both"/>
      </w:pPr>
    </w:p>
    <w:p w:rsidR="00F73470" w:rsidRPr="008939F9" w:rsidRDefault="00F73470" w:rsidP="00F73470">
      <w:pPr>
        <w:widowControl w:val="0"/>
        <w:jc w:val="both"/>
      </w:pPr>
    </w:p>
    <w:p w:rsidR="00F73470" w:rsidRPr="008939F9" w:rsidRDefault="00F73470" w:rsidP="00F73470">
      <w:pPr>
        <w:widowControl w:val="0"/>
        <w:tabs>
          <w:tab w:val="center" w:pos="2268"/>
          <w:tab w:val="center" w:pos="7088"/>
        </w:tabs>
      </w:pPr>
      <w:r w:rsidRPr="008939F9">
        <w:tab/>
        <w:t>Nagy Gábor s.k.</w:t>
      </w:r>
      <w:r w:rsidRPr="008939F9">
        <w:tab/>
        <w:t>Turcsányi Csaba s.k.</w:t>
      </w:r>
    </w:p>
    <w:p w:rsidR="00F73470" w:rsidRPr="008939F9" w:rsidRDefault="00F73470" w:rsidP="00F73470">
      <w:pPr>
        <w:widowControl w:val="0"/>
        <w:jc w:val="center"/>
      </w:pPr>
      <w:proofErr w:type="gramStart"/>
      <w:r w:rsidRPr="008939F9">
        <w:t>képviselők</w:t>
      </w:r>
      <w:proofErr w:type="gramEnd"/>
      <w:r w:rsidRPr="008939F9">
        <w:t>, jegyzőkönyv-hitelesítők</w:t>
      </w:r>
    </w:p>
    <w:p w:rsidR="00F73470" w:rsidRPr="008939F9" w:rsidRDefault="00F73470" w:rsidP="00F73470">
      <w:pPr>
        <w:widowControl w:val="0"/>
        <w:jc w:val="both"/>
      </w:pPr>
    </w:p>
    <w:p w:rsidR="00F73470" w:rsidRPr="008939F9" w:rsidRDefault="00F73470" w:rsidP="00F73470">
      <w:pPr>
        <w:widowControl w:val="0"/>
        <w:jc w:val="both"/>
      </w:pPr>
    </w:p>
    <w:p w:rsidR="00F73470" w:rsidRPr="008939F9" w:rsidRDefault="00F73470" w:rsidP="00F73470">
      <w:pPr>
        <w:widowControl w:val="0"/>
        <w:tabs>
          <w:tab w:val="center" w:pos="4677"/>
        </w:tabs>
        <w:jc w:val="both"/>
      </w:pPr>
      <w:r w:rsidRPr="008939F9">
        <w:t>A kivonat hiteles.</w:t>
      </w:r>
    </w:p>
    <w:p w:rsidR="00F73470" w:rsidRPr="008939F9" w:rsidRDefault="00F73470" w:rsidP="00F73470">
      <w:pPr>
        <w:widowControl w:val="0"/>
        <w:jc w:val="both"/>
      </w:pPr>
      <w:r w:rsidRPr="008939F9">
        <w:t>Bácsalmás, 2019. november 5.</w:t>
      </w:r>
    </w:p>
    <w:p w:rsidR="00F73470" w:rsidRPr="008939F9" w:rsidRDefault="00F73470" w:rsidP="00F73470">
      <w:pPr>
        <w:widowControl w:val="0"/>
        <w:jc w:val="both"/>
      </w:pPr>
    </w:p>
    <w:p w:rsidR="00F73470" w:rsidRPr="008939F9" w:rsidRDefault="00F73470" w:rsidP="00F73470">
      <w:pPr>
        <w:widowControl w:val="0"/>
        <w:jc w:val="both"/>
      </w:pPr>
    </w:p>
    <w:p w:rsidR="00F73470" w:rsidRPr="008939F9" w:rsidRDefault="00F73470" w:rsidP="00F73470">
      <w:pPr>
        <w:widowControl w:val="0"/>
        <w:jc w:val="both"/>
      </w:pPr>
    </w:p>
    <w:p w:rsidR="00F73470" w:rsidRPr="008939F9" w:rsidRDefault="00F73470" w:rsidP="00F73470">
      <w:pPr>
        <w:widowControl w:val="0"/>
        <w:jc w:val="both"/>
      </w:pPr>
      <w:r w:rsidRPr="008939F9">
        <w:t>Deák Szabina</w:t>
      </w:r>
    </w:p>
    <w:p w:rsidR="00F73470" w:rsidRPr="008939F9" w:rsidRDefault="00F73470" w:rsidP="00F73470">
      <w:pPr>
        <w:widowControl w:val="0"/>
        <w:jc w:val="both"/>
      </w:pPr>
      <w:proofErr w:type="gramStart"/>
      <w:r w:rsidRPr="008939F9">
        <w:t>testületi</w:t>
      </w:r>
      <w:proofErr w:type="gramEnd"/>
      <w:r w:rsidRPr="008939F9">
        <w:t xml:space="preserve"> ügyintéző</w:t>
      </w:r>
    </w:p>
    <w:p w:rsidR="00564669" w:rsidRPr="008939F9" w:rsidRDefault="00564669" w:rsidP="00564669">
      <w:pPr>
        <w:widowControl w:val="0"/>
      </w:pPr>
      <w:r w:rsidRPr="008939F9">
        <w:br w:type="page"/>
      </w:r>
    </w:p>
    <w:p w:rsidR="00BD1265" w:rsidRPr="008939F9" w:rsidRDefault="00BD1265" w:rsidP="00BD1265">
      <w:pPr>
        <w:widowControl w:val="0"/>
      </w:pPr>
      <w:r w:rsidRPr="008939F9">
        <w:rPr>
          <w:b/>
          <w:bCs/>
        </w:rPr>
        <w:lastRenderedPageBreak/>
        <w:t>Bácsalmás Város Önkormányzatának</w:t>
      </w:r>
    </w:p>
    <w:p w:rsidR="00BD1265" w:rsidRPr="008939F9" w:rsidRDefault="00BD1265" w:rsidP="00BD1265">
      <w:pPr>
        <w:widowControl w:val="0"/>
        <w:jc w:val="both"/>
        <w:rPr>
          <w:b/>
          <w:bCs/>
        </w:rPr>
      </w:pPr>
      <w:r w:rsidRPr="008939F9">
        <w:rPr>
          <w:b/>
          <w:bCs/>
        </w:rPr>
        <w:t xml:space="preserve">                Képviselő-testülete </w:t>
      </w:r>
    </w:p>
    <w:p w:rsidR="00BD1265" w:rsidRPr="008939F9" w:rsidRDefault="00BD1265" w:rsidP="00BD1265">
      <w:pPr>
        <w:widowControl w:val="0"/>
        <w:jc w:val="both"/>
        <w:rPr>
          <w:b/>
          <w:bCs/>
        </w:rPr>
      </w:pPr>
    </w:p>
    <w:p w:rsidR="00BD1265" w:rsidRPr="008939F9" w:rsidRDefault="00BD1265" w:rsidP="00BD1265">
      <w:pPr>
        <w:widowControl w:val="0"/>
        <w:jc w:val="center"/>
        <w:rPr>
          <w:b/>
          <w:bCs/>
        </w:rPr>
      </w:pPr>
      <w:r w:rsidRPr="008939F9">
        <w:rPr>
          <w:b/>
          <w:bCs/>
        </w:rPr>
        <w:t xml:space="preserve">K i v o n a t </w:t>
      </w:r>
    </w:p>
    <w:p w:rsidR="00BD1265" w:rsidRPr="008939F9" w:rsidRDefault="00BD1265" w:rsidP="00BD1265">
      <w:pPr>
        <w:widowControl w:val="0"/>
        <w:jc w:val="center"/>
        <w:rPr>
          <w:b/>
          <w:bCs/>
        </w:rPr>
      </w:pPr>
    </w:p>
    <w:p w:rsidR="00BD1265" w:rsidRPr="008939F9" w:rsidRDefault="00BD1265" w:rsidP="00BD1265">
      <w:pPr>
        <w:widowControl w:val="0"/>
        <w:jc w:val="center"/>
        <w:rPr>
          <w:b/>
          <w:bCs/>
        </w:rPr>
      </w:pPr>
      <w:r w:rsidRPr="008939F9">
        <w:rPr>
          <w:b/>
          <w:bCs/>
        </w:rPr>
        <w:t>a Bácsalmás Város Önkormányzata Képviselő-testületének</w:t>
      </w:r>
    </w:p>
    <w:p w:rsidR="00BD1265" w:rsidRPr="008939F9" w:rsidRDefault="00BD1265" w:rsidP="00BD1265">
      <w:pPr>
        <w:widowControl w:val="0"/>
        <w:jc w:val="center"/>
        <w:rPr>
          <w:b/>
          <w:bCs/>
        </w:rPr>
      </w:pPr>
      <w:r w:rsidRPr="008939F9">
        <w:rPr>
          <w:b/>
          <w:bCs/>
        </w:rPr>
        <w:t xml:space="preserve">2019. </w:t>
      </w:r>
      <w:r w:rsidR="00FD58AB" w:rsidRPr="008939F9">
        <w:rPr>
          <w:b/>
          <w:bCs/>
        </w:rPr>
        <w:t>október 31</w:t>
      </w:r>
      <w:r w:rsidRPr="008939F9">
        <w:rPr>
          <w:b/>
          <w:bCs/>
        </w:rPr>
        <w:t xml:space="preserve">-i soros nyílt ülésének jegyzőkönyvéből </w:t>
      </w:r>
    </w:p>
    <w:p w:rsidR="00BD1265" w:rsidRPr="008939F9" w:rsidRDefault="00BD1265" w:rsidP="00BD1265">
      <w:pPr>
        <w:widowControl w:val="0"/>
        <w:jc w:val="center"/>
      </w:pPr>
    </w:p>
    <w:p w:rsidR="00BD1265" w:rsidRPr="008939F9" w:rsidRDefault="00BD1265" w:rsidP="00BD1265">
      <w:pPr>
        <w:widowControl w:val="0"/>
        <w:jc w:val="both"/>
        <w:rPr>
          <w:u w:val="single"/>
        </w:rPr>
      </w:pPr>
      <w:r w:rsidRPr="008939F9">
        <w:t>(Kihagyva a kihagyandókat.)</w:t>
      </w:r>
    </w:p>
    <w:p w:rsidR="00BD1265" w:rsidRPr="008939F9" w:rsidRDefault="00BD1265" w:rsidP="00BD1265">
      <w:pPr>
        <w:widowControl w:val="0"/>
        <w:jc w:val="both"/>
      </w:pPr>
    </w:p>
    <w:p w:rsidR="00BE247B" w:rsidRPr="008939F9" w:rsidRDefault="00BE247B" w:rsidP="00BE247B">
      <w:pPr>
        <w:widowControl w:val="0"/>
        <w:jc w:val="both"/>
        <w:rPr>
          <w:b/>
          <w:u w:val="single"/>
        </w:rPr>
      </w:pPr>
      <w:r w:rsidRPr="008939F9">
        <w:rPr>
          <w:b/>
          <w:u w:val="single"/>
        </w:rPr>
        <w:t>29</w:t>
      </w:r>
      <w:r w:rsidR="002D165F">
        <w:rPr>
          <w:b/>
          <w:u w:val="single"/>
        </w:rPr>
        <w:t>5</w:t>
      </w:r>
      <w:r w:rsidRPr="008939F9">
        <w:rPr>
          <w:b/>
          <w:u w:val="single"/>
        </w:rPr>
        <w:t xml:space="preserve">/2019. (X. 31.) Bácsalmás v. </w:t>
      </w:r>
      <w:proofErr w:type="spellStart"/>
      <w:r w:rsidRPr="008939F9">
        <w:rPr>
          <w:b/>
          <w:u w:val="single"/>
        </w:rPr>
        <w:t>öh</w:t>
      </w:r>
      <w:proofErr w:type="spellEnd"/>
      <w:r w:rsidRPr="008939F9">
        <w:rPr>
          <w:b/>
          <w:u w:val="single"/>
        </w:rPr>
        <w:t>.</w:t>
      </w:r>
    </w:p>
    <w:p w:rsidR="00BE247B" w:rsidRPr="008939F9" w:rsidRDefault="00BE247B" w:rsidP="00BE247B">
      <w:pPr>
        <w:widowControl w:val="0"/>
        <w:jc w:val="both"/>
      </w:pPr>
    </w:p>
    <w:p w:rsidR="002D165F" w:rsidRDefault="002D165F" w:rsidP="00BE247B">
      <w:pPr>
        <w:widowControl w:val="0"/>
        <w:tabs>
          <w:tab w:val="left" w:pos="6379"/>
        </w:tabs>
        <w:jc w:val="both"/>
        <w:rPr>
          <w:b/>
        </w:rPr>
      </w:pPr>
      <w:r>
        <w:rPr>
          <w:b/>
        </w:rPr>
        <w:t>A Bácsalmási Önkormányzati Közszolgáltatási</w:t>
      </w:r>
    </w:p>
    <w:p w:rsidR="002D165F" w:rsidRDefault="002D165F" w:rsidP="00BE247B">
      <w:pPr>
        <w:widowControl w:val="0"/>
        <w:tabs>
          <w:tab w:val="left" w:pos="6379"/>
        </w:tabs>
        <w:jc w:val="both"/>
        <w:rPr>
          <w:b/>
        </w:rPr>
      </w:pPr>
      <w:r>
        <w:rPr>
          <w:b/>
        </w:rPr>
        <w:t xml:space="preserve">Közhasznú Nonprofit Kft. részére működési </w:t>
      </w:r>
    </w:p>
    <w:p w:rsidR="00BE247B" w:rsidRPr="008939F9" w:rsidRDefault="002D165F" w:rsidP="00BE247B">
      <w:pPr>
        <w:widowControl w:val="0"/>
        <w:tabs>
          <w:tab w:val="left" w:pos="6379"/>
        </w:tabs>
        <w:jc w:val="both"/>
        <w:rPr>
          <w:b/>
        </w:rPr>
      </w:pPr>
      <w:proofErr w:type="gramStart"/>
      <w:r>
        <w:rPr>
          <w:b/>
        </w:rPr>
        <w:t>támogatás</w:t>
      </w:r>
      <w:proofErr w:type="gramEnd"/>
      <w:r>
        <w:rPr>
          <w:b/>
        </w:rPr>
        <w:t xml:space="preserve"> igénylése</w:t>
      </w:r>
      <w:r w:rsidR="00BE247B" w:rsidRPr="008939F9">
        <w:rPr>
          <w:b/>
        </w:rPr>
        <w:t xml:space="preserve"> </w:t>
      </w:r>
      <w:r w:rsidR="00BE247B" w:rsidRPr="008939F9">
        <w:rPr>
          <w:b/>
        </w:rPr>
        <w:tab/>
      </w:r>
      <w:r w:rsidR="00BE247B" w:rsidRPr="008939F9">
        <w:rPr>
          <w:b/>
          <w:u w:val="single"/>
        </w:rPr>
        <w:t>Határozat</w:t>
      </w:r>
    </w:p>
    <w:p w:rsidR="00BE247B" w:rsidRPr="008939F9" w:rsidRDefault="00BE247B" w:rsidP="00BE247B">
      <w:pPr>
        <w:widowControl w:val="0"/>
        <w:jc w:val="both"/>
      </w:pPr>
    </w:p>
    <w:p w:rsidR="00BE247B" w:rsidRPr="008939F9" w:rsidRDefault="002D165F" w:rsidP="002D165F">
      <w:pPr>
        <w:ind w:left="1985"/>
        <w:jc w:val="both"/>
      </w:pPr>
      <w:r>
        <w:t>B</w:t>
      </w:r>
      <w:r w:rsidR="00BE247B" w:rsidRPr="008939F9">
        <w:t xml:space="preserve">ácsalmás Város Önkormányzatának Képviselő-testülete </w:t>
      </w:r>
      <w:r>
        <w:t xml:space="preserve">a BÖKK </w:t>
      </w:r>
      <w:proofErr w:type="spellStart"/>
      <w:r>
        <w:t>Nkft</w:t>
      </w:r>
      <w:proofErr w:type="spellEnd"/>
      <w:r>
        <w:t>. zavartalan működéséhez 2019. november és december hónapokra havi 4-4 millió forint többlettámogatást biztosít a tartalék terhére.</w:t>
      </w:r>
    </w:p>
    <w:p w:rsidR="00BE247B" w:rsidRPr="008939F9" w:rsidRDefault="00BE247B" w:rsidP="00BE247B">
      <w:pPr>
        <w:ind w:left="1985"/>
        <w:jc w:val="both"/>
      </w:pPr>
    </w:p>
    <w:p w:rsidR="00BE247B" w:rsidRPr="008939F9" w:rsidRDefault="00BE247B" w:rsidP="00BE247B">
      <w:pPr>
        <w:ind w:left="1985"/>
        <w:jc w:val="both"/>
      </w:pPr>
      <w:r w:rsidRPr="008939F9">
        <w:t xml:space="preserve">Határidő: azonnal </w:t>
      </w:r>
    </w:p>
    <w:p w:rsidR="002D165F" w:rsidRPr="008939F9" w:rsidRDefault="002D165F" w:rsidP="002D165F">
      <w:pPr>
        <w:ind w:left="1985"/>
        <w:jc w:val="both"/>
      </w:pPr>
      <w:r>
        <w:t>Felelős</w:t>
      </w:r>
      <w:r w:rsidRPr="008939F9">
        <w:t xml:space="preserve">: Németh Balázs polgármester </w:t>
      </w:r>
    </w:p>
    <w:p w:rsidR="002D165F" w:rsidRDefault="002D165F" w:rsidP="002D165F">
      <w:pPr>
        <w:ind w:left="1985"/>
        <w:jc w:val="both"/>
      </w:pPr>
    </w:p>
    <w:p w:rsidR="002D165F" w:rsidRDefault="002D165F" w:rsidP="002D165F">
      <w:pPr>
        <w:ind w:left="1985"/>
        <w:jc w:val="both"/>
      </w:pPr>
      <w:r>
        <w:t xml:space="preserve">Operatív felelős: Horváth István Attila PBÜ osztályvezető és </w:t>
      </w:r>
    </w:p>
    <w:p w:rsidR="002D165F" w:rsidRPr="008939F9" w:rsidRDefault="002D165F" w:rsidP="002D165F">
      <w:pPr>
        <w:ind w:left="1985"/>
        <w:jc w:val="both"/>
      </w:pPr>
      <w:r>
        <w:tab/>
      </w:r>
      <w:r>
        <w:tab/>
      </w:r>
      <w:r>
        <w:tab/>
        <w:t xml:space="preserve">  Barta Tiborné Gáll Ágnes, a BÖKK </w:t>
      </w:r>
      <w:proofErr w:type="spellStart"/>
      <w:r>
        <w:t>Nkf</w:t>
      </w:r>
      <w:proofErr w:type="spellEnd"/>
      <w:r>
        <w:t>. ügyvezetője</w:t>
      </w:r>
    </w:p>
    <w:p w:rsidR="00BE247B" w:rsidRPr="008939F9" w:rsidRDefault="00BE247B" w:rsidP="00BE247B">
      <w:pPr>
        <w:ind w:left="1985"/>
        <w:jc w:val="both"/>
      </w:pPr>
    </w:p>
    <w:p w:rsidR="00BE247B" w:rsidRPr="008939F9" w:rsidRDefault="00BE247B" w:rsidP="00BE247B">
      <w:pPr>
        <w:ind w:left="1985"/>
        <w:jc w:val="both"/>
      </w:pPr>
      <w:r w:rsidRPr="008939F9">
        <w:t xml:space="preserve">A határozatról értesül: </w:t>
      </w:r>
    </w:p>
    <w:p w:rsidR="00BE247B" w:rsidRPr="008939F9" w:rsidRDefault="00BE247B" w:rsidP="00BE247B">
      <w:pPr>
        <w:ind w:left="1985"/>
        <w:jc w:val="both"/>
      </w:pPr>
      <w:r w:rsidRPr="008939F9">
        <w:t>- kivonattal:</w:t>
      </w:r>
      <w:r w:rsidRPr="008939F9">
        <w:tab/>
        <w:t xml:space="preserve">1. Németh Balázs polgármester </w:t>
      </w:r>
    </w:p>
    <w:p w:rsidR="00BE247B" w:rsidRPr="008939F9" w:rsidRDefault="00BE247B" w:rsidP="00BE247B">
      <w:pPr>
        <w:ind w:left="3401" w:firstLine="139"/>
        <w:jc w:val="both"/>
      </w:pPr>
      <w:r w:rsidRPr="008939F9">
        <w:t xml:space="preserve">2. Patocskai Ibolya jegyző </w:t>
      </w:r>
    </w:p>
    <w:p w:rsidR="00BE247B" w:rsidRPr="008939F9" w:rsidRDefault="00BE247B" w:rsidP="00D12395">
      <w:pPr>
        <w:ind w:left="3262" w:firstLine="278"/>
        <w:jc w:val="both"/>
      </w:pPr>
      <w:r w:rsidRPr="008939F9">
        <w:t xml:space="preserve">3. Horváth István Attila PBÜ osztályvezető </w:t>
      </w:r>
    </w:p>
    <w:p w:rsidR="00BE247B" w:rsidRPr="008939F9" w:rsidRDefault="00D12395" w:rsidP="00BE247B">
      <w:pPr>
        <w:ind w:left="3123" w:firstLine="417"/>
        <w:jc w:val="both"/>
      </w:pPr>
      <w:r>
        <w:t>4</w:t>
      </w:r>
      <w:r w:rsidR="00BE247B" w:rsidRPr="008939F9">
        <w:t xml:space="preserve">. </w:t>
      </w:r>
      <w:r>
        <w:t xml:space="preserve">Barta Tiborné Gáll Ágnes, a BÖKK </w:t>
      </w:r>
      <w:proofErr w:type="spellStart"/>
      <w:r>
        <w:t>Nkft</w:t>
      </w:r>
      <w:proofErr w:type="spellEnd"/>
      <w:r>
        <w:t>. ügyvezetője</w:t>
      </w:r>
    </w:p>
    <w:p w:rsidR="00FD58AB" w:rsidRPr="008939F9" w:rsidRDefault="00FD58AB" w:rsidP="002D165F">
      <w:pPr>
        <w:jc w:val="both"/>
      </w:pPr>
    </w:p>
    <w:p w:rsidR="00F73470" w:rsidRPr="008939F9" w:rsidRDefault="00F73470" w:rsidP="00F73470">
      <w:pPr>
        <w:widowControl w:val="0"/>
        <w:jc w:val="center"/>
      </w:pPr>
      <w:r w:rsidRPr="008939F9">
        <w:t xml:space="preserve">K. </w:t>
      </w:r>
      <w:proofErr w:type="gramStart"/>
      <w:r w:rsidRPr="008939F9">
        <w:t>m</w:t>
      </w:r>
      <w:proofErr w:type="gramEnd"/>
      <w:r w:rsidRPr="008939F9">
        <w:t xml:space="preserve">. </w:t>
      </w:r>
      <w:proofErr w:type="gramStart"/>
      <w:r w:rsidRPr="008939F9">
        <w:t>f</w:t>
      </w:r>
      <w:proofErr w:type="gramEnd"/>
      <w:r w:rsidRPr="008939F9">
        <w:t>.</w:t>
      </w:r>
    </w:p>
    <w:p w:rsidR="00F73470" w:rsidRPr="008939F9" w:rsidRDefault="00F73470" w:rsidP="00F73470">
      <w:pPr>
        <w:widowControl w:val="0"/>
        <w:tabs>
          <w:tab w:val="center" w:pos="2268"/>
          <w:tab w:val="center" w:pos="7088"/>
        </w:tabs>
        <w:jc w:val="both"/>
      </w:pPr>
    </w:p>
    <w:p w:rsidR="00F73470" w:rsidRPr="008939F9" w:rsidRDefault="00F73470" w:rsidP="00F73470">
      <w:pPr>
        <w:widowControl w:val="0"/>
        <w:tabs>
          <w:tab w:val="center" w:pos="2268"/>
          <w:tab w:val="center" w:pos="7088"/>
        </w:tabs>
        <w:jc w:val="both"/>
      </w:pPr>
      <w:r w:rsidRPr="008939F9">
        <w:tab/>
        <w:t xml:space="preserve">Németh Balázs s.k. </w:t>
      </w:r>
      <w:r w:rsidRPr="008939F9">
        <w:tab/>
        <w:t>Patocskai Ibolya s.k.</w:t>
      </w:r>
    </w:p>
    <w:p w:rsidR="00F73470" w:rsidRPr="008939F9" w:rsidRDefault="00F73470" w:rsidP="00F73470">
      <w:pPr>
        <w:widowControl w:val="0"/>
        <w:tabs>
          <w:tab w:val="center" w:pos="2268"/>
          <w:tab w:val="center" w:pos="7088"/>
        </w:tabs>
        <w:jc w:val="both"/>
      </w:pPr>
      <w:r w:rsidRPr="008939F9">
        <w:tab/>
      </w:r>
      <w:proofErr w:type="gramStart"/>
      <w:r w:rsidRPr="008939F9">
        <w:t>polgármester</w:t>
      </w:r>
      <w:proofErr w:type="gramEnd"/>
      <w:r w:rsidRPr="008939F9">
        <w:tab/>
        <w:t>jegyző</w:t>
      </w:r>
    </w:p>
    <w:p w:rsidR="00F73470" w:rsidRPr="008939F9" w:rsidRDefault="00F73470" w:rsidP="00F73470">
      <w:pPr>
        <w:widowControl w:val="0"/>
        <w:jc w:val="both"/>
      </w:pPr>
    </w:p>
    <w:p w:rsidR="00F73470" w:rsidRPr="008939F9" w:rsidRDefault="00F73470" w:rsidP="00F73470">
      <w:pPr>
        <w:widowControl w:val="0"/>
        <w:jc w:val="both"/>
      </w:pPr>
    </w:p>
    <w:p w:rsidR="00F73470" w:rsidRPr="008939F9" w:rsidRDefault="00F73470" w:rsidP="00F73470">
      <w:pPr>
        <w:widowControl w:val="0"/>
        <w:tabs>
          <w:tab w:val="center" w:pos="2268"/>
          <w:tab w:val="center" w:pos="7088"/>
        </w:tabs>
      </w:pPr>
      <w:r w:rsidRPr="008939F9">
        <w:tab/>
        <w:t>Nagy Gábor s.k.</w:t>
      </w:r>
      <w:r w:rsidRPr="008939F9">
        <w:tab/>
        <w:t>Turcsányi Csaba s.k.</w:t>
      </w:r>
    </w:p>
    <w:p w:rsidR="00F73470" w:rsidRPr="008939F9" w:rsidRDefault="00F73470" w:rsidP="00F73470">
      <w:pPr>
        <w:widowControl w:val="0"/>
        <w:jc w:val="center"/>
      </w:pPr>
      <w:proofErr w:type="gramStart"/>
      <w:r w:rsidRPr="008939F9">
        <w:t>képviselők</w:t>
      </w:r>
      <w:proofErr w:type="gramEnd"/>
      <w:r w:rsidRPr="008939F9">
        <w:t>, jegyzőkönyv-hitelesítők</w:t>
      </w:r>
    </w:p>
    <w:p w:rsidR="00F73470" w:rsidRPr="008939F9" w:rsidRDefault="00F73470" w:rsidP="00F73470">
      <w:pPr>
        <w:widowControl w:val="0"/>
        <w:jc w:val="both"/>
      </w:pPr>
    </w:p>
    <w:p w:rsidR="00F73470" w:rsidRPr="008939F9" w:rsidRDefault="00F73470" w:rsidP="00F73470">
      <w:pPr>
        <w:widowControl w:val="0"/>
        <w:jc w:val="both"/>
      </w:pPr>
    </w:p>
    <w:p w:rsidR="00F73470" w:rsidRPr="008939F9" w:rsidRDefault="00F73470" w:rsidP="00F73470">
      <w:pPr>
        <w:widowControl w:val="0"/>
        <w:tabs>
          <w:tab w:val="center" w:pos="4677"/>
        </w:tabs>
        <w:jc w:val="both"/>
      </w:pPr>
      <w:r w:rsidRPr="008939F9">
        <w:t>A kivonat hiteles.</w:t>
      </w:r>
    </w:p>
    <w:p w:rsidR="00F73470" w:rsidRPr="008939F9" w:rsidRDefault="00F73470" w:rsidP="00F73470">
      <w:pPr>
        <w:widowControl w:val="0"/>
        <w:jc w:val="both"/>
      </w:pPr>
      <w:r w:rsidRPr="008939F9">
        <w:t>Bácsalmás, 2019. november 5.</w:t>
      </w:r>
    </w:p>
    <w:p w:rsidR="00F73470" w:rsidRPr="008939F9" w:rsidRDefault="00F73470" w:rsidP="00F73470">
      <w:pPr>
        <w:widowControl w:val="0"/>
        <w:jc w:val="both"/>
      </w:pPr>
    </w:p>
    <w:p w:rsidR="00F73470" w:rsidRPr="008939F9" w:rsidRDefault="00F73470" w:rsidP="00F73470">
      <w:pPr>
        <w:widowControl w:val="0"/>
        <w:jc w:val="both"/>
      </w:pPr>
    </w:p>
    <w:p w:rsidR="00F73470" w:rsidRPr="008939F9" w:rsidRDefault="00F73470" w:rsidP="00F73470">
      <w:pPr>
        <w:widowControl w:val="0"/>
        <w:jc w:val="both"/>
      </w:pPr>
    </w:p>
    <w:p w:rsidR="00F73470" w:rsidRPr="008939F9" w:rsidRDefault="00F73470" w:rsidP="00F73470">
      <w:pPr>
        <w:widowControl w:val="0"/>
        <w:jc w:val="both"/>
      </w:pPr>
      <w:r w:rsidRPr="008939F9">
        <w:t>Deák Szabina</w:t>
      </w:r>
    </w:p>
    <w:p w:rsidR="00F73470" w:rsidRPr="008939F9" w:rsidRDefault="00F73470" w:rsidP="00F73470">
      <w:pPr>
        <w:widowControl w:val="0"/>
        <w:jc w:val="both"/>
      </w:pPr>
      <w:proofErr w:type="gramStart"/>
      <w:r w:rsidRPr="008939F9">
        <w:t>testületi</w:t>
      </w:r>
      <w:proofErr w:type="gramEnd"/>
      <w:r w:rsidRPr="008939F9">
        <w:t xml:space="preserve"> ügyintéző</w:t>
      </w:r>
    </w:p>
    <w:p w:rsidR="00D8548F" w:rsidRPr="008939F9" w:rsidRDefault="00D8548F" w:rsidP="00D8548F">
      <w:pPr>
        <w:widowControl w:val="0"/>
        <w:jc w:val="both"/>
      </w:pPr>
    </w:p>
    <w:p w:rsidR="00D8548F" w:rsidRPr="008939F9" w:rsidRDefault="00D8548F" w:rsidP="00D8548F">
      <w:pPr>
        <w:widowControl w:val="0"/>
        <w:jc w:val="both"/>
      </w:pPr>
    </w:p>
    <w:p w:rsidR="00D8548F" w:rsidRPr="008939F9" w:rsidRDefault="00D8548F" w:rsidP="00D8548F">
      <w:pPr>
        <w:widowControl w:val="0"/>
      </w:pPr>
      <w:r w:rsidRPr="008939F9">
        <w:br w:type="page"/>
      </w:r>
    </w:p>
    <w:p w:rsidR="00C64191" w:rsidRPr="008939F9" w:rsidRDefault="00C64191" w:rsidP="00C64191">
      <w:pPr>
        <w:widowControl w:val="0"/>
      </w:pPr>
      <w:r w:rsidRPr="008939F9">
        <w:rPr>
          <w:b/>
          <w:bCs/>
        </w:rPr>
        <w:lastRenderedPageBreak/>
        <w:t>Bácsalmás Város Önkormányzatának</w:t>
      </w:r>
    </w:p>
    <w:p w:rsidR="00C64191" w:rsidRPr="008939F9" w:rsidRDefault="00C64191" w:rsidP="00C64191">
      <w:pPr>
        <w:widowControl w:val="0"/>
        <w:jc w:val="both"/>
        <w:rPr>
          <w:b/>
          <w:bCs/>
        </w:rPr>
      </w:pPr>
      <w:r w:rsidRPr="008939F9">
        <w:rPr>
          <w:b/>
          <w:bCs/>
        </w:rPr>
        <w:t xml:space="preserve">                Képviselő-testülete </w:t>
      </w:r>
    </w:p>
    <w:p w:rsidR="00C64191" w:rsidRPr="008939F9" w:rsidRDefault="00C64191" w:rsidP="00C64191">
      <w:pPr>
        <w:widowControl w:val="0"/>
        <w:jc w:val="both"/>
        <w:rPr>
          <w:b/>
          <w:bCs/>
        </w:rPr>
      </w:pPr>
    </w:p>
    <w:p w:rsidR="00C64191" w:rsidRPr="008939F9" w:rsidRDefault="00C64191" w:rsidP="00C64191">
      <w:pPr>
        <w:widowControl w:val="0"/>
        <w:jc w:val="center"/>
        <w:rPr>
          <w:b/>
          <w:bCs/>
        </w:rPr>
      </w:pPr>
      <w:r w:rsidRPr="008939F9">
        <w:rPr>
          <w:b/>
          <w:bCs/>
        </w:rPr>
        <w:t xml:space="preserve">K i v o n a t </w:t>
      </w:r>
    </w:p>
    <w:p w:rsidR="00C64191" w:rsidRPr="008939F9" w:rsidRDefault="00C64191" w:rsidP="00C64191">
      <w:pPr>
        <w:widowControl w:val="0"/>
        <w:jc w:val="center"/>
        <w:rPr>
          <w:b/>
          <w:bCs/>
        </w:rPr>
      </w:pPr>
    </w:p>
    <w:p w:rsidR="00C64191" w:rsidRPr="008939F9" w:rsidRDefault="00C64191" w:rsidP="00C64191">
      <w:pPr>
        <w:widowControl w:val="0"/>
        <w:jc w:val="center"/>
        <w:rPr>
          <w:b/>
          <w:bCs/>
        </w:rPr>
      </w:pPr>
      <w:proofErr w:type="gramStart"/>
      <w:r w:rsidRPr="008939F9">
        <w:rPr>
          <w:b/>
          <w:bCs/>
        </w:rPr>
        <w:t>a</w:t>
      </w:r>
      <w:proofErr w:type="gramEnd"/>
      <w:r w:rsidRPr="008939F9">
        <w:rPr>
          <w:b/>
          <w:bCs/>
        </w:rPr>
        <w:t xml:space="preserve"> Bácsalmás Város Önkormányzata Képviselő-testületének</w:t>
      </w:r>
    </w:p>
    <w:p w:rsidR="00C64191" w:rsidRPr="008939F9" w:rsidRDefault="00C64191" w:rsidP="00C64191">
      <w:pPr>
        <w:widowControl w:val="0"/>
        <w:jc w:val="center"/>
        <w:rPr>
          <w:b/>
          <w:bCs/>
        </w:rPr>
      </w:pPr>
      <w:r w:rsidRPr="008939F9">
        <w:rPr>
          <w:b/>
          <w:bCs/>
        </w:rPr>
        <w:t xml:space="preserve">2019. október 31-i soros nyílt ülésének jegyzőkönyvéből </w:t>
      </w:r>
    </w:p>
    <w:p w:rsidR="00C64191" w:rsidRPr="008939F9" w:rsidRDefault="00C64191" w:rsidP="00C64191">
      <w:pPr>
        <w:widowControl w:val="0"/>
        <w:jc w:val="center"/>
      </w:pPr>
    </w:p>
    <w:p w:rsidR="00C64191" w:rsidRPr="008939F9" w:rsidRDefault="00C64191" w:rsidP="00C64191">
      <w:pPr>
        <w:widowControl w:val="0"/>
        <w:jc w:val="both"/>
        <w:rPr>
          <w:u w:val="single"/>
        </w:rPr>
      </w:pPr>
      <w:r w:rsidRPr="008939F9">
        <w:t>(Kihagyva a kihagyandókat.)</w:t>
      </w:r>
    </w:p>
    <w:p w:rsidR="00C64191" w:rsidRPr="008939F9" w:rsidRDefault="00C64191" w:rsidP="00C64191">
      <w:pPr>
        <w:widowControl w:val="0"/>
        <w:jc w:val="both"/>
      </w:pPr>
    </w:p>
    <w:p w:rsidR="00C64191" w:rsidRPr="008939F9" w:rsidRDefault="00C64191" w:rsidP="00C64191">
      <w:pPr>
        <w:widowControl w:val="0"/>
        <w:jc w:val="both"/>
        <w:rPr>
          <w:b/>
          <w:u w:val="single"/>
        </w:rPr>
      </w:pPr>
      <w:r w:rsidRPr="008939F9">
        <w:rPr>
          <w:b/>
          <w:u w:val="single"/>
        </w:rPr>
        <w:t xml:space="preserve">296/2019. (X. 31.) Bácsalmás v. </w:t>
      </w:r>
      <w:proofErr w:type="spellStart"/>
      <w:r w:rsidRPr="008939F9">
        <w:rPr>
          <w:b/>
          <w:u w:val="single"/>
        </w:rPr>
        <w:t>öh</w:t>
      </w:r>
      <w:proofErr w:type="spellEnd"/>
      <w:r w:rsidRPr="008939F9">
        <w:rPr>
          <w:b/>
          <w:u w:val="single"/>
        </w:rPr>
        <w:t>.</w:t>
      </w:r>
    </w:p>
    <w:p w:rsidR="00F92709" w:rsidRPr="008939F9" w:rsidRDefault="00F92709" w:rsidP="00D8548F">
      <w:pPr>
        <w:widowControl w:val="0"/>
        <w:jc w:val="both"/>
      </w:pPr>
    </w:p>
    <w:p w:rsidR="00D8548F" w:rsidRPr="008939F9" w:rsidRDefault="00C64191" w:rsidP="00F92709">
      <w:pPr>
        <w:widowControl w:val="0"/>
        <w:tabs>
          <w:tab w:val="left" w:pos="6379"/>
        </w:tabs>
        <w:jc w:val="both"/>
        <w:rPr>
          <w:b/>
          <w:bCs/>
        </w:rPr>
      </w:pPr>
      <w:r w:rsidRPr="008939F9">
        <w:rPr>
          <w:b/>
          <w:shd w:val="clear" w:color="auto" w:fill="FFFFFF"/>
        </w:rPr>
        <w:t>INTERREG-IPA pályázat előfinanszírozása</w:t>
      </w:r>
      <w:r w:rsidR="00F92709" w:rsidRPr="008939F9">
        <w:rPr>
          <w:b/>
          <w:bCs/>
        </w:rPr>
        <w:tab/>
      </w:r>
      <w:r w:rsidR="00F92709" w:rsidRPr="008939F9">
        <w:rPr>
          <w:b/>
          <w:bCs/>
          <w:u w:val="single"/>
        </w:rPr>
        <w:t>Határozat</w:t>
      </w:r>
    </w:p>
    <w:p w:rsidR="00F92709" w:rsidRPr="008939F9" w:rsidRDefault="00F92709" w:rsidP="00005414">
      <w:pPr>
        <w:widowControl w:val="0"/>
        <w:jc w:val="both"/>
        <w:rPr>
          <w:bCs/>
        </w:rPr>
      </w:pPr>
    </w:p>
    <w:p w:rsidR="00C64191" w:rsidRPr="008939F9" w:rsidRDefault="00C64191" w:rsidP="00C64191">
      <w:pPr>
        <w:ind w:left="1701"/>
        <w:jc w:val="both"/>
      </w:pPr>
      <w:r w:rsidRPr="008939F9">
        <w:t>Bácsalmás Város Önkormányzatának Képviselő-testülete a Bácsalmási Önkormányzati Közszolgáltatási Közhasznú Nonprofit Kft. részére az INTERREG-IPA pályázata előfinanszírozására 10 millió Ft visszatérítendő támogatást biztosít a tartalék terhére 2020. szeptember 30-i visszafizetéssel, de legkésőbb a támogatási összeg kifizetését követő második napon, a tartalék terhére.</w:t>
      </w:r>
    </w:p>
    <w:p w:rsidR="00C64191" w:rsidRPr="008939F9" w:rsidRDefault="00C64191" w:rsidP="00C64191">
      <w:pPr>
        <w:ind w:left="1701"/>
        <w:jc w:val="both"/>
      </w:pPr>
    </w:p>
    <w:p w:rsidR="00C64191" w:rsidRPr="008939F9" w:rsidRDefault="00C64191" w:rsidP="00C64191">
      <w:pPr>
        <w:ind w:left="1701"/>
        <w:jc w:val="both"/>
        <w:rPr>
          <w:color w:val="FF0000"/>
        </w:rPr>
      </w:pPr>
      <w:r w:rsidRPr="008939F9">
        <w:t>Határidő: azonnal és 2020. szeptember 30. (a támogatás visszafizetésére)</w:t>
      </w:r>
    </w:p>
    <w:p w:rsidR="00C64191" w:rsidRPr="008939F9" w:rsidRDefault="00C64191" w:rsidP="00C64191">
      <w:pPr>
        <w:ind w:left="1701"/>
        <w:jc w:val="both"/>
      </w:pPr>
      <w:r w:rsidRPr="008939F9">
        <w:t>Felelős: Németh Balázs polgármester</w:t>
      </w:r>
    </w:p>
    <w:p w:rsidR="00C64191" w:rsidRPr="008939F9" w:rsidRDefault="00C64191" w:rsidP="00C64191">
      <w:pPr>
        <w:ind w:left="1701"/>
        <w:jc w:val="both"/>
      </w:pPr>
    </w:p>
    <w:p w:rsidR="00C64191" w:rsidRPr="008939F9" w:rsidRDefault="00C64191" w:rsidP="00C64191">
      <w:pPr>
        <w:ind w:left="1701"/>
        <w:jc w:val="both"/>
      </w:pPr>
      <w:r w:rsidRPr="008939F9">
        <w:t xml:space="preserve">Operatív felelős: Horváth István Attila PBÜ osztályvezető és </w:t>
      </w:r>
    </w:p>
    <w:p w:rsidR="00C64191" w:rsidRPr="008939F9" w:rsidRDefault="00C64191" w:rsidP="00C64191">
      <w:pPr>
        <w:ind w:left="3117"/>
        <w:jc w:val="both"/>
      </w:pPr>
      <w:r w:rsidRPr="008939F9">
        <w:t xml:space="preserve">    Barta Tiborné Gáll Ágnes, a BÖKK </w:t>
      </w:r>
      <w:proofErr w:type="spellStart"/>
      <w:r w:rsidRPr="008939F9">
        <w:t>Nkft</w:t>
      </w:r>
      <w:proofErr w:type="spellEnd"/>
      <w:r w:rsidRPr="008939F9">
        <w:t xml:space="preserve">. ügyvezetője </w:t>
      </w:r>
    </w:p>
    <w:p w:rsidR="00C64191" w:rsidRPr="008939F9" w:rsidRDefault="00C64191" w:rsidP="00C64191">
      <w:pPr>
        <w:ind w:left="1701"/>
        <w:jc w:val="both"/>
      </w:pPr>
    </w:p>
    <w:p w:rsidR="00C64191" w:rsidRPr="008939F9" w:rsidRDefault="00C64191" w:rsidP="00C64191">
      <w:pPr>
        <w:ind w:left="1701"/>
        <w:jc w:val="both"/>
      </w:pPr>
      <w:r w:rsidRPr="008939F9">
        <w:t xml:space="preserve">A határozatról értesül: </w:t>
      </w:r>
    </w:p>
    <w:p w:rsidR="00C64191" w:rsidRPr="008939F9" w:rsidRDefault="00C64191" w:rsidP="00C64191">
      <w:pPr>
        <w:ind w:left="1701"/>
        <w:jc w:val="both"/>
      </w:pPr>
      <w:r w:rsidRPr="008939F9">
        <w:t>- kivonattal:</w:t>
      </w:r>
      <w:r w:rsidRPr="008939F9">
        <w:tab/>
        <w:t>1. Németh Balázs polgármester</w:t>
      </w:r>
    </w:p>
    <w:p w:rsidR="00C64191" w:rsidRPr="008939F9" w:rsidRDefault="00C64191" w:rsidP="00C64191">
      <w:pPr>
        <w:ind w:left="1701" w:hanging="1276"/>
        <w:jc w:val="both"/>
      </w:pPr>
      <w:r w:rsidRPr="008939F9">
        <w:tab/>
      </w:r>
      <w:r w:rsidRPr="008939F9">
        <w:tab/>
      </w:r>
      <w:r w:rsidRPr="008939F9">
        <w:tab/>
        <w:t>2. Patocskai Ibolya jegyző</w:t>
      </w:r>
    </w:p>
    <w:p w:rsidR="00C64191" w:rsidRPr="008939F9" w:rsidRDefault="00C64191" w:rsidP="00C64191">
      <w:pPr>
        <w:ind w:left="1701" w:hanging="1276"/>
        <w:jc w:val="both"/>
      </w:pPr>
      <w:r w:rsidRPr="008939F9">
        <w:tab/>
      </w:r>
      <w:r w:rsidRPr="008939F9">
        <w:tab/>
      </w:r>
      <w:r w:rsidRPr="008939F9">
        <w:tab/>
        <w:t>3. Horváth István Attila PBÜ osztályvezető</w:t>
      </w:r>
    </w:p>
    <w:p w:rsidR="00C64191" w:rsidRPr="008939F9" w:rsidRDefault="00C64191" w:rsidP="00C64191">
      <w:pPr>
        <w:ind w:left="1701" w:hanging="1276"/>
        <w:jc w:val="both"/>
      </w:pPr>
      <w:r w:rsidRPr="008939F9">
        <w:tab/>
      </w:r>
      <w:r w:rsidRPr="008939F9">
        <w:tab/>
      </w:r>
      <w:r w:rsidRPr="008939F9">
        <w:tab/>
        <w:t xml:space="preserve">4. Barta Tiborné Gáll Ágnes, a BÖKK </w:t>
      </w:r>
      <w:proofErr w:type="spellStart"/>
      <w:r w:rsidRPr="008939F9">
        <w:t>Nkft</w:t>
      </w:r>
      <w:proofErr w:type="spellEnd"/>
      <w:r w:rsidRPr="008939F9">
        <w:t>. ügyvezetője</w:t>
      </w:r>
    </w:p>
    <w:p w:rsidR="00F92709" w:rsidRPr="008939F9" w:rsidRDefault="00F92709" w:rsidP="00005414">
      <w:pPr>
        <w:widowControl w:val="0"/>
        <w:jc w:val="both"/>
      </w:pPr>
    </w:p>
    <w:p w:rsidR="00F73470" w:rsidRPr="008939F9" w:rsidRDefault="00F73470" w:rsidP="00F73470">
      <w:pPr>
        <w:widowControl w:val="0"/>
        <w:jc w:val="center"/>
      </w:pPr>
      <w:r w:rsidRPr="008939F9">
        <w:t xml:space="preserve">K. </w:t>
      </w:r>
      <w:proofErr w:type="gramStart"/>
      <w:r w:rsidRPr="008939F9">
        <w:t>m</w:t>
      </w:r>
      <w:proofErr w:type="gramEnd"/>
      <w:r w:rsidRPr="008939F9">
        <w:t xml:space="preserve">. </w:t>
      </w:r>
      <w:proofErr w:type="gramStart"/>
      <w:r w:rsidRPr="008939F9">
        <w:t>f</w:t>
      </w:r>
      <w:proofErr w:type="gramEnd"/>
      <w:r w:rsidRPr="008939F9">
        <w:t>.</w:t>
      </w:r>
    </w:p>
    <w:p w:rsidR="00F73470" w:rsidRPr="008939F9" w:rsidRDefault="00F73470" w:rsidP="00F73470">
      <w:pPr>
        <w:widowControl w:val="0"/>
        <w:tabs>
          <w:tab w:val="center" w:pos="2268"/>
          <w:tab w:val="center" w:pos="7088"/>
        </w:tabs>
        <w:jc w:val="both"/>
      </w:pPr>
    </w:p>
    <w:p w:rsidR="00F73470" w:rsidRPr="008939F9" w:rsidRDefault="00F73470" w:rsidP="00F73470">
      <w:pPr>
        <w:widowControl w:val="0"/>
        <w:tabs>
          <w:tab w:val="center" w:pos="2268"/>
          <w:tab w:val="center" w:pos="7088"/>
        </w:tabs>
        <w:jc w:val="both"/>
      </w:pPr>
      <w:r w:rsidRPr="008939F9">
        <w:tab/>
        <w:t xml:space="preserve">Németh Balázs s.k. </w:t>
      </w:r>
      <w:r w:rsidRPr="008939F9">
        <w:tab/>
        <w:t>Patocskai Ibolya s.k.</w:t>
      </w:r>
    </w:p>
    <w:p w:rsidR="00F73470" w:rsidRPr="008939F9" w:rsidRDefault="00F73470" w:rsidP="00F73470">
      <w:pPr>
        <w:widowControl w:val="0"/>
        <w:tabs>
          <w:tab w:val="center" w:pos="2268"/>
          <w:tab w:val="center" w:pos="7088"/>
        </w:tabs>
        <w:jc w:val="both"/>
      </w:pPr>
      <w:r w:rsidRPr="008939F9">
        <w:tab/>
      </w:r>
      <w:proofErr w:type="gramStart"/>
      <w:r w:rsidRPr="008939F9">
        <w:t>polgármester</w:t>
      </w:r>
      <w:proofErr w:type="gramEnd"/>
      <w:r w:rsidRPr="008939F9">
        <w:tab/>
        <w:t>jegyző</w:t>
      </w:r>
    </w:p>
    <w:p w:rsidR="00F73470" w:rsidRPr="008939F9" w:rsidRDefault="00F73470" w:rsidP="00F73470">
      <w:pPr>
        <w:widowControl w:val="0"/>
        <w:jc w:val="both"/>
      </w:pPr>
    </w:p>
    <w:p w:rsidR="00F73470" w:rsidRPr="008939F9" w:rsidRDefault="00F73470" w:rsidP="00F73470">
      <w:pPr>
        <w:widowControl w:val="0"/>
        <w:jc w:val="both"/>
      </w:pPr>
    </w:p>
    <w:p w:rsidR="00F73470" w:rsidRPr="008939F9" w:rsidRDefault="00F73470" w:rsidP="00F73470">
      <w:pPr>
        <w:widowControl w:val="0"/>
        <w:tabs>
          <w:tab w:val="center" w:pos="2268"/>
          <w:tab w:val="center" w:pos="7088"/>
        </w:tabs>
      </w:pPr>
      <w:r w:rsidRPr="008939F9">
        <w:tab/>
        <w:t>Nagy Gábor s.k.</w:t>
      </w:r>
      <w:r w:rsidRPr="008939F9">
        <w:tab/>
        <w:t>Turcsányi Csaba s.k.</w:t>
      </w:r>
    </w:p>
    <w:p w:rsidR="00F73470" w:rsidRPr="008939F9" w:rsidRDefault="00F73470" w:rsidP="00F73470">
      <w:pPr>
        <w:widowControl w:val="0"/>
        <w:jc w:val="center"/>
      </w:pPr>
      <w:proofErr w:type="gramStart"/>
      <w:r w:rsidRPr="008939F9">
        <w:t>képviselők</w:t>
      </w:r>
      <w:proofErr w:type="gramEnd"/>
      <w:r w:rsidRPr="008939F9">
        <w:t>, jegyzőkönyv-hitelesítők</w:t>
      </w:r>
    </w:p>
    <w:p w:rsidR="00F73470" w:rsidRPr="008939F9" w:rsidRDefault="00F73470" w:rsidP="00F73470">
      <w:pPr>
        <w:widowControl w:val="0"/>
        <w:jc w:val="both"/>
      </w:pPr>
    </w:p>
    <w:p w:rsidR="00F73470" w:rsidRPr="008939F9" w:rsidRDefault="00F73470" w:rsidP="00F73470">
      <w:pPr>
        <w:widowControl w:val="0"/>
        <w:jc w:val="both"/>
      </w:pPr>
    </w:p>
    <w:p w:rsidR="00F73470" w:rsidRPr="008939F9" w:rsidRDefault="00F73470" w:rsidP="00F73470">
      <w:pPr>
        <w:widowControl w:val="0"/>
        <w:tabs>
          <w:tab w:val="center" w:pos="4677"/>
        </w:tabs>
        <w:jc w:val="both"/>
      </w:pPr>
      <w:r w:rsidRPr="008939F9">
        <w:t>A kivonat hiteles.</w:t>
      </w:r>
    </w:p>
    <w:p w:rsidR="00F73470" w:rsidRPr="008939F9" w:rsidRDefault="00F73470" w:rsidP="00F73470">
      <w:pPr>
        <w:widowControl w:val="0"/>
        <w:jc w:val="both"/>
      </w:pPr>
      <w:r w:rsidRPr="008939F9">
        <w:t>Bácsalmás, 2019. november 5.</w:t>
      </w:r>
    </w:p>
    <w:p w:rsidR="00F73470" w:rsidRPr="008939F9" w:rsidRDefault="00F73470" w:rsidP="00F73470">
      <w:pPr>
        <w:widowControl w:val="0"/>
        <w:jc w:val="both"/>
      </w:pPr>
    </w:p>
    <w:p w:rsidR="00F73470" w:rsidRPr="008939F9" w:rsidRDefault="00F73470" w:rsidP="00F73470">
      <w:pPr>
        <w:widowControl w:val="0"/>
        <w:jc w:val="both"/>
      </w:pPr>
    </w:p>
    <w:p w:rsidR="00C64191" w:rsidRPr="008939F9" w:rsidRDefault="00C64191" w:rsidP="00F73470">
      <w:pPr>
        <w:widowControl w:val="0"/>
        <w:jc w:val="both"/>
      </w:pPr>
    </w:p>
    <w:p w:rsidR="00F73470" w:rsidRPr="008939F9" w:rsidRDefault="00F73470" w:rsidP="00F73470">
      <w:pPr>
        <w:widowControl w:val="0"/>
        <w:jc w:val="both"/>
      </w:pPr>
      <w:r w:rsidRPr="008939F9">
        <w:t>Deák Szabina</w:t>
      </w:r>
    </w:p>
    <w:p w:rsidR="00F73470" w:rsidRPr="008939F9" w:rsidRDefault="00F73470" w:rsidP="00F73470">
      <w:pPr>
        <w:widowControl w:val="0"/>
        <w:jc w:val="both"/>
      </w:pPr>
      <w:proofErr w:type="gramStart"/>
      <w:r w:rsidRPr="008939F9">
        <w:t>testületi</w:t>
      </w:r>
      <w:proofErr w:type="gramEnd"/>
      <w:r w:rsidRPr="008939F9">
        <w:t xml:space="preserve"> ügyintéző</w:t>
      </w:r>
    </w:p>
    <w:p w:rsidR="00F73470" w:rsidRPr="008939F9" w:rsidRDefault="00F73470">
      <w:pPr>
        <w:rPr>
          <w:b/>
          <w:bCs/>
        </w:rPr>
      </w:pPr>
      <w:r w:rsidRPr="008939F9">
        <w:rPr>
          <w:b/>
          <w:bCs/>
        </w:rPr>
        <w:br w:type="page"/>
      </w:r>
    </w:p>
    <w:p w:rsidR="00066F78" w:rsidRPr="008939F9" w:rsidRDefault="00066F78" w:rsidP="00066F78">
      <w:pPr>
        <w:widowControl w:val="0"/>
      </w:pPr>
      <w:r w:rsidRPr="008939F9">
        <w:rPr>
          <w:b/>
          <w:bCs/>
        </w:rPr>
        <w:lastRenderedPageBreak/>
        <w:t>Bácsalmás Város Önkormányzatának</w:t>
      </w:r>
    </w:p>
    <w:p w:rsidR="00066F78" w:rsidRPr="008939F9" w:rsidRDefault="00066F78" w:rsidP="00066F78">
      <w:pPr>
        <w:widowControl w:val="0"/>
        <w:jc w:val="both"/>
        <w:rPr>
          <w:b/>
          <w:bCs/>
        </w:rPr>
      </w:pPr>
      <w:r w:rsidRPr="008939F9">
        <w:rPr>
          <w:b/>
          <w:bCs/>
        </w:rPr>
        <w:t xml:space="preserve">                Képviselő-testülete </w:t>
      </w:r>
    </w:p>
    <w:p w:rsidR="00066F78" w:rsidRPr="008939F9" w:rsidRDefault="00066F78" w:rsidP="00066F78">
      <w:pPr>
        <w:widowControl w:val="0"/>
        <w:jc w:val="both"/>
        <w:rPr>
          <w:b/>
          <w:bCs/>
        </w:rPr>
      </w:pPr>
    </w:p>
    <w:p w:rsidR="00066F78" w:rsidRPr="008939F9" w:rsidRDefault="00066F78" w:rsidP="00066F78">
      <w:pPr>
        <w:widowControl w:val="0"/>
        <w:jc w:val="center"/>
        <w:rPr>
          <w:b/>
          <w:bCs/>
        </w:rPr>
      </w:pPr>
      <w:r w:rsidRPr="008939F9">
        <w:rPr>
          <w:b/>
          <w:bCs/>
        </w:rPr>
        <w:t xml:space="preserve">K i v o n a t </w:t>
      </w:r>
    </w:p>
    <w:p w:rsidR="00066F78" w:rsidRPr="008939F9" w:rsidRDefault="00066F78" w:rsidP="00066F78">
      <w:pPr>
        <w:widowControl w:val="0"/>
        <w:jc w:val="center"/>
        <w:rPr>
          <w:b/>
          <w:bCs/>
        </w:rPr>
      </w:pPr>
    </w:p>
    <w:p w:rsidR="00066F78" w:rsidRPr="008939F9" w:rsidRDefault="00066F78" w:rsidP="00066F78">
      <w:pPr>
        <w:widowControl w:val="0"/>
        <w:jc w:val="center"/>
        <w:rPr>
          <w:b/>
          <w:bCs/>
        </w:rPr>
      </w:pPr>
      <w:proofErr w:type="gramStart"/>
      <w:r w:rsidRPr="008939F9">
        <w:rPr>
          <w:b/>
          <w:bCs/>
        </w:rPr>
        <w:t>a</w:t>
      </w:r>
      <w:proofErr w:type="gramEnd"/>
      <w:r w:rsidRPr="008939F9">
        <w:rPr>
          <w:b/>
          <w:bCs/>
        </w:rPr>
        <w:t xml:space="preserve"> Bácsalmás Város Önkormányzata Képviselő-testületének</w:t>
      </w:r>
    </w:p>
    <w:p w:rsidR="00066F78" w:rsidRPr="008939F9" w:rsidRDefault="00066F78" w:rsidP="00066F78">
      <w:pPr>
        <w:widowControl w:val="0"/>
        <w:jc w:val="center"/>
        <w:rPr>
          <w:b/>
          <w:bCs/>
        </w:rPr>
      </w:pPr>
      <w:r w:rsidRPr="008939F9">
        <w:rPr>
          <w:b/>
          <w:bCs/>
        </w:rPr>
        <w:t xml:space="preserve">2019. október 31-i soros nyílt ülésének jegyzőkönyvéből </w:t>
      </w:r>
    </w:p>
    <w:p w:rsidR="00066F78" w:rsidRPr="008939F9" w:rsidRDefault="00066F78" w:rsidP="00066F78">
      <w:pPr>
        <w:widowControl w:val="0"/>
        <w:jc w:val="center"/>
      </w:pPr>
    </w:p>
    <w:p w:rsidR="00066F78" w:rsidRPr="008939F9" w:rsidRDefault="00066F78" w:rsidP="00066F78">
      <w:pPr>
        <w:widowControl w:val="0"/>
        <w:jc w:val="both"/>
        <w:rPr>
          <w:u w:val="single"/>
        </w:rPr>
      </w:pPr>
      <w:r w:rsidRPr="008939F9">
        <w:t>(Kihagyva a kihagyandókat.)</w:t>
      </w:r>
    </w:p>
    <w:p w:rsidR="00066F78" w:rsidRPr="008939F9" w:rsidRDefault="00066F78" w:rsidP="00066F78">
      <w:pPr>
        <w:widowControl w:val="0"/>
        <w:jc w:val="both"/>
      </w:pPr>
    </w:p>
    <w:p w:rsidR="00066F78" w:rsidRPr="008939F9" w:rsidRDefault="00066F78" w:rsidP="00066F78">
      <w:pPr>
        <w:widowControl w:val="0"/>
        <w:jc w:val="both"/>
        <w:rPr>
          <w:b/>
          <w:u w:val="single"/>
        </w:rPr>
      </w:pPr>
      <w:r w:rsidRPr="008939F9">
        <w:rPr>
          <w:b/>
          <w:u w:val="single"/>
        </w:rPr>
        <w:t xml:space="preserve">297/2019. (X. 31.) Bácsalmás v. </w:t>
      </w:r>
      <w:proofErr w:type="spellStart"/>
      <w:r w:rsidRPr="008939F9">
        <w:rPr>
          <w:b/>
          <w:u w:val="single"/>
        </w:rPr>
        <w:t>öh</w:t>
      </w:r>
      <w:proofErr w:type="spellEnd"/>
      <w:r w:rsidRPr="008939F9">
        <w:rPr>
          <w:b/>
          <w:u w:val="single"/>
        </w:rPr>
        <w:t>.</w:t>
      </w:r>
    </w:p>
    <w:p w:rsidR="00066F78" w:rsidRPr="008939F9" w:rsidRDefault="00066F78" w:rsidP="00066F78">
      <w:pPr>
        <w:widowControl w:val="0"/>
        <w:jc w:val="both"/>
      </w:pPr>
    </w:p>
    <w:p w:rsidR="00066F78" w:rsidRPr="008939F9" w:rsidRDefault="00066F78" w:rsidP="00066F78">
      <w:pPr>
        <w:widowControl w:val="0"/>
        <w:tabs>
          <w:tab w:val="left" w:pos="6379"/>
        </w:tabs>
        <w:jc w:val="both"/>
        <w:rPr>
          <w:b/>
        </w:rPr>
      </w:pPr>
      <w:r w:rsidRPr="008939F9">
        <w:rPr>
          <w:b/>
        </w:rPr>
        <w:t xml:space="preserve">Hozzájárulás a Bácsalmás II. számú házi gyermekorvosi </w:t>
      </w:r>
    </w:p>
    <w:p w:rsidR="00066F78" w:rsidRPr="008939F9" w:rsidRDefault="00066F78" w:rsidP="00066F78">
      <w:pPr>
        <w:widowControl w:val="0"/>
        <w:tabs>
          <w:tab w:val="left" w:pos="6379"/>
        </w:tabs>
        <w:jc w:val="both"/>
        <w:rPr>
          <w:b/>
        </w:rPr>
      </w:pPr>
      <w:proofErr w:type="gramStart"/>
      <w:r w:rsidRPr="008939F9">
        <w:rPr>
          <w:b/>
        </w:rPr>
        <w:t>körzet</w:t>
      </w:r>
      <w:proofErr w:type="gramEnd"/>
      <w:r w:rsidRPr="008939F9">
        <w:rPr>
          <w:b/>
        </w:rPr>
        <w:t xml:space="preserve"> „Három generációval az egészségért program II.” </w:t>
      </w:r>
    </w:p>
    <w:p w:rsidR="00066F78" w:rsidRPr="008939F9" w:rsidRDefault="00066F78" w:rsidP="00066F78">
      <w:pPr>
        <w:widowControl w:val="0"/>
        <w:tabs>
          <w:tab w:val="left" w:pos="6379"/>
        </w:tabs>
        <w:jc w:val="both"/>
        <w:rPr>
          <w:b/>
          <w:bCs/>
        </w:rPr>
      </w:pPr>
      <w:proofErr w:type="gramStart"/>
      <w:r w:rsidRPr="008939F9">
        <w:rPr>
          <w:b/>
        </w:rPr>
        <w:t>című</w:t>
      </w:r>
      <w:proofErr w:type="gramEnd"/>
      <w:r w:rsidRPr="008939F9">
        <w:rPr>
          <w:b/>
        </w:rPr>
        <w:t xml:space="preserve"> pályázat benyújtásához</w:t>
      </w:r>
      <w:r w:rsidRPr="008939F9">
        <w:rPr>
          <w:b/>
          <w:bCs/>
        </w:rPr>
        <w:tab/>
      </w:r>
      <w:r w:rsidRPr="008939F9">
        <w:rPr>
          <w:b/>
          <w:bCs/>
          <w:u w:val="single"/>
        </w:rPr>
        <w:t>Határozat</w:t>
      </w:r>
    </w:p>
    <w:p w:rsidR="00066F78" w:rsidRPr="008939F9" w:rsidRDefault="00066F78" w:rsidP="00066F78">
      <w:pPr>
        <w:widowControl w:val="0"/>
        <w:jc w:val="both"/>
        <w:rPr>
          <w:bCs/>
        </w:rPr>
      </w:pPr>
    </w:p>
    <w:p w:rsidR="00066F78" w:rsidRPr="008939F9" w:rsidRDefault="00066F78" w:rsidP="00066F78">
      <w:pPr>
        <w:spacing w:after="120"/>
        <w:ind w:left="2124" w:hanging="423"/>
        <w:jc w:val="both"/>
      </w:pPr>
      <w:r w:rsidRPr="008939F9">
        <w:t>1.</w:t>
      </w:r>
      <w:r w:rsidRPr="008939F9">
        <w:tab/>
        <w:t>Bácsalmás Város Önkormányzatának Képviselő-testülete (a továbbiakban: Képviselő-testület) hozzájárul a Bácsalmás II. számú házi gyermekorvosi körzet – helyettesítő háziorvos Somogyiné Dr. Gazdag Andrea Eszter személyes feladatellátásával - az Állami Egészségügyi Ellátó Központ által kiírt, „Három generációval az egészségért program II.” című pályázatban való részvételéhez, melyet Csávoly, Bácsbokod I. és II. körzet, Bácsborsód, Madaras I. háziorvosi és Bácsalmási II. házi gyermekorvosi körzet konzorciumi formában kíván benyújtani.</w:t>
      </w:r>
    </w:p>
    <w:p w:rsidR="00066F78" w:rsidRPr="008939F9" w:rsidRDefault="00066F78" w:rsidP="00066F78">
      <w:pPr>
        <w:ind w:left="2124" w:hanging="423"/>
        <w:jc w:val="both"/>
      </w:pPr>
      <w:r w:rsidRPr="008939F9">
        <w:t>2.</w:t>
      </w:r>
      <w:r w:rsidRPr="008939F9">
        <w:tab/>
        <w:t xml:space="preserve"> A Képviselő-testület tudomásul veszi, hogy a pályázat célja a szív- és érrendszeri prevenciós és gondozási, a rosszindulatú daganatos betegségek szűrését és korai felismerését elősegítő, valamint a gyermekek körében végzett egészségfejlesztési programok megvalósítása, illetve a lelki egészség támogatása. </w:t>
      </w:r>
    </w:p>
    <w:p w:rsidR="00066F78" w:rsidRPr="008939F9" w:rsidRDefault="00066F78" w:rsidP="00066F78">
      <w:pPr>
        <w:ind w:left="2124" w:hanging="423"/>
        <w:jc w:val="both"/>
      </w:pPr>
    </w:p>
    <w:p w:rsidR="00066F78" w:rsidRPr="008939F9" w:rsidRDefault="00066F78" w:rsidP="00066F78">
      <w:pPr>
        <w:ind w:left="2124" w:hanging="423"/>
        <w:jc w:val="both"/>
      </w:pPr>
      <w:r w:rsidRPr="008939F9">
        <w:t>Határidő: azonnal</w:t>
      </w:r>
    </w:p>
    <w:p w:rsidR="00066F78" w:rsidRPr="008939F9" w:rsidRDefault="00066F78" w:rsidP="00066F78">
      <w:pPr>
        <w:ind w:left="2124" w:hanging="423"/>
        <w:jc w:val="both"/>
      </w:pPr>
      <w:r w:rsidRPr="008939F9">
        <w:t>Felelős: Németh Balázs polgármester</w:t>
      </w:r>
    </w:p>
    <w:p w:rsidR="00066F78" w:rsidRPr="008939F9" w:rsidRDefault="00066F78" w:rsidP="00066F78">
      <w:pPr>
        <w:ind w:left="2124" w:hanging="423"/>
        <w:jc w:val="both"/>
      </w:pPr>
      <w:r w:rsidRPr="008939F9">
        <w:t>Operatív felelős: Szakola Zoltán hatósági ügyintéző</w:t>
      </w:r>
    </w:p>
    <w:p w:rsidR="00066F78" w:rsidRPr="008939F9" w:rsidRDefault="00066F78" w:rsidP="00066F78">
      <w:pPr>
        <w:ind w:left="2124" w:hanging="423"/>
        <w:jc w:val="both"/>
      </w:pPr>
    </w:p>
    <w:p w:rsidR="00066F78" w:rsidRPr="008939F9" w:rsidRDefault="00066F78" w:rsidP="00066F78">
      <w:pPr>
        <w:ind w:left="2124" w:hanging="423"/>
        <w:jc w:val="both"/>
      </w:pPr>
      <w:r w:rsidRPr="008939F9">
        <w:t>A határozatról értesül:</w:t>
      </w:r>
    </w:p>
    <w:p w:rsidR="00066F78" w:rsidRPr="008939F9" w:rsidRDefault="00066F78" w:rsidP="00066F78">
      <w:pPr>
        <w:tabs>
          <w:tab w:val="left" w:pos="2552"/>
        </w:tabs>
        <w:ind w:left="2124" w:hanging="423"/>
        <w:jc w:val="both"/>
      </w:pPr>
      <w:r w:rsidRPr="008939F9">
        <w:t>- kivonattal:</w:t>
      </w:r>
      <w:r w:rsidRPr="008939F9">
        <w:tab/>
      </w:r>
      <w:r w:rsidRPr="008939F9">
        <w:tab/>
        <w:t>1. Németh Balázs polgármester</w:t>
      </w:r>
    </w:p>
    <w:p w:rsidR="00066F78" w:rsidRPr="008939F9" w:rsidRDefault="00066F78" w:rsidP="00066F78">
      <w:r w:rsidRPr="008939F9">
        <w:tab/>
      </w:r>
      <w:r w:rsidRPr="008939F9">
        <w:tab/>
      </w:r>
      <w:r w:rsidRPr="008939F9">
        <w:tab/>
      </w:r>
      <w:r w:rsidRPr="008939F9">
        <w:tab/>
      </w:r>
      <w:r w:rsidRPr="008939F9">
        <w:tab/>
        <w:t>2. Patocskai Ibolya jegyző</w:t>
      </w:r>
    </w:p>
    <w:p w:rsidR="00066F78" w:rsidRPr="008939F9" w:rsidRDefault="00066F78" w:rsidP="00066F78">
      <w:r w:rsidRPr="008939F9">
        <w:tab/>
      </w:r>
      <w:r w:rsidRPr="008939F9">
        <w:tab/>
      </w:r>
      <w:r w:rsidRPr="008939F9">
        <w:tab/>
      </w:r>
      <w:r w:rsidRPr="008939F9">
        <w:tab/>
      </w:r>
      <w:r w:rsidRPr="008939F9">
        <w:tab/>
        <w:t>3. Szakola Zoltán hatósági ügyintéző</w:t>
      </w:r>
    </w:p>
    <w:p w:rsidR="00066F78" w:rsidRPr="008939F9" w:rsidRDefault="00066F78" w:rsidP="00066F78">
      <w:pPr>
        <w:tabs>
          <w:tab w:val="left" w:pos="1701"/>
        </w:tabs>
        <w:ind w:left="1701"/>
      </w:pPr>
      <w:r w:rsidRPr="008939F9">
        <w:t xml:space="preserve">- levélben: </w:t>
      </w:r>
      <w:r w:rsidRPr="008939F9">
        <w:tab/>
      </w:r>
      <w:r w:rsidRPr="008939F9">
        <w:tab/>
        <w:t>1. Somogyiné Dr. Gazdag Andrea Eszter</w:t>
      </w:r>
    </w:p>
    <w:p w:rsidR="00066F78" w:rsidRPr="008939F9" w:rsidRDefault="00066F78" w:rsidP="00066F78">
      <w:pPr>
        <w:widowControl w:val="0"/>
        <w:jc w:val="both"/>
      </w:pPr>
    </w:p>
    <w:p w:rsidR="00066F78" w:rsidRPr="008939F9" w:rsidRDefault="00066F78" w:rsidP="00066F78">
      <w:pPr>
        <w:widowControl w:val="0"/>
        <w:jc w:val="center"/>
      </w:pPr>
      <w:r w:rsidRPr="008939F9">
        <w:t xml:space="preserve">K. </w:t>
      </w:r>
      <w:proofErr w:type="gramStart"/>
      <w:r w:rsidRPr="008939F9">
        <w:t>m</w:t>
      </w:r>
      <w:proofErr w:type="gramEnd"/>
      <w:r w:rsidRPr="008939F9">
        <w:t xml:space="preserve">. </w:t>
      </w:r>
      <w:proofErr w:type="gramStart"/>
      <w:r w:rsidRPr="008939F9">
        <w:t>f</w:t>
      </w:r>
      <w:proofErr w:type="gramEnd"/>
      <w:r w:rsidRPr="008939F9">
        <w:t>.</w:t>
      </w:r>
    </w:p>
    <w:p w:rsidR="00066F78" w:rsidRPr="008939F9" w:rsidRDefault="00066F78" w:rsidP="00066F78">
      <w:pPr>
        <w:widowControl w:val="0"/>
        <w:tabs>
          <w:tab w:val="center" w:pos="2268"/>
          <w:tab w:val="center" w:pos="7088"/>
        </w:tabs>
        <w:jc w:val="both"/>
      </w:pPr>
    </w:p>
    <w:p w:rsidR="00066F78" w:rsidRPr="008939F9" w:rsidRDefault="00066F78" w:rsidP="00066F78">
      <w:pPr>
        <w:widowControl w:val="0"/>
        <w:tabs>
          <w:tab w:val="center" w:pos="2268"/>
          <w:tab w:val="center" w:pos="7088"/>
        </w:tabs>
        <w:jc w:val="both"/>
      </w:pPr>
      <w:r w:rsidRPr="008939F9">
        <w:tab/>
        <w:t xml:space="preserve">Németh Balázs s.k. </w:t>
      </w:r>
      <w:r w:rsidRPr="008939F9">
        <w:tab/>
        <w:t>Patocskai Ibolya s.k.</w:t>
      </w:r>
    </w:p>
    <w:p w:rsidR="00066F78" w:rsidRPr="008939F9" w:rsidRDefault="00066F78" w:rsidP="00066F78">
      <w:pPr>
        <w:widowControl w:val="0"/>
        <w:tabs>
          <w:tab w:val="center" w:pos="2268"/>
          <w:tab w:val="center" w:pos="7088"/>
        </w:tabs>
        <w:jc w:val="both"/>
      </w:pPr>
      <w:r w:rsidRPr="008939F9">
        <w:tab/>
      </w:r>
      <w:proofErr w:type="gramStart"/>
      <w:r w:rsidRPr="008939F9">
        <w:t>polgármester</w:t>
      </w:r>
      <w:proofErr w:type="gramEnd"/>
      <w:r w:rsidRPr="008939F9">
        <w:tab/>
        <w:t>jegyző</w:t>
      </w:r>
    </w:p>
    <w:p w:rsidR="00066F78" w:rsidRPr="008939F9" w:rsidRDefault="00066F78" w:rsidP="00066F78">
      <w:pPr>
        <w:widowControl w:val="0"/>
        <w:jc w:val="both"/>
      </w:pPr>
    </w:p>
    <w:p w:rsidR="00066F78" w:rsidRPr="008939F9" w:rsidRDefault="00066F78" w:rsidP="00066F78">
      <w:pPr>
        <w:widowControl w:val="0"/>
        <w:jc w:val="both"/>
      </w:pPr>
    </w:p>
    <w:p w:rsidR="00066F78" w:rsidRPr="008939F9" w:rsidRDefault="00066F78" w:rsidP="00066F78">
      <w:pPr>
        <w:widowControl w:val="0"/>
        <w:tabs>
          <w:tab w:val="center" w:pos="2268"/>
          <w:tab w:val="center" w:pos="7088"/>
        </w:tabs>
      </w:pPr>
      <w:r w:rsidRPr="008939F9">
        <w:tab/>
        <w:t>Nagy Gábor s.k.</w:t>
      </w:r>
      <w:r w:rsidRPr="008939F9">
        <w:tab/>
        <w:t>Turcsányi Csaba s.k.</w:t>
      </w:r>
    </w:p>
    <w:p w:rsidR="00066F78" w:rsidRPr="008939F9" w:rsidRDefault="00066F78" w:rsidP="00066F78">
      <w:pPr>
        <w:widowControl w:val="0"/>
        <w:jc w:val="center"/>
      </w:pPr>
      <w:proofErr w:type="gramStart"/>
      <w:r w:rsidRPr="008939F9">
        <w:t>képviselők</w:t>
      </w:r>
      <w:proofErr w:type="gramEnd"/>
      <w:r w:rsidRPr="008939F9">
        <w:t>, jegyzőkönyv-hitelesítők</w:t>
      </w:r>
    </w:p>
    <w:p w:rsidR="00066F78" w:rsidRPr="008939F9" w:rsidRDefault="00066F78" w:rsidP="00066F78">
      <w:pPr>
        <w:widowControl w:val="0"/>
        <w:jc w:val="both"/>
      </w:pPr>
    </w:p>
    <w:p w:rsidR="00066F78" w:rsidRPr="008939F9" w:rsidRDefault="00066F78" w:rsidP="00066F78">
      <w:pPr>
        <w:widowControl w:val="0"/>
        <w:jc w:val="both"/>
      </w:pPr>
    </w:p>
    <w:p w:rsidR="00066F78" w:rsidRPr="008939F9" w:rsidRDefault="00066F78" w:rsidP="00066F78">
      <w:pPr>
        <w:widowControl w:val="0"/>
        <w:tabs>
          <w:tab w:val="center" w:pos="4677"/>
        </w:tabs>
        <w:jc w:val="both"/>
      </w:pPr>
      <w:r w:rsidRPr="008939F9">
        <w:t>A kivonat hiteles.</w:t>
      </w:r>
    </w:p>
    <w:p w:rsidR="00066F78" w:rsidRPr="008939F9" w:rsidRDefault="00066F78" w:rsidP="00066F78">
      <w:pPr>
        <w:widowControl w:val="0"/>
        <w:jc w:val="both"/>
      </w:pPr>
      <w:r w:rsidRPr="008939F9">
        <w:t>Bácsalmás, 2019. november 5.</w:t>
      </w:r>
    </w:p>
    <w:p w:rsidR="00066F78" w:rsidRPr="008939F9" w:rsidRDefault="00066F78" w:rsidP="00066F78">
      <w:pPr>
        <w:widowControl w:val="0"/>
        <w:jc w:val="both"/>
      </w:pPr>
    </w:p>
    <w:p w:rsidR="00066F78" w:rsidRPr="008939F9" w:rsidRDefault="00066F78" w:rsidP="00066F78">
      <w:pPr>
        <w:widowControl w:val="0"/>
        <w:jc w:val="both"/>
      </w:pPr>
    </w:p>
    <w:p w:rsidR="00066F78" w:rsidRPr="008939F9" w:rsidRDefault="00066F78" w:rsidP="00066F78">
      <w:pPr>
        <w:widowControl w:val="0"/>
        <w:jc w:val="both"/>
      </w:pPr>
      <w:r w:rsidRPr="008939F9">
        <w:t>Deák Szabina</w:t>
      </w:r>
    </w:p>
    <w:p w:rsidR="00066F78" w:rsidRPr="008939F9" w:rsidRDefault="00066F78" w:rsidP="00066F78">
      <w:pPr>
        <w:widowControl w:val="0"/>
        <w:jc w:val="both"/>
      </w:pPr>
      <w:proofErr w:type="gramStart"/>
      <w:r w:rsidRPr="008939F9">
        <w:t>testületi</w:t>
      </w:r>
      <w:proofErr w:type="gramEnd"/>
      <w:r w:rsidRPr="008939F9">
        <w:t xml:space="preserve"> ügyintéző</w:t>
      </w:r>
      <w:r w:rsidRPr="008939F9">
        <w:rPr>
          <w:b/>
          <w:bCs/>
        </w:rPr>
        <w:br w:type="page"/>
      </w:r>
    </w:p>
    <w:p w:rsidR="000015EE" w:rsidRPr="008939F9" w:rsidRDefault="000015EE" w:rsidP="000015EE">
      <w:pPr>
        <w:widowControl w:val="0"/>
      </w:pPr>
      <w:r w:rsidRPr="008939F9">
        <w:rPr>
          <w:b/>
          <w:bCs/>
        </w:rPr>
        <w:lastRenderedPageBreak/>
        <w:t>Bácsalmás Város Önkormányzatának</w:t>
      </w:r>
    </w:p>
    <w:p w:rsidR="000015EE" w:rsidRPr="008939F9" w:rsidRDefault="000015EE" w:rsidP="000015EE">
      <w:pPr>
        <w:widowControl w:val="0"/>
        <w:jc w:val="both"/>
        <w:rPr>
          <w:b/>
          <w:bCs/>
        </w:rPr>
      </w:pPr>
      <w:r w:rsidRPr="008939F9">
        <w:rPr>
          <w:b/>
          <w:bCs/>
        </w:rPr>
        <w:t xml:space="preserve">                Képviselő-testülete </w:t>
      </w:r>
    </w:p>
    <w:p w:rsidR="000015EE" w:rsidRPr="008939F9" w:rsidRDefault="000015EE" w:rsidP="000015EE">
      <w:pPr>
        <w:widowControl w:val="0"/>
        <w:jc w:val="both"/>
        <w:rPr>
          <w:b/>
          <w:bCs/>
        </w:rPr>
      </w:pPr>
    </w:p>
    <w:p w:rsidR="000015EE" w:rsidRPr="008939F9" w:rsidRDefault="000015EE" w:rsidP="000015EE">
      <w:pPr>
        <w:widowControl w:val="0"/>
        <w:jc w:val="center"/>
        <w:rPr>
          <w:b/>
          <w:bCs/>
        </w:rPr>
      </w:pPr>
      <w:r w:rsidRPr="008939F9">
        <w:rPr>
          <w:b/>
          <w:bCs/>
        </w:rPr>
        <w:t xml:space="preserve">K i v o n a t </w:t>
      </w:r>
    </w:p>
    <w:p w:rsidR="000015EE" w:rsidRPr="008939F9" w:rsidRDefault="000015EE" w:rsidP="000015EE">
      <w:pPr>
        <w:widowControl w:val="0"/>
        <w:jc w:val="center"/>
        <w:rPr>
          <w:b/>
          <w:bCs/>
        </w:rPr>
      </w:pPr>
    </w:p>
    <w:p w:rsidR="000015EE" w:rsidRPr="008939F9" w:rsidRDefault="000015EE" w:rsidP="000015EE">
      <w:pPr>
        <w:widowControl w:val="0"/>
        <w:jc w:val="center"/>
        <w:rPr>
          <w:b/>
          <w:bCs/>
        </w:rPr>
      </w:pPr>
      <w:r w:rsidRPr="008939F9">
        <w:rPr>
          <w:b/>
          <w:bCs/>
        </w:rPr>
        <w:t>a Bácsalmás Város Önkormányzata Képviselő-testületének</w:t>
      </w:r>
    </w:p>
    <w:p w:rsidR="000015EE" w:rsidRPr="008939F9" w:rsidRDefault="00066F78" w:rsidP="000015EE">
      <w:pPr>
        <w:widowControl w:val="0"/>
        <w:jc w:val="center"/>
        <w:rPr>
          <w:b/>
          <w:bCs/>
        </w:rPr>
      </w:pPr>
      <w:r w:rsidRPr="008939F9">
        <w:rPr>
          <w:b/>
          <w:bCs/>
        </w:rPr>
        <w:t>2019. október 31</w:t>
      </w:r>
      <w:r w:rsidR="000015EE" w:rsidRPr="008939F9">
        <w:rPr>
          <w:b/>
          <w:bCs/>
        </w:rPr>
        <w:t xml:space="preserve">-i soros zárt ülésének jegyzőkönyvéből </w:t>
      </w:r>
    </w:p>
    <w:p w:rsidR="000015EE" w:rsidRPr="008939F9" w:rsidRDefault="000015EE" w:rsidP="000015EE">
      <w:pPr>
        <w:widowControl w:val="0"/>
        <w:jc w:val="center"/>
      </w:pPr>
    </w:p>
    <w:p w:rsidR="000015EE" w:rsidRPr="008939F9" w:rsidRDefault="000015EE" w:rsidP="000015EE">
      <w:pPr>
        <w:widowControl w:val="0"/>
        <w:jc w:val="both"/>
        <w:rPr>
          <w:u w:val="single"/>
        </w:rPr>
      </w:pPr>
      <w:r w:rsidRPr="008939F9">
        <w:t>(Kihagyva a kihagyandókat.)</w:t>
      </w:r>
    </w:p>
    <w:p w:rsidR="000015EE" w:rsidRPr="008939F9" w:rsidRDefault="000015EE" w:rsidP="000015EE">
      <w:pPr>
        <w:widowControl w:val="0"/>
        <w:jc w:val="both"/>
      </w:pPr>
    </w:p>
    <w:p w:rsidR="00066F78" w:rsidRPr="008939F9" w:rsidRDefault="00066F78" w:rsidP="00066F78">
      <w:pPr>
        <w:widowControl w:val="0"/>
        <w:jc w:val="both"/>
        <w:rPr>
          <w:b/>
          <w:u w:val="single"/>
        </w:rPr>
      </w:pPr>
      <w:r w:rsidRPr="008939F9">
        <w:rPr>
          <w:b/>
          <w:u w:val="single"/>
        </w:rPr>
        <w:t xml:space="preserve">298/2019. (X. 31.) Bácsalmás v. </w:t>
      </w:r>
      <w:proofErr w:type="spellStart"/>
      <w:r w:rsidRPr="008939F9">
        <w:rPr>
          <w:b/>
          <w:u w:val="single"/>
        </w:rPr>
        <w:t>öh</w:t>
      </w:r>
      <w:proofErr w:type="spellEnd"/>
      <w:r w:rsidRPr="008939F9">
        <w:rPr>
          <w:b/>
          <w:u w:val="single"/>
        </w:rPr>
        <w:t>.</w:t>
      </w:r>
    </w:p>
    <w:p w:rsidR="000015EE" w:rsidRPr="008939F9" w:rsidRDefault="000015EE" w:rsidP="000015EE">
      <w:pPr>
        <w:widowControl w:val="0"/>
        <w:jc w:val="both"/>
      </w:pPr>
    </w:p>
    <w:p w:rsidR="00B409E8" w:rsidRPr="008939F9" w:rsidRDefault="00B409E8" w:rsidP="00B409E8">
      <w:pPr>
        <w:jc w:val="both"/>
        <w:rPr>
          <w:b/>
        </w:rPr>
      </w:pPr>
      <w:r w:rsidRPr="008939F9">
        <w:rPr>
          <w:b/>
        </w:rPr>
        <w:t xml:space="preserve">A Bácsalmási Hunyadi János </w:t>
      </w:r>
    </w:p>
    <w:p w:rsidR="00B409E8" w:rsidRPr="008939F9" w:rsidRDefault="00B409E8" w:rsidP="00B409E8">
      <w:pPr>
        <w:jc w:val="both"/>
        <w:rPr>
          <w:b/>
        </w:rPr>
      </w:pPr>
      <w:r w:rsidRPr="008939F9">
        <w:rPr>
          <w:b/>
        </w:rPr>
        <w:t xml:space="preserve">Gimnázium diákjai által benyújtott </w:t>
      </w:r>
    </w:p>
    <w:p w:rsidR="00B409E8" w:rsidRPr="008939F9" w:rsidRDefault="00B409E8" w:rsidP="00B409E8">
      <w:pPr>
        <w:tabs>
          <w:tab w:val="left" w:pos="6379"/>
        </w:tabs>
        <w:jc w:val="both"/>
        <w:rPr>
          <w:b/>
        </w:rPr>
      </w:pPr>
      <w:proofErr w:type="gramStart"/>
      <w:r w:rsidRPr="008939F9">
        <w:rPr>
          <w:b/>
        </w:rPr>
        <w:t>ösztöndíj</w:t>
      </w:r>
      <w:proofErr w:type="gramEnd"/>
      <w:r w:rsidRPr="008939F9">
        <w:rPr>
          <w:b/>
        </w:rPr>
        <w:t xml:space="preserve"> pályázatok elbírálása </w:t>
      </w:r>
      <w:r w:rsidRPr="008939F9">
        <w:rPr>
          <w:b/>
        </w:rPr>
        <w:tab/>
      </w:r>
      <w:r w:rsidRPr="008939F9">
        <w:rPr>
          <w:b/>
          <w:u w:val="single"/>
        </w:rPr>
        <w:t>Határozat</w:t>
      </w:r>
    </w:p>
    <w:p w:rsidR="00B409E8" w:rsidRPr="008939F9" w:rsidRDefault="00B409E8" w:rsidP="00B409E8">
      <w:pPr>
        <w:jc w:val="both"/>
      </w:pPr>
    </w:p>
    <w:p w:rsidR="00B409E8" w:rsidRPr="00A06EEE" w:rsidRDefault="00B409E8" w:rsidP="00B409E8">
      <w:pPr>
        <w:ind w:left="1560"/>
        <w:jc w:val="both"/>
      </w:pPr>
      <w:r w:rsidRPr="00A06EEE">
        <w:t xml:space="preserve">Bácsalmás Város Önkormányzatának Képviselő-testülete (a továbbiakban: Képviselő-testület) a Bácsalmási Hunyadi János Gimnázium diákjai által benyújtott ösztöndíj pályázatokat az alábbiak szerint bírálja el: </w:t>
      </w:r>
    </w:p>
    <w:p w:rsidR="00B409E8" w:rsidRPr="00A06EEE" w:rsidRDefault="00B409E8" w:rsidP="00B409E8">
      <w:pPr>
        <w:ind w:right="-1"/>
        <w:jc w:val="both"/>
      </w:pPr>
    </w:p>
    <w:p w:rsidR="00B409E8" w:rsidRPr="00A06EEE" w:rsidRDefault="00B409E8" w:rsidP="00B409E8">
      <w:pPr>
        <w:widowControl w:val="0"/>
        <w:overflowPunct w:val="0"/>
        <w:autoSpaceDE w:val="0"/>
        <w:autoSpaceDN w:val="0"/>
        <w:adjustRightInd w:val="0"/>
        <w:ind w:left="1985" w:right="-1" w:hanging="284"/>
        <w:jc w:val="both"/>
        <w:rPr>
          <w:bCs/>
        </w:rPr>
      </w:pPr>
      <w:r w:rsidRPr="00A06EEE">
        <w:t>1.</w:t>
      </w:r>
      <w:r w:rsidRPr="00A06EEE">
        <w:tab/>
      </w:r>
      <w:r w:rsidRPr="00A06EEE">
        <w:rPr>
          <w:bCs/>
        </w:rPr>
        <w:t>A Képviselő-testület a 2019/2020-as tanév I. félévében 5.000 Ft/hó tanulmányi ösztöndíjban részesíti az alábbi pályázókat:</w:t>
      </w:r>
    </w:p>
    <w:p w:rsidR="00B77BDB" w:rsidRPr="00A06EEE" w:rsidRDefault="00B77BDB" w:rsidP="00B77BDB">
      <w:pPr>
        <w:pStyle w:val="Listaszerbekezds"/>
        <w:rPr>
          <w:rFonts w:ascii="Arial" w:hAnsi="Arial" w:cs="Arial"/>
          <w:bCs/>
          <w:sz w:val="22"/>
          <w:szCs w:val="22"/>
        </w:rPr>
      </w:pPr>
    </w:p>
    <w:tbl>
      <w:tblPr>
        <w:tblStyle w:val="Rcsostblzat"/>
        <w:tblW w:w="4536" w:type="dxa"/>
        <w:tblInd w:w="2277" w:type="dxa"/>
        <w:tblLayout w:type="fixed"/>
        <w:tblLook w:val="04A0" w:firstRow="1" w:lastRow="0" w:firstColumn="1" w:lastColumn="0" w:noHBand="0" w:noVBand="1"/>
      </w:tblPr>
      <w:tblGrid>
        <w:gridCol w:w="567"/>
        <w:gridCol w:w="2835"/>
        <w:gridCol w:w="1134"/>
      </w:tblGrid>
      <w:tr w:rsidR="00B77BDB" w:rsidRPr="00A06EEE" w:rsidTr="00B5053C">
        <w:tc>
          <w:tcPr>
            <w:tcW w:w="567" w:type="dxa"/>
            <w:vAlign w:val="center"/>
          </w:tcPr>
          <w:p w:rsidR="00B77BDB" w:rsidRPr="00A06EEE" w:rsidRDefault="00B77BDB" w:rsidP="00B5053C">
            <w:pPr>
              <w:jc w:val="center"/>
              <w:rPr>
                <w:i/>
              </w:rPr>
            </w:pPr>
          </w:p>
        </w:tc>
        <w:tc>
          <w:tcPr>
            <w:tcW w:w="2835" w:type="dxa"/>
            <w:vAlign w:val="center"/>
          </w:tcPr>
          <w:p w:rsidR="00B77BDB" w:rsidRPr="00A06EEE" w:rsidRDefault="00B77BDB" w:rsidP="00B5053C">
            <w:pPr>
              <w:jc w:val="center"/>
              <w:rPr>
                <w:i/>
              </w:rPr>
            </w:pPr>
            <w:r w:rsidRPr="00A06EEE">
              <w:rPr>
                <w:i/>
              </w:rPr>
              <w:t>Név</w:t>
            </w:r>
          </w:p>
        </w:tc>
        <w:tc>
          <w:tcPr>
            <w:tcW w:w="1134" w:type="dxa"/>
            <w:vAlign w:val="center"/>
          </w:tcPr>
          <w:p w:rsidR="00B77BDB" w:rsidRPr="00A06EEE" w:rsidRDefault="00B77BDB" w:rsidP="00B5053C">
            <w:pPr>
              <w:jc w:val="center"/>
              <w:rPr>
                <w:i/>
              </w:rPr>
            </w:pPr>
            <w:r w:rsidRPr="00A06EEE">
              <w:rPr>
                <w:i/>
              </w:rPr>
              <w:t>Évfolyam</w:t>
            </w:r>
          </w:p>
        </w:tc>
      </w:tr>
      <w:tr w:rsidR="00B77BDB" w:rsidRPr="00A06EEE" w:rsidTr="00B5053C">
        <w:tc>
          <w:tcPr>
            <w:tcW w:w="567" w:type="dxa"/>
            <w:vAlign w:val="center"/>
          </w:tcPr>
          <w:p w:rsidR="00B77BDB" w:rsidRPr="00A06EEE" w:rsidRDefault="00B77BDB" w:rsidP="00B5053C">
            <w:pPr>
              <w:jc w:val="center"/>
            </w:pPr>
            <w:r w:rsidRPr="00A06EEE">
              <w:t>1.</w:t>
            </w:r>
          </w:p>
        </w:tc>
        <w:tc>
          <w:tcPr>
            <w:tcW w:w="2835" w:type="dxa"/>
            <w:vAlign w:val="center"/>
          </w:tcPr>
          <w:p w:rsidR="00B77BDB" w:rsidRPr="00A06EEE" w:rsidRDefault="00B77BDB" w:rsidP="00B5053C">
            <w:r w:rsidRPr="00A06EEE">
              <w:t xml:space="preserve">K. Barna Bendegúz </w:t>
            </w:r>
          </w:p>
        </w:tc>
        <w:tc>
          <w:tcPr>
            <w:tcW w:w="1134" w:type="dxa"/>
            <w:vAlign w:val="center"/>
          </w:tcPr>
          <w:p w:rsidR="00B77BDB" w:rsidRPr="00A06EEE" w:rsidRDefault="00B77BDB" w:rsidP="00B5053C">
            <w:pPr>
              <w:jc w:val="center"/>
            </w:pPr>
            <w:r w:rsidRPr="00A06EEE">
              <w:t>8.</w:t>
            </w:r>
          </w:p>
        </w:tc>
      </w:tr>
      <w:tr w:rsidR="00B77BDB" w:rsidRPr="00A06EEE" w:rsidTr="00B5053C">
        <w:tc>
          <w:tcPr>
            <w:tcW w:w="567" w:type="dxa"/>
            <w:vAlign w:val="center"/>
          </w:tcPr>
          <w:p w:rsidR="00B77BDB" w:rsidRPr="00A06EEE" w:rsidRDefault="00B77BDB" w:rsidP="00B5053C">
            <w:pPr>
              <w:jc w:val="center"/>
            </w:pPr>
            <w:r w:rsidRPr="00A06EEE">
              <w:t>2.</w:t>
            </w:r>
          </w:p>
        </w:tc>
        <w:tc>
          <w:tcPr>
            <w:tcW w:w="2835" w:type="dxa"/>
            <w:vAlign w:val="center"/>
          </w:tcPr>
          <w:p w:rsidR="00B77BDB" w:rsidRPr="00A06EEE" w:rsidRDefault="00B77BDB" w:rsidP="00B5053C">
            <w:r w:rsidRPr="00A06EEE">
              <w:t xml:space="preserve">K. Réka Emma </w:t>
            </w:r>
          </w:p>
        </w:tc>
        <w:tc>
          <w:tcPr>
            <w:tcW w:w="1134" w:type="dxa"/>
            <w:vAlign w:val="center"/>
          </w:tcPr>
          <w:p w:rsidR="00B77BDB" w:rsidRPr="00A06EEE" w:rsidRDefault="00B77BDB" w:rsidP="00B5053C">
            <w:pPr>
              <w:jc w:val="center"/>
            </w:pPr>
            <w:r w:rsidRPr="00A06EEE">
              <w:t>8.</w:t>
            </w:r>
          </w:p>
        </w:tc>
      </w:tr>
      <w:tr w:rsidR="00B77BDB" w:rsidRPr="00A06EEE" w:rsidTr="00B5053C">
        <w:tc>
          <w:tcPr>
            <w:tcW w:w="567" w:type="dxa"/>
            <w:vAlign w:val="center"/>
          </w:tcPr>
          <w:p w:rsidR="00B77BDB" w:rsidRPr="00A06EEE" w:rsidRDefault="00B77BDB" w:rsidP="00B5053C">
            <w:pPr>
              <w:jc w:val="center"/>
            </w:pPr>
            <w:r w:rsidRPr="00A06EEE">
              <w:t>3.</w:t>
            </w:r>
          </w:p>
        </w:tc>
        <w:tc>
          <w:tcPr>
            <w:tcW w:w="2835" w:type="dxa"/>
            <w:vAlign w:val="center"/>
          </w:tcPr>
          <w:p w:rsidR="00B77BDB" w:rsidRPr="00A06EEE" w:rsidRDefault="00B77BDB" w:rsidP="00B5053C">
            <w:r w:rsidRPr="00A06EEE">
              <w:t>M. Anna</w:t>
            </w:r>
          </w:p>
        </w:tc>
        <w:tc>
          <w:tcPr>
            <w:tcW w:w="1134" w:type="dxa"/>
            <w:vAlign w:val="center"/>
          </w:tcPr>
          <w:p w:rsidR="00B77BDB" w:rsidRPr="00A06EEE" w:rsidRDefault="00B77BDB" w:rsidP="00B5053C">
            <w:pPr>
              <w:jc w:val="center"/>
            </w:pPr>
            <w:r w:rsidRPr="00A06EEE">
              <w:t>9.</w:t>
            </w:r>
          </w:p>
        </w:tc>
      </w:tr>
      <w:tr w:rsidR="00B77BDB" w:rsidRPr="00A06EEE" w:rsidTr="00B5053C">
        <w:tc>
          <w:tcPr>
            <w:tcW w:w="567" w:type="dxa"/>
            <w:vAlign w:val="center"/>
          </w:tcPr>
          <w:p w:rsidR="00B77BDB" w:rsidRPr="00A06EEE" w:rsidRDefault="00B77BDB" w:rsidP="00B5053C">
            <w:pPr>
              <w:jc w:val="center"/>
            </w:pPr>
            <w:r w:rsidRPr="00A06EEE">
              <w:t>4.</w:t>
            </w:r>
          </w:p>
        </w:tc>
        <w:tc>
          <w:tcPr>
            <w:tcW w:w="2835" w:type="dxa"/>
            <w:vAlign w:val="center"/>
          </w:tcPr>
          <w:p w:rsidR="00B77BDB" w:rsidRPr="00A06EEE" w:rsidRDefault="00B77BDB" w:rsidP="00B5053C">
            <w:r w:rsidRPr="00A06EEE">
              <w:t xml:space="preserve">M. Karina </w:t>
            </w:r>
          </w:p>
        </w:tc>
        <w:tc>
          <w:tcPr>
            <w:tcW w:w="1134" w:type="dxa"/>
            <w:vAlign w:val="center"/>
          </w:tcPr>
          <w:p w:rsidR="00B77BDB" w:rsidRPr="00A06EEE" w:rsidRDefault="00B77BDB" w:rsidP="00B5053C">
            <w:pPr>
              <w:jc w:val="center"/>
            </w:pPr>
            <w:r w:rsidRPr="00A06EEE">
              <w:t>9.</w:t>
            </w:r>
          </w:p>
        </w:tc>
      </w:tr>
      <w:tr w:rsidR="00B77BDB" w:rsidRPr="00A06EEE" w:rsidTr="00B5053C">
        <w:tc>
          <w:tcPr>
            <w:tcW w:w="567" w:type="dxa"/>
            <w:vAlign w:val="center"/>
          </w:tcPr>
          <w:p w:rsidR="00B77BDB" w:rsidRPr="00A06EEE" w:rsidRDefault="00B77BDB" w:rsidP="00B5053C">
            <w:pPr>
              <w:jc w:val="center"/>
            </w:pPr>
            <w:r w:rsidRPr="00A06EEE">
              <w:t>5.</w:t>
            </w:r>
          </w:p>
        </w:tc>
        <w:tc>
          <w:tcPr>
            <w:tcW w:w="2835" w:type="dxa"/>
            <w:vAlign w:val="center"/>
          </w:tcPr>
          <w:p w:rsidR="00B77BDB" w:rsidRPr="00A06EEE" w:rsidRDefault="00B77BDB" w:rsidP="00B5053C">
            <w:r w:rsidRPr="00A06EEE">
              <w:t xml:space="preserve">V. Nóra Alexandra </w:t>
            </w:r>
          </w:p>
        </w:tc>
        <w:tc>
          <w:tcPr>
            <w:tcW w:w="1134" w:type="dxa"/>
            <w:vAlign w:val="center"/>
          </w:tcPr>
          <w:p w:rsidR="00B77BDB" w:rsidRPr="00A06EEE" w:rsidRDefault="00B77BDB" w:rsidP="00B5053C">
            <w:pPr>
              <w:jc w:val="center"/>
            </w:pPr>
            <w:r w:rsidRPr="00A06EEE">
              <w:t>9.</w:t>
            </w:r>
          </w:p>
        </w:tc>
      </w:tr>
      <w:tr w:rsidR="00B77BDB" w:rsidRPr="00A06EEE" w:rsidTr="00B5053C">
        <w:tc>
          <w:tcPr>
            <w:tcW w:w="567" w:type="dxa"/>
            <w:vAlign w:val="center"/>
          </w:tcPr>
          <w:p w:rsidR="00B77BDB" w:rsidRPr="00A06EEE" w:rsidRDefault="00B77BDB" w:rsidP="00B5053C">
            <w:pPr>
              <w:jc w:val="center"/>
            </w:pPr>
            <w:r w:rsidRPr="00A06EEE">
              <w:t>6.</w:t>
            </w:r>
          </w:p>
        </w:tc>
        <w:tc>
          <w:tcPr>
            <w:tcW w:w="2835" w:type="dxa"/>
            <w:vAlign w:val="center"/>
          </w:tcPr>
          <w:p w:rsidR="00B77BDB" w:rsidRPr="00A06EEE" w:rsidRDefault="00B77BDB" w:rsidP="00B5053C">
            <w:r w:rsidRPr="00A06EEE">
              <w:t xml:space="preserve">N. Júlia </w:t>
            </w:r>
          </w:p>
        </w:tc>
        <w:tc>
          <w:tcPr>
            <w:tcW w:w="1134" w:type="dxa"/>
            <w:vAlign w:val="center"/>
          </w:tcPr>
          <w:p w:rsidR="00B77BDB" w:rsidRPr="00A06EEE" w:rsidRDefault="00B77BDB" w:rsidP="00B5053C">
            <w:pPr>
              <w:jc w:val="center"/>
            </w:pPr>
            <w:r w:rsidRPr="00A06EEE">
              <w:t>9.</w:t>
            </w:r>
          </w:p>
        </w:tc>
      </w:tr>
      <w:tr w:rsidR="00B77BDB" w:rsidRPr="00A06EEE" w:rsidTr="00B5053C">
        <w:tc>
          <w:tcPr>
            <w:tcW w:w="567" w:type="dxa"/>
            <w:vAlign w:val="center"/>
          </w:tcPr>
          <w:p w:rsidR="00B77BDB" w:rsidRPr="00A06EEE" w:rsidRDefault="00B77BDB" w:rsidP="00B5053C">
            <w:pPr>
              <w:jc w:val="center"/>
            </w:pPr>
            <w:r w:rsidRPr="00A06EEE">
              <w:t>7.</w:t>
            </w:r>
          </w:p>
        </w:tc>
        <w:tc>
          <w:tcPr>
            <w:tcW w:w="2835" w:type="dxa"/>
            <w:vAlign w:val="center"/>
          </w:tcPr>
          <w:p w:rsidR="00B77BDB" w:rsidRPr="00A06EEE" w:rsidRDefault="00B77BDB" w:rsidP="00B5053C">
            <w:r w:rsidRPr="00A06EEE">
              <w:t xml:space="preserve">H. Klaudia </w:t>
            </w:r>
          </w:p>
        </w:tc>
        <w:tc>
          <w:tcPr>
            <w:tcW w:w="1134" w:type="dxa"/>
            <w:vAlign w:val="center"/>
          </w:tcPr>
          <w:p w:rsidR="00B77BDB" w:rsidRPr="00A06EEE" w:rsidRDefault="00B77BDB" w:rsidP="00B5053C">
            <w:pPr>
              <w:jc w:val="center"/>
            </w:pPr>
            <w:r w:rsidRPr="00A06EEE">
              <w:t>10.</w:t>
            </w:r>
          </w:p>
        </w:tc>
        <w:bookmarkStart w:id="0" w:name="_GoBack"/>
        <w:bookmarkEnd w:id="0"/>
      </w:tr>
      <w:tr w:rsidR="00B77BDB" w:rsidRPr="00A06EEE" w:rsidTr="00B5053C">
        <w:tc>
          <w:tcPr>
            <w:tcW w:w="567" w:type="dxa"/>
            <w:vAlign w:val="center"/>
          </w:tcPr>
          <w:p w:rsidR="00B77BDB" w:rsidRPr="00A06EEE" w:rsidRDefault="00B77BDB" w:rsidP="00B5053C">
            <w:pPr>
              <w:jc w:val="center"/>
            </w:pPr>
            <w:r w:rsidRPr="00A06EEE">
              <w:t>8.</w:t>
            </w:r>
          </w:p>
        </w:tc>
        <w:tc>
          <w:tcPr>
            <w:tcW w:w="2835" w:type="dxa"/>
            <w:vAlign w:val="center"/>
          </w:tcPr>
          <w:p w:rsidR="00B77BDB" w:rsidRPr="00A06EEE" w:rsidRDefault="00B77BDB" w:rsidP="00B5053C">
            <w:r w:rsidRPr="00A06EEE">
              <w:t xml:space="preserve">N. Kincső Csilla </w:t>
            </w:r>
          </w:p>
        </w:tc>
        <w:tc>
          <w:tcPr>
            <w:tcW w:w="1134" w:type="dxa"/>
            <w:vAlign w:val="center"/>
          </w:tcPr>
          <w:p w:rsidR="00B77BDB" w:rsidRPr="00A06EEE" w:rsidRDefault="00B77BDB" w:rsidP="00B5053C">
            <w:pPr>
              <w:jc w:val="center"/>
            </w:pPr>
            <w:r w:rsidRPr="00A06EEE">
              <w:t>10.</w:t>
            </w:r>
          </w:p>
        </w:tc>
      </w:tr>
      <w:tr w:rsidR="00B77BDB" w:rsidRPr="00A06EEE" w:rsidTr="00B5053C">
        <w:tc>
          <w:tcPr>
            <w:tcW w:w="567" w:type="dxa"/>
            <w:vAlign w:val="center"/>
          </w:tcPr>
          <w:p w:rsidR="00B77BDB" w:rsidRPr="00A06EEE" w:rsidRDefault="00B77BDB" w:rsidP="00B5053C">
            <w:pPr>
              <w:jc w:val="center"/>
            </w:pPr>
            <w:r w:rsidRPr="00A06EEE">
              <w:t>9.</w:t>
            </w:r>
          </w:p>
        </w:tc>
        <w:tc>
          <w:tcPr>
            <w:tcW w:w="2835" w:type="dxa"/>
            <w:vAlign w:val="center"/>
          </w:tcPr>
          <w:p w:rsidR="00B77BDB" w:rsidRPr="00A06EEE" w:rsidRDefault="00B77BDB" w:rsidP="00B5053C">
            <w:r w:rsidRPr="00A06EEE">
              <w:t xml:space="preserve">D. Eszter </w:t>
            </w:r>
          </w:p>
        </w:tc>
        <w:tc>
          <w:tcPr>
            <w:tcW w:w="1134" w:type="dxa"/>
            <w:vAlign w:val="center"/>
          </w:tcPr>
          <w:p w:rsidR="00B77BDB" w:rsidRPr="00A06EEE" w:rsidRDefault="00B77BDB" w:rsidP="00B5053C">
            <w:pPr>
              <w:jc w:val="center"/>
            </w:pPr>
            <w:r w:rsidRPr="00A06EEE">
              <w:t>11.</w:t>
            </w:r>
          </w:p>
        </w:tc>
      </w:tr>
      <w:tr w:rsidR="00B77BDB" w:rsidRPr="00A06EEE" w:rsidTr="00B5053C">
        <w:tc>
          <w:tcPr>
            <w:tcW w:w="567" w:type="dxa"/>
            <w:vAlign w:val="center"/>
          </w:tcPr>
          <w:p w:rsidR="00B77BDB" w:rsidRPr="00A06EEE" w:rsidRDefault="00B77BDB" w:rsidP="00B5053C">
            <w:pPr>
              <w:jc w:val="center"/>
            </w:pPr>
            <w:r w:rsidRPr="00A06EEE">
              <w:t>10.</w:t>
            </w:r>
          </w:p>
        </w:tc>
        <w:tc>
          <w:tcPr>
            <w:tcW w:w="2835" w:type="dxa"/>
          </w:tcPr>
          <w:p w:rsidR="00B77BDB" w:rsidRPr="00A06EEE" w:rsidRDefault="00B77BDB" w:rsidP="00B5053C">
            <w:r w:rsidRPr="00A06EEE">
              <w:t>D. Nikolett</w:t>
            </w:r>
          </w:p>
        </w:tc>
        <w:tc>
          <w:tcPr>
            <w:tcW w:w="1134" w:type="dxa"/>
          </w:tcPr>
          <w:p w:rsidR="00B77BDB" w:rsidRPr="00A06EEE" w:rsidRDefault="00B77BDB" w:rsidP="00B5053C">
            <w:pPr>
              <w:jc w:val="center"/>
            </w:pPr>
            <w:r w:rsidRPr="00A06EEE">
              <w:t>11.</w:t>
            </w:r>
          </w:p>
        </w:tc>
      </w:tr>
    </w:tbl>
    <w:p w:rsidR="00B77BDB" w:rsidRPr="00A06EEE" w:rsidRDefault="00B77BDB" w:rsidP="00B77BDB">
      <w:pPr>
        <w:widowControl w:val="0"/>
        <w:overflowPunct w:val="0"/>
        <w:autoSpaceDE w:val="0"/>
        <w:autoSpaceDN w:val="0"/>
        <w:adjustRightInd w:val="0"/>
        <w:ind w:left="1985" w:hanging="284"/>
        <w:jc w:val="both"/>
        <w:rPr>
          <w:bCs/>
        </w:rPr>
      </w:pPr>
    </w:p>
    <w:p w:rsidR="00B409E8" w:rsidRPr="00A06EEE" w:rsidRDefault="00B409E8" w:rsidP="00B409E8">
      <w:pPr>
        <w:widowControl w:val="0"/>
        <w:overflowPunct w:val="0"/>
        <w:autoSpaceDE w:val="0"/>
        <w:autoSpaceDN w:val="0"/>
        <w:adjustRightInd w:val="0"/>
        <w:ind w:left="1985" w:hanging="284"/>
        <w:jc w:val="both"/>
        <w:rPr>
          <w:bCs/>
        </w:rPr>
      </w:pPr>
      <w:r w:rsidRPr="00A06EEE">
        <w:rPr>
          <w:bCs/>
        </w:rPr>
        <w:t>2.</w:t>
      </w:r>
      <w:r w:rsidRPr="00A06EEE">
        <w:rPr>
          <w:bCs/>
        </w:rPr>
        <w:tab/>
        <w:t xml:space="preserve">A Képviselő-testület a 2019/2020-as tanév I. félévében nem részesíti tanulmányi ösztöndíjban az alábbi pályázókat: </w:t>
      </w:r>
    </w:p>
    <w:p w:rsidR="00B77BDB" w:rsidRPr="00A06EEE" w:rsidRDefault="00B77BDB" w:rsidP="00B77BDB">
      <w:pPr>
        <w:widowControl w:val="0"/>
        <w:overflowPunct w:val="0"/>
        <w:autoSpaceDE w:val="0"/>
        <w:autoSpaceDN w:val="0"/>
        <w:adjustRightInd w:val="0"/>
        <w:ind w:left="1650"/>
        <w:jc w:val="both"/>
        <w:rPr>
          <w:bCs/>
        </w:rPr>
      </w:pPr>
    </w:p>
    <w:tbl>
      <w:tblPr>
        <w:tblStyle w:val="Rcsostblzat"/>
        <w:tblW w:w="4536" w:type="dxa"/>
        <w:tblInd w:w="2277" w:type="dxa"/>
        <w:tblLayout w:type="fixed"/>
        <w:tblLook w:val="04A0" w:firstRow="1" w:lastRow="0" w:firstColumn="1" w:lastColumn="0" w:noHBand="0" w:noVBand="1"/>
      </w:tblPr>
      <w:tblGrid>
        <w:gridCol w:w="709"/>
        <w:gridCol w:w="2693"/>
        <w:gridCol w:w="1134"/>
      </w:tblGrid>
      <w:tr w:rsidR="00B77BDB" w:rsidRPr="00A06EEE" w:rsidTr="00B5053C">
        <w:tc>
          <w:tcPr>
            <w:tcW w:w="709" w:type="dxa"/>
            <w:vAlign w:val="center"/>
          </w:tcPr>
          <w:p w:rsidR="00B77BDB" w:rsidRPr="00A06EEE" w:rsidRDefault="00B77BDB" w:rsidP="00B5053C">
            <w:pPr>
              <w:jc w:val="center"/>
              <w:rPr>
                <w:i/>
              </w:rPr>
            </w:pPr>
          </w:p>
        </w:tc>
        <w:tc>
          <w:tcPr>
            <w:tcW w:w="2693" w:type="dxa"/>
            <w:vAlign w:val="center"/>
          </w:tcPr>
          <w:p w:rsidR="00B77BDB" w:rsidRPr="00A06EEE" w:rsidRDefault="00B77BDB" w:rsidP="00B5053C">
            <w:pPr>
              <w:jc w:val="center"/>
              <w:rPr>
                <w:i/>
              </w:rPr>
            </w:pPr>
            <w:r w:rsidRPr="00A06EEE">
              <w:rPr>
                <w:i/>
              </w:rPr>
              <w:t>Név</w:t>
            </w:r>
          </w:p>
        </w:tc>
        <w:tc>
          <w:tcPr>
            <w:tcW w:w="1134" w:type="dxa"/>
            <w:vAlign w:val="center"/>
          </w:tcPr>
          <w:p w:rsidR="00B77BDB" w:rsidRPr="00A06EEE" w:rsidRDefault="00B77BDB" w:rsidP="00B5053C">
            <w:pPr>
              <w:jc w:val="center"/>
              <w:rPr>
                <w:i/>
              </w:rPr>
            </w:pPr>
            <w:r w:rsidRPr="00A06EEE">
              <w:rPr>
                <w:i/>
              </w:rPr>
              <w:t>Évfolyam</w:t>
            </w:r>
          </w:p>
        </w:tc>
      </w:tr>
      <w:tr w:rsidR="00B77BDB" w:rsidRPr="00A06EEE" w:rsidTr="00B5053C">
        <w:tc>
          <w:tcPr>
            <w:tcW w:w="709" w:type="dxa"/>
            <w:vAlign w:val="center"/>
          </w:tcPr>
          <w:p w:rsidR="00B77BDB" w:rsidRPr="00A06EEE" w:rsidRDefault="00B77BDB" w:rsidP="00B5053C">
            <w:pPr>
              <w:jc w:val="center"/>
            </w:pPr>
            <w:r w:rsidRPr="00A06EEE">
              <w:t>1.</w:t>
            </w:r>
          </w:p>
        </w:tc>
        <w:tc>
          <w:tcPr>
            <w:tcW w:w="2693" w:type="dxa"/>
            <w:vAlign w:val="center"/>
          </w:tcPr>
          <w:p w:rsidR="00B77BDB" w:rsidRPr="00A06EEE" w:rsidRDefault="00B77BDB" w:rsidP="00B5053C">
            <w:proofErr w:type="spellStart"/>
            <w:r w:rsidRPr="00A06EEE">
              <w:t>Gy</w:t>
            </w:r>
            <w:proofErr w:type="spellEnd"/>
            <w:r w:rsidRPr="00A06EEE">
              <w:t>. Emese</w:t>
            </w:r>
          </w:p>
        </w:tc>
        <w:tc>
          <w:tcPr>
            <w:tcW w:w="1134" w:type="dxa"/>
            <w:vAlign w:val="center"/>
          </w:tcPr>
          <w:p w:rsidR="00B77BDB" w:rsidRPr="00A06EEE" w:rsidRDefault="00B77BDB" w:rsidP="00B5053C">
            <w:pPr>
              <w:jc w:val="center"/>
            </w:pPr>
            <w:r w:rsidRPr="00A06EEE">
              <w:t>8.</w:t>
            </w:r>
          </w:p>
        </w:tc>
      </w:tr>
      <w:tr w:rsidR="00B77BDB" w:rsidRPr="00A06EEE" w:rsidTr="00B5053C">
        <w:tc>
          <w:tcPr>
            <w:tcW w:w="709" w:type="dxa"/>
            <w:vAlign w:val="center"/>
          </w:tcPr>
          <w:p w:rsidR="00B77BDB" w:rsidRPr="00A06EEE" w:rsidRDefault="00B77BDB" w:rsidP="00B5053C">
            <w:pPr>
              <w:jc w:val="center"/>
            </w:pPr>
            <w:r w:rsidRPr="00A06EEE">
              <w:t>2.</w:t>
            </w:r>
          </w:p>
        </w:tc>
        <w:tc>
          <w:tcPr>
            <w:tcW w:w="2693" w:type="dxa"/>
            <w:vAlign w:val="center"/>
          </w:tcPr>
          <w:p w:rsidR="00B77BDB" w:rsidRPr="00A06EEE" w:rsidRDefault="00B77BDB" w:rsidP="00B5053C">
            <w:r w:rsidRPr="00A06EEE">
              <w:t>H. Viktória</w:t>
            </w:r>
          </w:p>
        </w:tc>
        <w:tc>
          <w:tcPr>
            <w:tcW w:w="1134" w:type="dxa"/>
            <w:vAlign w:val="center"/>
          </w:tcPr>
          <w:p w:rsidR="00B77BDB" w:rsidRPr="00A06EEE" w:rsidRDefault="00B77BDB" w:rsidP="00B5053C">
            <w:pPr>
              <w:jc w:val="center"/>
            </w:pPr>
            <w:r w:rsidRPr="00A06EEE">
              <w:t>8.</w:t>
            </w:r>
          </w:p>
        </w:tc>
      </w:tr>
      <w:tr w:rsidR="00B77BDB" w:rsidRPr="00A06EEE" w:rsidTr="00B5053C">
        <w:tc>
          <w:tcPr>
            <w:tcW w:w="709" w:type="dxa"/>
            <w:vAlign w:val="center"/>
          </w:tcPr>
          <w:p w:rsidR="00B77BDB" w:rsidRPr="00A06EEE" w:rsidRDefault="00B77BDB" w:rsidP="00B5053C">
            <w:pPr>
              <w:jc w:val="center"/>
            </w:pPr>
            <w:r w:rsidRPr="00A06EEE">
              <w:t>3.</w:t>
            </w:r>
          </w:p>
        </w:tc>
        <w:tc>
          <w:tcPr>
            <w:tcW w:w="2693" w:type="dxa"/>
            <w:vAlign w:val="center"/>
          </w:tcPr>
          <w:p w:rsidR="00B77BDB" w:rsidRPr="00A06EEE" w:rsidRDefault="00B77BDB" w:rsidP="00B5053C">
            <w:r w:rsidRPr="00A06EEE">
              <w:t>H. Levente</w:t>
            </w:r>
          </w:p>
        </w:tc>
        <w:tc>
          <w:tcPr>
            <w:tcW w:w="1134" w:type="dxa"/>
            <w:vAlign w:val="center"/>
          </w:tcPr>
          <w:p w:rsidR="00B77BDB" w:rsidRPr="00A06EEE" w:rsidRDefault="00B77BDB" w:rsidP="00B5053C">
            <w:pPr>
              <w:jc w:val="center"/>
            </w:pPr>
            <w:r w:rsidRPr="00A06EEE">
              <w:t>9.</w:t>
            </w:r>
          </w:p>
        </w:tc>
      </w:tr>
      <w:tr w:rsidR="00B77BDB" w:rsidRPr="00A06EEE" w:rsidTr="00B5053C">
        <w:tc>
          <w:tcPr>
            <w:tcW w:w="709" w:type="dxa"/>
            <w:vAlign w:val="center"/>
          </w:tcPr>
          <w:p w:rsidR="00B77BDB" w:rsidRPr="00A06EEE" w:rsidRDefault="00B77BDB" w:rsidP="00B5053C">
            <w:pPr>
              <w:jc w:val="center"/>
            </w:pPr>
            <w:r w:rsidRPr="00A06EEE">
              <w:t>4.</w:t>
            </w:r>
          </w:p>
        </w:tc>
        <w:tc>
          <w:tcPr>
            <w:tcW w:w="2693" w:type="dxa"/>
            <w:vAlign w:val="center"/>
          </w:tcPr>
          <w:p w:rsidR="00B77BDB" w:rsidRPr="00A06EEE" w:rsidRDefault="00B77BDB" w:rsidP="00B5053C">
            <w:r w:rsidRPr="00A06EEE">
              <w:t>K. Kitti</w:t>
            </w:r>
          </w:p>
        </w:tc>
        <w:tc>
          <w:tcPr>
            <w:tcW w:w="1134" w:type="dxa"/>
            <w:vAlign w:val="center"/>
          </w:tcPr>
          <w:p w:rsidR="00B77BDB" w:rsidRPr="00A06EEE" w:rsidRDefault="00B77BDB" w:rsidP="00B5053C">
            <w:pPr>
              <w:jc w:val="center"/>
            </w:pPr>
            <w:r w:rsidRPr="00A06EEE">
              <w:t>9.</w:t>
            </w:r>
          </w:p>
        </w:tc>
      </w:tr>
      <w:tr w:rsidR="00B77BDB" w:rsidRPr="00A06EEE" w:rsidTr="00B5053C">
        <w:tc>
          <w:tcPr>
            <w:tcW w:w="709" w:type="dxa"/>
            <w:vAlign w:val="center"/>
          </w:tcPr>
          <w:p w:rsidR="00B77BDB" w:rsidRPr="00A06EEE" w:rsidRDefault="00B77BDB" w:rsidP="00B5053C">
            <w:pPr>
              <w:jc w:val="center"/>
            </w:pPr>
            <w:r w:rsidRPr="00A06EEE">
              <w:t>5.</w:t>
            </w:r>
          </w:p>
        </w:tc>
        <w:tc>
          <w:tcPr>
            <w:tcW w:w="2693" w:type="dxa"/>
            <w:vAlign w:val="center"/>
          </w:tcPr>
          <w:p w:rsidR="00B77BDB" w:rsidRPr="00A06EEE" w:rsidRDefault="00B77BDB" w:rsidP="00B5053C">
            <w:proofErr w:type="gramStart"/>
            <w:r w:rsidRPr="00A06EEE">
              <w:t>A.</w:t>
            </w:r>
            <w:proofErr w:type="gramEnd"/>
            <w:r w:rsidRPr="00A06EEE">
              <w:t xml:space="preserve"> Balázs</w:t>
            </w:r>
          </w:p>
        </w:tc>
        <w:tc>
          <w:tcPr>
            <w:tcW w:w="1134" w:type="dxa"/>
            <w:vAlign w:val="center"/>
          </w:tcPr>
          <w:p w:rsidR="00B77BDB" w:rsidRPr="00A06EEE" w:rsidRDefault="00B77BDB" w:rsidP="00B5053C">
            <w:pPr>
              <w:jc w:val="center"/>
            </w:pPr>
            <w:r w:rsidRPr="00A06EEE">
              <w:t>10.</w:t>
            </w:r>
          </w:p>
        </w:tc>
      </w:tr>
      <w:tr w:rsidR="00B77BDB" w:rsidRPr="00A06EEE" w:rsidTr="00B5053C">
        <w:tc>
          <w:tcPr>
            <w:tcW w:w="709" w:type="dxa"/>
            <w:vAlign w:val="center"/>
          </w:tcPr>
          <w:p w:rsidR="00B77BDB" w:rsidRPr="00A06EEE" w:rsidRDefault="00B77BDB" w:rsidP="00B5053C">
            <w:pPr>
              <w:jc w:val="center"/>
            </w:pPr>
            <w:r w:rsidRPr="00A06EEE">
              <w:t>6.</w:t>
            </w:r>
          </w:p>
        </w:tc>
        <w:tc>
          <w:tcPr>
            <w:tcW w:w="2693" w:type="dxa"/>
            <w:vAlign w:val="center"/>
          </w:tcPr>
          <w:p w:rsidR="00B77BDB" w:rsidRPr="00A06EEE" w:rsidRDefault="00B77BDB" w:rsidP="00B5053C">
            <w:r w:rsidRPr="00A06EEE">
              <w:t>B. Botond Zoltán</w:t>
            </w:r>
          </w:p>
        </w:tc>
        <w:tc>
          <w:tcPr>
            <w:tcW w:w="1134" w:type="dxa"/>
            <w:vAlign w:val="center"/>
          </w:tcPr>
          <w:p w:rsidR="00B77BDB" w:rsidRPr="00A06EEE" w:rsidRDefault="00B77BDB" w:rsidP="00B5053C">
            <w:pPr>
              <w:jc w:val="center"/>
            </w:pPr>
            <w:r w:rsidRPr="00A06EEE">
              <w:t>10.</w:t>
            </w:r>
          </w:p>
        </w:tc>
      </w:tr>
      <w:tr w:rsidR="00B77BDB" w:rsidRPr="00A06EEE" w:rsidTr="00B5053C">
        <w:tc>
          <w:tcPr>
            <w:tcW w:w="709" w:type="dxa"/>
            <w:vAlign w:val="center"/>
          </w:tcPr>
          <w:p w:rsidR="00B77BDB" w:rsidRPr="00A06EEE" w:rsidRDefault="00B77BDB" w:rsidP="00B5053C">
            <w:pPr>
              <w:jc w:val="center"/>
            </w:pPr>
            <w:r w:rsidRPr="00A06EEE">
              <w:t>7.</w:t>
            </w:r>
          </w:p>
        </w:tc>
        <w:tc>
          <w:tcPr>
            <w:tcW w:w="2693" w:type="dxa"/>
            <w:vAlign w:val="center"/>
          </w:tcPr>
          <w:p w:rsidR="00B77BDB" w:rsidRPr="00A06EEE" w:rsidRDefault="00B77BDB" w:rsidP="00B5053C">
            <w:r w:rsidRPr="00A06EEE">
              <w:t>M. Adél Laura</w:t>
            </w:r>
          </w:p>
        </w:tc>
        <w:tc>
          <w:tcPr>
            <w:tcW w:w="1134" w:type="dxa"/>
            <w:vAlign w:val="center"/>
          </w:tcPr>
          <w:p w:rsidR="00B77BDB" w:rsidRPr="00A06EEE" w:rsidRDefault="00B77BDB" w:rsidP="00B5053C">
            <w:pPr>
              <w:jc w:val="center"/>
            </w:pPr>
            <w:r w:rsidRPr="00A06EEE">
              <w:t>10.</w:t>
            </w:r>
          </w:p>
        </w:tc>
      </w:tr>
      <w:tr w:rsidR="00B77BDB" w:rsidRPr="00A06EEE" w:rsidTr="00B5053C">
        <w:tc>
          <w:tcPr>
            <w:tcW w:w="709" w:type="dxa"/>
            <w:vAlign w:val="center"/>
          </w:tcPr>
          <w:p w:rsidR="00B77BDB" w:rsidRPr="00A06EEE" w:rsidRDefault="00B77BDB" w:rsidP="00B5053C">
            <w:pPr>
              <w:jc w:val="center"/>
            </w:pPr>
            <w:r w:rsidRPr="00A06EEE">
              <w:t>8.</w:t>
            </w:r>
          </w:p>
        </w:tc>
        <w:tc>
          <w:tcPr>
            <w:tcW w:w="2693" w:type="dxa"/>
            <w:vAlign w:val="center"/>
          </w:tcPr>
          <w:p w:rsidR="00B77BDB" w:rsidRPr="00A06EEE" w:rsidRDefault="00B77BDB" w:rsidP="00B5053C">
            <w:r w:rsidRPr="00A06EEE">
              <w:t>S. Dániel</w:t>
            </w:r>
          </w:p>
        </w:tc>
        <w:tc>
          <w:tcPr>
            <w:tcW w:w="1134" w:type="dxa"/>
            <w:vAlign w:val="center"/>
          </w:tcPr>
          <w:p w:rsidR="00B77BDB" w:rsidRPr="00A06EEE" w:rsidRDefault="00B77BDB" w:rsidP="00B5053C">
            <w:pPr>
              <w:jc w:val="center"/>
            </w:pPr>
            <w:r w:rsidRPr="00A06EEE">
              <w:t>10.</w:t>
            </w:r>
          </w:p>
        </w:tc>
      </w:tr>
      <w:tr w:rsidR="00B77BDB" w:rsidRPr="00A06EEE" w:rsidTr="00B5053C">
        <w:tc>
          <w:tcPr>
            <w:tcW w:w="709" w:type="dxa"/>
            <w:vAlign w:val="center"/>
          </w:tcPr>
          <w:p w:rsidR="00B77BDB" w:rsidRPr="00A06EEE" w:rsidRDefault="00B77BDB" w:rsidP="00B5053C">
            <w:pPr>
              <w:jc w:val="center"/>
            </w:pPr>
            <w:r w:rsidRPr="00A06EEE">
              <w:t>9.</w:t>
            </w:r>
          </w:p>
        </w:tc>
        <w:tc>
          <w:tcPr>
            <w:tcW w:w="2693" w:type="dxa"/>
            <w:vAlign w:val="center"/>
          </w:tcPr>
          <w:p w:rsidR="00B77BDB" w:rsidRPr="00A06EEE" w:rsidRDefault="00B77BDB" w:rsidP="00B5053C">
            <w:r w:rsidRPr="00A06EEE">
              <w:t>V. Nóra</w:t>
            </w:r>
          </w:p>
        </w:tc>
        <w:tc>
          <w:tcPr>
            <w:tcW w:w="1134" w:type="dxa"/>
            <w:vAlign w:val="center"/>
          </w:tcPr>
          <w:p w:rsidR="00B77BDB" w:rsidRPr="00A06EEE" w:rsidRDefault="00B77BDB" w:rsidP="00B5053C">
            <w:pPr>
              <w:jc w:val="center"/>
            </w:pPr>
            <w:r w:rsidRPr="00A06EEE">
              <w:t>10.</w:t>
            </w:r>
          </w:p>
        </w:tc>
      </w:tr>
      <w:tr w:rsidR="00B77BDB" w:rsidRPr="00A06EEE" w:rsidTr="00B5053C">
        <w:tc>
          <w:tcPr>
            <w:tcW w:w="709" w:type="dxa"/>
            <w:vAlign w:val="center"/>
          </w:tcPr>
          <w:p w:rsidR="00B77BDB" w:rsidRPr="00A06EEE" w:rsidRDefault="00B77BDB" w:rsidP="00B5053C">
            <w:pPr>
              <w:jc w:val="center"/>
            </w:pPr>
            <w:r w:rsidRPr="00A06EEE">
              <w:t>10.</w:t>
            </w:r>
          </w:p>
        </w:tc>
        <w:tc>
          <w:tcPr>
            <w:tcW w:w="2693" w:type="dxa"/>
            <w:vAlign w:val="center"/>
          </w:tcPr>
          <w:p w:rsidR="00B77BDB" w:rsidRPr="00A06EEE" w:rsidRDefault="00B77BDB" w:rsidP="00B5053C">
            <w:proofErr w:type="spellStart"/>
            <w:r w:rsidRPr="00A06EEE">
              <w:t>Cs</w:t>
            </w:r>
            <w:proofErr w:type="spellEnd"/>
            <w:r w:rsidRPr="00A06EEE">
              <w:t>. Zsófi</w:t>
            </w:r>
          </w:p>
        </w:tc>
        <w:tc>
          <w:tcPr>
            <w:tcW w:w="1134" w:type="dxa"/>
            <w:vAlign w:val="center"/>
          </w:tcPr>
          <w:p w:rsidR="00B77BDB" w:rsidRPr="00A06EEE" w:rsidRDefault="00B77BDB" w:rsidP="00B5053C">
            <w:pPr>
              <w:jc w:val="center"/>
            </w:pPr>
            <w:r w:rsidRPr="00A06EEE">
              <w:t>11.</w:t>
            </w:r>
          </w:p>
        </w:tc>
      </w:tr>
      <w:tr w:rsidR="00B77BDB" w:rsidRPr="00A06EEE" w:rsidTr="00B5053C">
        <w:tc>
          <w:tcPr>
            <w:tcW w:w="709" w:type="dxa"/>
            <w:vAlign w:val="center"/>
          </w:tcPr>
          <w:p w:rsidR="00B77BDB" w:rsidRPr="00A06EEE" w:rsidRDefault="00B77BDB" w:rsidP="00B5053C">
            <w:pPr>
              <w:jc w:val="center"/>
            </w:pPr>
            <w:r w:rsidRPr="00A06EEE">
              <w:t>11.</w:t>
            </w:r>
          </w:p>
        </w:tc>
        <w:tc>
          <w:tcPr>
            <w:tcW w:w="2693" w:type="dxa"/>
            <w:vAlign w:val="center"/>
          </w:tcPr>
          <w:p w:rsidR="00B77BDB" w:rsidRPr="00A06EEE" w:rsidRDefault="00B77BDB" w:rsidP="00B5053C">
            <w:r w:rsidRPr="00A06EEE">
              <w:t>D. Alíz</w:t>
            </w:r>
          </w:p>
        </w:tc>
        <w:tc>
          <w:tcPr>
            <w:tcW w:w="1134" w:type="dxa"/>
            <w:vAlign w:val="center"/>
          </w:tcPr>
          <w:p w:rsidR="00B77BDB" w:rsidRPr="00A06EEE" w:rsidRDefault="00B77BDB" w:rsidP="00B5053C">
            <w:pPr>
              <w:jc w:val="center"/>
            </w:pPr>
            <w:r w:rsidRPr="00A06EEE">
              <w:t>11.</w:t>
            </w:r>
          </w:p>
        </w:tc>
      </w:tr>
      <w:tr w:rsidR="00B77BDB" w:rsidRPr="00A06EEE" w:rsidTr="00B5053C">
        <w:tc>
          <w:tcPr>
            <w:tcW w:w="709" w:type="dxa"/>
            <w:vAlign w:val="center"/>
          </w:tcPr>
          <w:p w:rsidR="00B77BDB" w:rsidRPr="00A06EEE" w:rsidRDefault="00B77BDB" w:rsidP="00B5053C">
            <w:pPr>
              <w:jc w:val="center"/>
            </w:pPr>
            <w:r w:rsidRPr="00A06EEE">
              <w:t>12.</w:t>
            </w:r>
          </w:p>
        </w:tc>
        <w:tc>
          <w:tcPr>
            <w:tcW w:w="2693" w:type="dxa"/>
            <w:vAlign w:val="center"/>
          </w:tcPr>
          <w:p w:rsidR="00B77BDB" w:rsidRPr="00A06EEE" w:rsidRDefault="00B77BDB" w:rsidP="00B5053C">
            <w:r w:rsidRPr="00A06EEE">
              <w:t>K. Szabolcs</w:t>
            </w:r>
          </w:p>
        </w:tc>
        <w:tc>
          <w:tcPr>
            <w:tcW w:w="1134" w:type="dxa"/>
            <w:vAlign w:val="center"/>
          </w:tcPr>
          <w:p w:rsidR="00B77BDB" w:rsidRPr="00A06EEE" w:rsidRDefault="00B77BDB" w:rsidP="00B5053C">
            <w:pPr>
              <w:jc w:val="center"/>
            </w:pPr>
            <w:r w:rsidRPr="00A06EEE">
              <w:t>11.</w:t>
            </w:r>
          </w:p>
        </w:tc>
      </w:tr>
      <w:tr w:rsidR="00B77BDB" w:rsidRPr="00A06EEE" w:rsidTr="00B5053C">
        <w:tc>
          <w:tcPr>
            <w:tcW w:w="709" w:type="dxa"/>
            <w:vAlign w:val="center"/>
          </w:tcPr>
          <w:p w:rsidR="00B77BDB" w:rsidRPr="00A06EEE" w:rsidRDefault="00B77BDB" w:rsidP="00B5053C">
            <w:pPr>
              <w:jc w:val="center"/>
            </w:pPr>
            <w:r w:rsidRPr="00A06EEE">
              <w:t>13.</w:t>
            </w:r>
          </w:p>
        </w:tc>
        <w:tc>
          <w:tcPr>
            <w:tcW w:w="2693" w:type="dxa"/>
            <w:vAlign w:val="center"/>
          </w:tcPr>
          <w:p w:rsidR="00B77BDB" w:rsidRPr="00A06EEE" w:rsidRDefault="00B77BDB" w:rsidP="00B5053C">
            <w:r w:rsidRPr="00A06EEE">
              <w:t>S. Helga</w:t>
            </w:r>
          </w:p>
        </w:tc>
        <w:tc>
          <w:tcPr>
            <w:tcW w:w="1134" w:type="dxa"/>
            <w:vAlign w:val="center"/>
          </w:tcPr>
          <w:p w:rsidR="00B77BDB" w:rsidRPr="00A06EEE" w:rsidRDefault="00B77BDB" w:rsidP="00B5053C">
            <w:pPr>
              <w:jc w:val="center"/>
            </w:pPr>
            <w:r w:rsidRPr="00A06EEE">
              <w:t>11.</w:t>
            </w:r>
          </w:p>
        </w:tc>
      </w:tr>
      <w:tr w:rsidR="00B77BDB" w:rsidRPr="00A06EEE" w:rsidTr="00B5053C">
        <w:tc>
          <w:tcPr>
            <w:tcW w:w="709" w:type="dxa"/>
            <w:vAlign w:val="center"/>
          </w:tcPr>
          <w:p w:rsidR="00B77BDB" w:rsidRPr="00A06EEE" w:rsidRDefault="00B77BDB" w:rsidP="00B5053C">
            <w:pPr>
              <w:jc w:val="center"/>
            </w:pPr>
            <w:r w:rsidRPr="00A06EEE">
              <w:t>14.</w:t>
            </w:r>
          </w:p>
        </w:tc>
        <w:tc>
          <w:tcPr>
            <w:tcW w:w="2693" w:type="dxa"/>
            <w:vAlign w:val="center"/>
          </w:tcPr>
          <w:p w:rsidR="00B77BDB" w:rsidRPr="00A06EEE" w:rsidRDefault="00B77BDB" w:rsidP="00B5053C">
            <w:r w:rsidRPr="00A06EEE">
              <w:t>P. Edina</w:t>
            </w:r>
          </w:p>
        </w:tc>
        <w:tc>
          <w:tcPr>
            <w:tcW w:w="1134" w:type="dxa"/>
            <w:vAlign w:val="center"/>
          </w:tcPr>
          <w:p w:rsidR="00B77BDB" w:rsidRPr="00A06EEE" w:rsidRDefault="00B77BDB" w:rsidP="00B5053C">
            <w:pPr>
              <w:jc w:val="center"/>
            </w:pPr>
            <w:r w:rsidRPr="00A06EEE">
              <w:t>12.</w:t>
            </w:r>
          </w:p>
        </w:tc>
      </w:tr>
    </w:tbl>
    <w:p w:rsidR="00B77BDB" w:rsidRPr="00A06EEE" w:rsidRDefault="00B77BDB" w:rsidP="00B77BDB">
      <w:pPr>
        <w:jc w:val="both"/>
      </w:pPr>
    </w:p>
    <w:p w:rsidR="00E853B3" w:rsidRPr="008939F9" w:rsidRDefault="00E853B3" w:rsidP="00E853B3">
      <w:pPr>
        <w:widowControl w:val="0"/>
        <w:overflowPunct w:val="0"/>
        <w:autoSpaceDE w:val="0"/>
        <w:autoSpaceDN w:val="0"/>
        <w:adjustRightInd w:val="0"/>
        <w:ind w:left="1985" w:hanging="284"/>
        <w:jc w:val="both"/>
        <w:rPr>
          <w:bCs/>
        </w:rPr>
      </w:pPr>
      <w:r w:rsidRPr="00A06EEE">
        <w:rPr>
          <w:bCs/>
        </w:rPr>
        <w:t>3.</w:t>
      </w:r>
      <w:r w:rsidRPr="00A06EEE">
        <w:rPr>
          <w:bCs/>
        </w:rPr>
        <w:tab/>
        <w:t xml:space="preserve">A Képviselő-testület </w:t>
      </w:r>
      <w:r w:rsidR="00023363" w:rsidRPr="00A06EEE">
        <w:t>D</w:t>
      </w:r>
      <w:r w:rsidR="00A06EEE" w:rsidRPr="00A06EEE">
        <w:t>.</w:t>
      </w:r>
      <w:r w:rsidR="00023363" w:rsidRPr="00A06EEE">
        <w:t xml:space="preserve"> Alí</w:t>
      </w:r>
      <w:r w:rsidRPr="00A06EEE">
        <w:t xml:space="preserve">z </w:t>
      </w:r>
      <w:r w:rsidRPr="00A06EEE">
        <w:rPr>
          <w:bCs/>
        </w:rPr>
        <w:t xml:space="preserve">pályázó </w:t>
      </w:r>
      <w:r w:rsidRPr="00A06EEE">
        <w:t>támogatását</w:t>
      </w:r>
      <w:r w:rsidRPr="00A06EEE">
        <w:rPr>
          <w:bCs/>
        </w:rPr>
        <w:t xml:space="preserve"> javasolja a </w:t>
      </w:r>
      <w:r w:rsidRPr="00A06EEE">
        <w:t>Bácsalmási</w:t>
      </w:r>
      <w:r w:rsidRPr="008939F9">
        <w:t xml:space="preserve"> Gimnáziumért Alapítvány </w:t>
      </w:r>
      <w:r w:rsidRPr="008939F9">
        <w:rPr>
          <w:bCs/>
        </w:rPr>
        <w:t>figyelmébe.</w:t>
      </w:r>
    </w:p>
    <w:p w:rsidR="00E853B3" w:rsidRPr="008939F9" w:rsidRDefault="00E853B3" w:rsidP="00E853B3">
      <w:pPr>
        <w:widowControl w:val="0"/>
        <w:overflowPunct w:val="0"/>
        <w:autoSpaceDE w:val="0"/>
        <w:autoSpaceDN w:val="0"/>
        <w:adjustRightInd w:val="0"/>
        <w:ind w:left="1985" w:hanging="284"/>
        <w:jc w:val="both"/>
        <w:rPr>
          <w:bCs/>
        </w:rPr>
      </w:pPr>
    </w:p>
    <w:p w:rsidR="00B409E8" w:rsidRPr="008939F9" w:rsidRDefault="00B409E8" w:rsidP="00B409E8">
      <w:pPr>
        <w:ind w:left="1701"/>
        <w:jc w:val="both"/>
      </w:pPr>
      <w:r w:rsidRPr="008939F9">
        <w:t>Határidő: azonnal</w:t>
      </w:r>
    </w:p>
    <w:p w:rsidR="00B409E8" w:rsidRPr="008939F9" w:rsidRDefault="00B409E8" w:rsidP="00B409E8">
      <w:pPr>
        <w:ind w:left="1701"/>
        <w:jc w:val="both"/>
      </w:pPr>
      <w:r w:rsidRPr="008939F9">
        <w:t>Felelős: Németh Balázs polgármester</w:t>
      </w:r>
    </w:p>
    <w:p w:rsidR="00B409E8" w:rsidRPr="008939F9" w:rsidRDefault="00B409E8" w:rsidP="00B409E8">
      <w:pPr>
        <w:ind w:left="1701"/>
        <w:jc w:val="both"/>
      </w:pPr>
    </w:p>
    <w:p w:rsidR="00B409E8" w:rsidRPr="008939F9" w:rsidRDefault="00B409E8" w:rsidP="00B409E8">
      <w:pPr>
        <w:ind w:left="1701"/>
        <w:jc w:val="both"/>
      </w:pPr>
      <w:r w:rsidRPr="008939F9">
        <w:t>Operatív felelős: Prikidánovics Antal szociális és hatósági osztályvezető</w:t>
      </w:r>
    </w:p>
    <w:p w:rsidR="00B409E8" w:rsidRPr="008939F9" w:rsidRDefault="00B409E8" w:rsidP="00B409E8">
      <w:pPr>
        <w:ind w:left="1701"/>
        <w:jc w:val="both"/>
      </w:pPr>
    </w:p>
    <w:p w:rsidR="00B409E8" w:rsidRPr="008939F9" w:rsidRDefault="00B409E8" w:rsidP="00B409E8">
      <w:pPr>
        <w:ind w:left="1701"/>
        <w:jc w:val="both"/>
      </w:pPr>
      <w:r w:rsidRPr="008939F9">
        <w:t>A határozatról értesül:</w:t>
      </w:r>
    </w:p>
    <w:p w:rsidR="00B409E8" w:rsidRPr="008939F9" w:rsidRDefault="00B409E8" w:rsidP="00B409E8">
      <w:pPr>
        <w:ind w:left="1701"/>
        <w:jc w:val="both"/>
      </w:pPr>
      <w:r w:rsidRPr="008939F9">
        <w:t>- kivonattal:</w:t>
      </w:r>
      <w:r w:rsidRPr="008939F9">
        <w:tab/>
        <w:t>1. Németh Balázs polgármester</w:t>
      </w:r>
    </w:p>
    <w:p w:rsidR="00B409E8" w:rsidRPr="008939F9" w:rsidRDefault="00B409E8" w:rsidP="00B409E8">
      <w:pPr>
        <w:ind w:left="1701"/>
        <w:jc w:val="both"/>
      </w:pPr>
      <w:r w:rsidRPr="008939F9">
        <w:tab/>
      </w:r>
      <w:r w:rsidRPr="008939F9">
        <w:tab/>
        <w:t>2. Patocskai Ibolya jegyző</w:t>
      </w:r>
    </w:p>
    <w:p w:rsidR="00B409E8" w:rsidRPr="008939F9" w:rsidRDefault="00B409E8" w:rsidP="00B409E8">
      <w:pPr>
        <w:ind w:left="1701"/>
        <w:jc w:val="both"/>
      </w:pPr>
      <w:r w:rsidRPr="008939F9">
        <w:tab/>
      </w:r>
      <w:r w:rsidRPr="008939F9">
        <w:tab/>
        <w:t>3. Prikidánovics Antal szociális és hatósági osztályvezető</w:t>
      </w:r>
    </w:p>
    <w:p w:rsidR="00B409E8" w:rsidRPr="008939F9" w:rsidRDefault="00B409E8" w:rsidP="00B409E8">
      <w:pPr>
        <w:ind w:left="2835"/>
        <w:jc w:val="both"/>
      </w:pPr>
      <w:r w:rsidRPr="008939F9">
        <w:t>4. Horváth István Attila PBÜ osztályvezető</w:t>
      </w:r>
    </w:p>
    <w:p w:rsidR="00B409E8" w:rsidRPr="008939F9" w:rsidRDefault="00B409E8" w:rsidP="00B409E8">
      <w:pPr>
        <w:ind w:left="1701"/>
        <w:jc w:val="both"/>
      </w:pPr>
      <w:r w:rsidRPr="008939F9">
        <w:t>- levélben:</w:t>
      </w:r>
      <w:r w:rsidR="00E853B3" w:rsidRPr="008939F9">
        <w:tab/>
        <w:t xml:space="preserve">1. </w:t>
      </w:r>
      <w:r w:rsidRPr="008939F9">
        <w:t>a pályázók</w:t>
      </w:r>
    </w:p>
    <w:p w:rsidR="00E853B3" w:rsidRPr="008939F9" w:rsidRDefault="00E853B3" w:rsidP="00B409E8">
      <w:pPr>
        <w:ind w:left="1701"/>
        <w:jc w:val="both"/>
      </w:pPr>
      <w:r w:rsidRPr="008939F9">
        <w:tab/>
      </w:r>
      <w:r w:rsidRPr="008939F9">
        <w:tab/>
        <w:t xml:space="preserve">2. </w:t>
      </w:r>
      <w:r w:rsidRPr="008939F9">
        <w:rPr>
          <w:bCs/>
        </w:rPr>
        <w:t>Bácsalmási Gimnáziumért Alapítvány</w:t>
      </w:r>
    </w:p>
    <w:p w:rsidR="00B409E8" w:rsidRPr="008939F9" w:rsidRDefault="00B409E8" w:rsidP="00A61038">
      <w:pPr>
        <w:widowControl w:val="0"/>
        <w:jc w:val="center"/>
      </w:pPr>
    </w:p>
    <w:p w:rsidR="00A61038" w:rsidRPr="008939F9" w:rsidRDefault="00A61038" w:rsidP="00A61038">
      <w:pPr>
        <w:widowControl w:val="0"/>
        <w:jc w:val="center"/>
      </w:pPr>
      <w:r w:rsidRPr="008939F9">
        <w:t>K. m. f.</w:t>
      </w:r>
    </w:p>
    <w:p w:rsidR="00A61038" w:rsidRPr="008939F9" w:rsidRDefault="00A61038" w:rsidP="00A61038">
      <w:pPr>
        <w:widowControl w:val="0"/>
        <w:tabs>
          <w:tab w:val="center" w:pos="2268"/>
          <w:tab w:val="center" w:pos="7088"/>
        </w:tabs>
        <w:jc w:val="both"/>
      </w:pPr>
    </w:p>
    <w:p w:rsidR="007B0B00" w:rsidRPr="008939F9" w:rsidRDefault="007B0B00" w:rsidP="00A61038">
      <w:pPr>
        <w:widowControl w:val="0"/>
        <w:tabs>
          <w:tab w:val="center" w:pos="2268"/>
          <w:tab w:val="center" w:pos="7088"/>
        </w:tabs>
        <w:jc w:val="both"/>
      </w:pPr>
    </w:p>
    <w:p w:rsidR="00066F78" w:rsidRPr="008939F9" w:rsidRDefault="00066F78" w:rsidP="00066F78">
      <w:pPr>
        <w:widowControl w:val="0"/>
        <w:tabs>
          <w:tab w:val="center" w:pos="2268"/>
          <w:tab w:val="center" w:pos="7088"/>
        </w:tabs>
        <w:jc w:val="both"/>
      </w:pPr>
      <w:r w:rsidRPr="008939F9">
        <w:tab/>
        <w:t xml:space="preserve">Németh Balázs s.k. </w:t>
      </w:r>
      <w:r w:rsidRPr="008939F9">
        <w:tab/>
        <w:t>Patocskai Ibolya s.k.</w:t>
      </w:r>
    </w:p>
    <w:p w:rsidR="00066F78" w:rsidRPr="008939F9" w:rsidRDefault="00066F78" w:rsidP="00066F78">
      <w:pPr>
        <w:widowControl w:val="0"/>
        <w:tabs>
          <w:tab w:val="center" w:pos="2268"/>
          <w:tab w:val="center" w:pos="7088"/>
        </w:tabs>
        <w:jc w:val="both"/>
      </w:pPr>
      <w:r w:rsidRPr="008939F9">
        <w:tab/>
      </w:r>
      <w:proofErr w:type="gramStart"/>
      <w:r w:rsidRPr="008939F9">
        <w:t>polgármester</w:t>
      </w:r>
      <w:proofErr w:type="gramEnd"/>
      <w:r w:rsidRPr="008939F9">
        <w:tab/>
        <w:t>jegyző</w:t>
      </w:r>
    </w:p>
    <w:p w:rsidR="00066F78" w:rsidRPr="008939F9" w:rsidRDefault="00066F78" w:rsidP="00066F78">
      <w:pPr>
        <w:widowControl w:val="0"/>
        <w:jc w:val="both"/>
      </w:pPr>
    </w:p>
    <w:p w:rsidR="00066F78" w:rsidRPr="008939F9" w:rsidRDefault="00066F78" w:rsidP="00066F78">
      <w:pPr>
        <w:widowControl w:val="0"/>
        <w:jc w:val="both"/>
      </w:pPr>
    </w:p>
    <w:p w:rsidR="00066F78" w:rsidRPr="008939F9" w:rsidRDefault="00066F78" w:rsidP="00066F78">
      <w:pPr>
        <w:widowControl w:val="0"/>
        <w:tabs>
          <w:tab w:val="center" w:pos="2268"/>
          <w:tab w:val="center" w:pos="7088"/>
        </w:tabs>
      </w:pPr>
      <w:r w:rsidRPr="008939F9">
        <w:tab/>
        <w:t>Nagy Gábor s.k.</w:t>
      </w:r>
      <w:r w:rsidRPr="008939F9">
        <w:tab/>
        <w:t>Turcsányi Csaba s.k.</w:t>
      </w:r>
    </w:p>
    <w:p w:rsidR="00066F78" w:rsidRPr="008939F9" w:rsidRDefault="00066F78" w:rsidP="00066F78">
      <w:pPr>
        <w:widowControl w:val="0"/>
        <w:jc w:val="center"/>
      </w:pPr>
      <w:proofErr w:type="gramStart"/>
      <w:r w:rsidRPr="008939F9">
        <w:t>képviselők</w:t>
      </w:r>
      <w:proofErr w:type="gramEnd"/>
      <w:r w:rsidRPr="008939F9">
        <w:t>, jegyzőkönyv-hitelesítők</w:t>
      </w:r>
    </w:p>
    <w:p w:rsidR="00066F78" w:rsidRPr="008939F9" w:rsidRDefault="00066F78" w:rsidP="00066F78">
      <w:pPr>
        <w:widowControl w:val="0"/>
        <w:jc w:val="both"/>
      </w:pPr>
    </w:p>
    <w:p w:rsidR="007B0B00" w:rsidRPr="008939F9" w:rsidRDefault="007B0B00" w:rsidP="00066F78">
      <w:pPr>
        <w:widowControl w:val="0"/>
        <w:jc w:val="both"/>
      </w:pPr>
    </w:p>
    <w:p w:rsidR="00066F78" w:rsidRPr="008939F9" w:rsidRDefault="00066F78" w:rsidP="00066F78">
      <w:pPr>
        <w:widowControl w:val="0"/>
        <w:tabs>
          <w:tab w:val="center" w:pos="4677"/>
        </w:tabs>
        <w:jc w:val="both"/>
      </w:pPr>
      <w:r w:rsidRPr="008939F9">
        <w:t>A kivonat hiteles.</w:t>
      </w:r>
    </w:p>
    <w:p w:rsidR="00066F78" w:rsidRPr="008939F9" w:rsidRDefault="00066F78" w:rsidP="00066F78">
      <w:pPr>
        <w:widowControl w:val="0"/>
        <w:jc w:val="both"/>
      </w:pPr>
      <w:r w:rsidRPr="008939F9">
        <w:t>Bácsalmás, 2019. november 5.</w:t>
      </w:r>
    </w:p>
    <w:p w:rsidR="00066F78" w:rsidRPr="008939F9" w:rsidRDefault="00066F78" w:rsidP="00066F78">
      <w:pPr>
        <w:widowControl w:val="0"/>
        <w:jc w:val="both"/>
      </w:pPr>
    </w:p>
    <w:p w:rsidR="00066F78" w:rsidRPr="008939F9" w:rsidRDefault="00066F78" w:rsidP="00066F78">
      <w:pPr>
        <w:widowControl w:val="0"/>
        <w:jc w:val="both"/>
      </w:pPr>
    </w:p>
    <w:p w:rsidR="007B0B00" w:rsidRPr="008939F9" w:rsidRDefault="007B0B00" w:rsidP="00066F78">
      <w:pPr>
        <w:widowControl w:val="0"/>
        <w:jc w:val="both"/>
      </w:pPr>
    </w:p>
    <w:p w:rsidR="007B0B00" w:rsidRPr="008939F9" w:rsidRDefault="007B0B00" w:rsidP="00066F78">
      <w:pPr>
        <w:widowControl w:val="0"/>
        <w:jc w:val="both"/>
      </w:pPr>
    </w:p>
    <w:p w:rsidR="00066F78" w:rsidRPr="008939F9" w:rsidRDefault="00066F78" w:rsidP="00066F78">
      <w:pPr>
        <w:widowControl w:val="0"/>
        <w:jc w:val="both"/>
      </w:pPr>
      <w:r w:rsidRPr="008939F9">
        <w:t>Deák Szabina</w:t>
      </w:r>
    </w:p>
    <w:p w:rsidR="00066F78" w:rsidRPr="008939F9" w:rsidRDefault="00066F78" w:rsidP="00066F78">
      <w:pPr>
        <w:widowControl w:val="0"/>
        <w:jc w:val="both"/>
      </w:pPr>
      <w:proofErr w:type="gramStart"/>
      <w:r w:rsidRPr="008939F9">
        <w:t>testületi</w:t>
      </w:r>
      <w:proofErr w:type="gramEnd"/>
      <w:r w:rsidRPr="008939F9">
        <w:t xml:space="preserve"> ügyintéző</w:t>
      </w:r>
      <w:r w:rsidRPr="008939F9">
        <w:rPr>
          <w:b/>
          <w:bCs/>
        </w:rPr>
        <w:br w:type="page"/>
      </w:r>
    </w:p>
    <w:p w:rsidR="000B4CC2" w:rsidRPr="008939F9" w:rsidRDefault="000B4CC2" w:rsidP="000B4CC2">
      <w:pPr>
        <w:widowControl w:val="0"/>
      </w:pPr>
      <w:r w:rsidRPr="008939F9">
        <w:rPr>
          <w:b/>
          <w:bCs/>
        </w:rPr>
        <w:lastRenderedPageBreak/>
        <w:t>Bácsalmás Város Önkormányzatának</w:t>
      </w:r>
    </w:p>
    <w:p w:rsidR="000B4CC2" w:rsidRPr="008939F9" w:rsidRDefault="000B4CC2" w:rsidP="000B4CC2">
      <w:pPr>
        <w:widowControl w:val="0"/>
        <w:jc w:val="both"/>
        <w:rPr>
          <w:b/>
          <w:bCs/>
        </w:rPr>
      </w:pPr>
      <w:r w:rsidRPr="008939F9">
        <w:rPr>
          <w:b/>
          <w:bCs/>
        </w:rPr>
        <w:t xml:space="preserve">                Képviselő-testülete </w:t>
      </w:r>
    </w:p>
    <w:p w:rsidR="000B4CC2" w:rsidRPr="008939F9" w:rsidRDefault="000B4CC2" w:rsidP="000B4CC2">
      <w:pPr>
        <w:widowControl w:val="0"/>
        <w:jc w:val="both"/>
        <w:rPr>
          <w:b/>
          <w:bCs/>
        </w:rPr>
      </w:pPr>
    </w:p>
    <w:p w:rsidR="000B4CC2" w:rsidRPr="008939F9" w:rsidRDefault="000B4CC2" w:rsidP="000B4CC2">
      <w:pPr>
        <w:widowControl w:val="0"/>
        <w:jc w:val="center"/>
        <w:rPr>
          <w:b/>
          <w:bCs/>
        </w:rPr>
      </w:pPr>
      <w:r w:rsidRPr="008939F9">
        <w:rPr>
          <w:b/>
          <w:bCs/>
        </w:rPr>
        <w:t xml:space="preserve">K i v o n a t </w:t>
      </w:r>
    </w:p>
    <w:p w:rsidR="000B4CC2" w:rsidRPr="008939F9" w:rsidRDefault="000B4CC2" w:rsidP="000B4CC2">
      <w:pPr>
        <w:widowControl w:val="0"/>
        <w:jc w:val="center"/>
        <w:rPr>
          <w:b/>
          <w:bCs/>
        </w:rPr>
      </w:pPr>
    </w:p>
    <w:p w:rsidR="000B4CC2" w:rsidRPr="008939F9" w:rsidRDefault="000B4CC2" w:rsidP="000B4CC2">
      <w:pPr>
        <w:widowControl w:val="0"/>
        <w:jc w:val="center"/>
        <w:rPr>
          <w:b/>
          <w:bCs/>
        </w:rPr>
      </w:pPr>
      <w:proofErr w:type="gramStart"/>
      <w:r w:rsidRPr="008939F9">
        <w:rPr>
          <w:b/>
          <w:bCs/>
        </w:rPr>
        <w:t>a</w:t>
      </w:r>
      <w:proofErr w:type="gramEnd"/>
      <w:r w:rsidRPr="008939F9">
        <w:rPr>
          <w:b/>
          <w:bCs/>
        </w:rPr>
        <w:t xml:space="preserve"> Bácsalmás Város Önkormányzata Képviselő-testületének</w:t>
      </w:r>
    </w:p>
    <w:p w:rsidR="000B4CC2" w:rsidRPr="008939F9" w:rsidRDefault="000B4CC2" w:rsidP="000B4CC2">
      <w:pPr>
        <w:widowControl w:val="0"/>
        <w:jc w:val="center"/>
        <w:rPr>
          <w:b/>
          <w:bCs/>
        </w:rPr>
      </w:pPr>
      <w:r w:rsidRPr="008939F9">
        <w:rPr>
          <w:b/>
          <w:bCs/>
        </w:rPr>
        <w:t xml:space="preserve">2019. október 31-i soros zárt ülésének jegyzőkönyvéből </w:t>
      </w:r>
    </w:p>
    <w:p w:rsidR="000B4CC2" w:rsidRPr="008939F9" w:rsidRDefault="000B4CC2" w:rsidP="000B4CC2">
      <w:pPr>
        <w:widowControl w:val="0"/>
        <w:jc w:val="center"/>
      </w:pPr>
    </w:p>
    <w:p w:rsidR="000B4CC2" w:rsidRPr="008939F9" w:rsidRDefault="000B4CC2" w:rsidP="000B4CC2">
      <w:pPr>
        <w:widowControl w:val="0"/>
        <w:jc w:val="both"/>
        <w:rPr>
          <w:u w:val="single"/>
        </w:rPr>
      </w:pPr>
      <w:r w:rsidRPr="008939F9">
        <w:t>(Kihagyva a kihagyandókat.)</w:t>
      </w:r>
    </w:p>
    <w:p w:rsidR="000B4CC2" w:rsidRPr="008939F9" w:rsidRDefault="000B4CC2" w:rsidP="000B4CC2">
      <w:pPr>
        <w:widowControl w:val="0"/>
        <w:jc w:val="both"/>
      </w:pPr>
    </w:p>
    <w:p w:rsidR="000B4CC2" w:rsidRPr="008939F9" w:rsidRDefault="000B4CC2" w:rsidP="000B4CC2">
      <w:pPr>
        <w:widowControl w:val="0"/>
        <w:jc w:val="both"/>
        <w:rPr>
          <w:b/>
          <w:u w:val="single"/>
        </w:rPr>
      </w:pPr>
      <w:r w:rsidRPr="008939F9">
        <w:rPr>
          <w:b/>
          <w:u w:val="single"/>
        </w:rPr>
        <w:t xml:space="preserve">299/2019. (X. 31.) Bácsalmás v. </w:t>
      </w:r>
      <w:proofErr w:type="spellStart"/>
      <w:r w:rsidRPr="008939F9">
        <w:rPr>
          <w:b/>
          <w:u w:val="single"/>
        </w:rPr>
        <w:t>öh</w:t>
      </w:r>
      <w:proofErr w:type="spellEnd"/>
      <w:r w:rsidRPr="008939F9">
        <w:rPr>
          <w:b/>
          <w:u w:val="single"/>
        </w:rPr>
        <w:t>.</w:t>
      </w:r>
    </w:p>
    <w:p w:rsidR="00A61038" w:rsidRPr="008939F9" w:rsidRDefault="00A61038" w:rsidP="00A61038">
      <w:pPr>
        <w:widowControl w:val="0"/>
        <w:jc w:val="both"/>
      </w:pPr>
    </w:p>
    <w:p w:rsidR="00407C0E" w:rsidRPr="008939F9" w:rsidRDefault="000B4CC2" w:rsidP="00C00E1C">
      <w:pPr>
        <w:widowControl w:val="0"/>
        <w:jc w:val="both"/>
        <w:rPr>
          <w:b/>
        </w:rPr>
      </w:pPr>
      <w:r w:rsidRPr="008939F9">
        <w:rPr>
          <w:b/>
        </w:rPr>
        <w:t>M</w:t>
      </w:r>
      <w:r w:rsidR="00B77BDB">
        <w:rPr>
          <w:b/>
        </w:rPr>
        <w:t>.</w:t>
      </w:r>
      <w:r w:rsidRPr="008939F9">
        <w:rPr>
          <w:b/>
        </w:rPr>
        <w:t xml:space="preserve"> Attila</w:t>
      </w:r>
      <w:r w:rsidR="00407C0E" w:rsidRPr="008939F9">
        <w:rPr>
          <w:b/>
        </w:rPr>
        <w:t xml:space="preserve"> letelepedési </w:t>
      </w:r>
    </w:p>
    <w:p w:rsidR="00A61038" w:rsidRPr="008939F9" w:rsidRDefault="00407C0E" w:rsidP="00407C0E">
      <w:pPr>
        <w:widowControl w:val="0"/>
        <w:tabs>
          <w:tab w:val="left" w:pos="6379"/>
        </w:tabs>
        <w:jc w:val="both"/>
        <w:rPr>
          <w:b/>
        </w:rPr>
      </w:pPr>
      <w:r w:rsidRPr="008939F9">
        <w:rPr>
          <w:b/>
        </w:rPr>
        <w:t xml:space="preserve">támogatás iránti kérelmének elbírálása </w:t>
      </w:r>
      <w:r w:rsidRPr="008939F9">
        <w:rPr>
          <w:b/>
        </w:rPr>
        <w:tab/>
      </w:r>
      <w:r w:rsidRPr="008939F9">
        <w:rPr>
          <w:b/>
          <w:u w:val="single"/>
        </w:rPr>
        <w:t>Határozat</w:t>
      </w:r>
    </w:p>
    <w:p w:rsidR="00407C0E" w:rsidRPr="008939F9" w:rsidRDefault="00407C0E" w:rsidP="00C00E1C">
      <w:pPr>
        <w:widowControl w:val="0"/>
        <w:jc w:val="both"/>
      </w:pPr>
    </w:p>
    <w:p w:rsidR="0047533A" w:rsidRPr="008939F9" w:rsidRDefault="0047533A" w:rsidP="000B4CC2">
      <w:pPr>
        <w:ind w:left="1985" w:hanging="284"/>
        <w:jc w:val="both"/>
      </w:pPr>
      <w:r w:rsidRPr="008939F9">
        <w:t>1.</w:t>
      </w:r>
      <w:r w:rsidRPr="008939F9">
        <w:tab/>
        <w:t xml:space="preserve">Bácsalmás Város Önkormányzatának Képviselő-testülete (a továbbiakban: Képviselő-testület) a letelepedés anyagi támogatásáról szóló 23/2016. (IX. 30.) önkormányzati rendelet 2. § (1) bekezdésében meghatározott 400 000 Ft egyszeri, vissza nem térítendő önkormányzati támogatásban részesíti </w:t>
      </w:r>
      <w:r w:rsidR="000B4CC2" w:rsidRPr="008939F9">
        <w:t>M</w:t>
      </w:r>
      <w:r w:rsidR="00A06EEE">
        <w:t>.</w:t>
      </w:r>
      <w:r w:rsidR="000B4CC2" w:rsidRPr="008939F9">
        <w:t xml:space="preserve"> </w:t>
      </w:r>
      <w:proofErr w:type="gramStart"/>
      <w:r w:rsidR="000B4CC2" w:rsidRPr="008939F9">
        <w:t>Attila</w:t>
      </w:r>
      <w:r w:rsidRPr="008939F9">
        <w:t xml:space="preserve"> </w:t>
      </w:r>
      <w:r w:rsidR="00A06EEE">
        <w:t>…</w:t>
      </w:r>
      <w:proofErr w:type="gramEnd"/>
      <w:r w:rsidR="00A06EEE">
        <w:t>……………</w:t>
      </w:r>
      <w:r w:rsidR="000B4CC2" w:rsidRPr="008939F9">
        <w:t>.</w:t>
      </w:r>
      <w:r w:rsidRPr="008939F9">
        <w:t xml:space="preserve"> szám alatti lakost.</w:t>
      </w:r>
      <w:r w:rsidR="000B4CC2" w:rsidRPr="008939F9">
        <w:t xml:space="preserve"> A támogatás kifizetése legkésőbb 2019. december 31-ig megtörténik.</w:t>
      </w:r>
    </w:p>
    <w:p w:rsidR="0047533A" w:rsidRPr="008939F9" w:rsidRDefault="0047533A" w:rsidP="0047533A">
      <w:pPr>
        <w:ind w:left="1985" w:hanging="284"/>
        <w:jc w:val="both"/>
      </w:pPr>
    </w:p>
    <w:p w:rsidR="0047533A" w:rsidRPr="008939F9" w:rsidRDefault="0047533A" w:rsidP="0047533A">
      <w:pPr>
        <w:ind w:left="1985" w:hanging="284"/>
        <w:jc w:val="both"/>
      </w:pPr>
      <w:r w:rsidRPr="008939F9">
        <w:t>2.</w:t>
      </w:r>
      <w:r w:rsidRPr="008939F9">
        <w:tab/>
        <w:t xml:space="preserve">A Képviselő-testület felhatalmazza Németh Balázs polgármestert a támogatási megállapodás aláírására és a támogatás kifizetésére. </w:t>
      </w:r>
    </w:p>
    <w:p w:rsidR="0047533A" w:rsidRPr="008939F9" w:rsidRDefault="0047533A" w:rsidP="0047533A">
      <w:pPr>
        <w:ind w:left="1701"/>
        <w:jc w:val="both"/>
      </w:pPr>
    </w:p>
    <w:p w:rsidR="0047533A" w:rsidRPr="008939F9" w:rsidRDefault="0047533A" w:rsidP="0047533A">
      <w:pPr>
        <w:ind w:left="1701"/>
      </w:pPr>
      <w:r w:rsidRPr="008939F9">
        <w:t>Határidő:</w:t>
      </w:r>
      <w:r w:rsidRPr="008939F9">
        <w:tab/>
        <w:t>a) azonnal</w:t>
      </w:r>
    </w:p>
    <w:p w:rsidR="0047533A" w:rsidRPr="008939F9" w:rsidRDefault="0047533A" w:rsidP="0047533A">
      <w:pPr>
        <w:ind w:left="2409" w:firstLine="423"/>
      </w:pPr>
      <w:r w:rsidRPr="008939F9">
        <w:t>b) 2019. december 31. (a támogatás kifizetésére)</w:t>
      </w:r>
    </w:p>
    <w:p w:rsidR="0047533A" w:rsidRPr="008939F9" w:rsidRDefault="0047533A" w:rsidP="0047533A">
      <w:pPr>
        <w:ind w:left="1701"/>
      </w:pPr>
      <w:r w:rsidRPr="008939F9">
        <w:t>Felelős: Németh Balázs polgármester</w:t>
      </w:r>
    </w:p>
    <w:p w:rsidR="0047533A" w:rsidRPr="008939F9" w:rsidRDefault="0047533A" w:rsidP="0047533A">
      <w:pPr>
        <w:ind w:left="1701"/>
        <w:jc w:val="both"/>
      </w:pPr>
    </w:p>
    <w:p w:rsidR="0047533A" w:rsidRPr="008939F9" w:rsidRDefault="0047533A" w:rsidP="0047533A">
      <w:pPr>
        <w:ind w:left="1701"/>
      </w:pPr>
      <w:r w:rsidRPr="008939F9">
        <w:t>Operatív felelős: Dervalics Roland városüzemeltetési ügyintéző</w:t>
      </w:r>
    </w:p>
    <w:p w:rsidR="0047533A" w:rsidRPr="008939F9" w:rsidRDefault="0047533A" w:rsidP="0047533A">
      <w:pPr>
        <w:ind w:left="1701"/>
        <w:jc w:val="both"/>
      </w:pPr>
    </w:p>
    <w:p w:rsidR="0047533A" w:rsidRPr="008939F9" w:rsidRDefault="0047533A" w:rsidP="0047533A">
      <w:pPr>
        <w:ind w:left="1701"/>
      </w:pPr>
      <w:r w:rsidRPr="008939F9">
        <w:t xml:space="preserve">A határozatról értesül: </w:t>
      </w:r>
    </w:p>
    <w:p w:rsidR="0047533A" w:rsidRPr="008939F9" w:rsidRDefault="0047533A" w:rsidP="0047533A">
      <w:pPr>
        <w:ind w:left="1701"/>
      </w:pPr>
      <w:r w:rsidRPr="008939F9">
        <w:t>- kivonattal:</w:t>
      </w:r>
      <w:r w:rsidRPr="008939F9">
        <w:tab/>
        <w:t>1. Németh Balázs polgármester</w:t>
      </w:r>
    </w:p>
    <w:p w:rsidR="0047533A" w:rsidRPr="008939F9" w:rsidRDefault="0047533A" w:rsidP="0047533A">
      <w:pPr>
        <w:tabs>
          <w:tab w:val="left" w:pos="1260"/>
        </w:tabs>
        <w:ind w:left="1701"/>
      </w:pPr>
      <w:r w:rsidRPr="008939F9">
        <w:tab/>
      </w:r>
      <w:r w:rsidRPr="008939F9">
        <w:tab/>
        <w:t>2. Patocskai Ibolya jegyző</w:t>
      </w:r>
    </w:p>
    <w:p w:rsidR="0047533A" w:rsidRPr="008939F9" w:rsidRDefault="0047533A" w:rsidP="0047533A">
      <w:pPr>
        <w:tabs>
          <w:tab w:val="left" w:pos="1260"/>
        </w:tabs>
        <w:ind w:left="1701"/>
      </w:pPr>
      <w:r w:rsidRPr="008939F9">
        <w:tab/>
      </w:r>
      <w:r w:rsidRPr="008939F9">
        <w:tab/>
        <w:t>3. Horváth István Attila PBÜ osztályvezető</w:t>
      </w:r>
    </w:p>
    <w:p w:rsidR="0047533A" w:rsidRPr="008939F9" w:rsidRDefault="0047533A" w:rsidP="0047533A">
      <w:pPr>
        <w:tabs>
          <w:tab w:val="left" w:pos="1260"/>
        </w:tabs>
        <w:ind w:left="1701"/>
      </w:pPr>
      <w:r w:rsidRPr="008939F9">
        <w:tab/>
      </w:r>
      <w:r w:rsidRPr="008939F9">
        <w:tab/>
        <w:t xml:space="preserve">4. Dervalics Roland városüzemeltetési ügyintéző </w:t>
      </w:r>
    </w:p>
    <w:p w:rsidR="0047533A" w:rsidRPr="008939F9" w:rsidRDefault="0047533A" w:rsidP="0047533A">
      <w:pPr>
        <w:tabs>
          <w:tab w:val="center" w:pos="6480"/>
        </w:tabs>
        <w:ind w:left="1701"/>
      </w:pPr>
      <w:r w:rsidRPr="008939F9">
        <w:t>- levélben: kérelmező</w:t>
      </w:r>
    </w:p>
    <w:p w:rsidR="00407C0E" w:rsidRPr="008939F9" w:rsidRDefault="00407C0E" w:rsidP="00C00E1C">
      <w:pPr>
        <w:widowControl w:val="0"/>
        <w:jc w:val="both"/>
      </w:pPr>
    </w:p>
    <w:p w:rsidR="0047533A" w:rsidRPr="008939F9" w:rsidRDefault="0047533A" w:rsidP="0047533A">
      <w:pPr>
        <w:widowControl w:val="0"/>
        <w:jc w:val="center"/>
      </w:pPr>
      <w:r w:rsidRPr="008939F9">
        <w:t>K. m. f.</w:t>
      </w:r>
    </w:p>
    <w:p w:rsidR="0047533A" w:rsidRPr="008939F9" w:rsidRDefault="0047533A" w:rsidP="0047533A">
      <w:pPr>
        <w:widowControl w:val="0"/>
        <w:tabs>
          <w:tab w:val="center" w:pos="2268"/>
          <w:tab w:val="center" w:pos="7088"/>
        </w:tabs>
        <w:jc w:val="both"/>
      </w:pPr>
    </w:p>
    <w:p w:rsidR="002259D6" w:rsidRPr="008939F9" w:rsidRDefault="002259D6" w:rsidP="0047533A">
      <w:pPr>
        <w:widowControl w:val="0"/>
        <w:tabs>
          <w:tab w:val="center" w:pos="2268"/>
          <w:tab w:val="center" w:pos="7088"/>
        </w:tabs>
        <w:jc w:val="both"/>
      </w:pPr>
    </w:p>
    <w:p w:rsidR="00066F78" w:rsidRPr="008939F9" w:rsidRDefault="00066F78" w:rsidP="00066F78">
      <w:pPr>
        <w:widowControl w:val="0"/>
        <w:tabs>
          <w:tab w:val="center" w:pos="2268"/>
          <w:tab w:val="center" w:pos="7088"/>
        </w:tabs>
        <w:jc w:val="both"/>
      </w:pPr>
      <w:r w:rsidRPr="008939F9">
        <w:tab/>
        <w:t xml:space="preserve">Németh Balázs s.k. </w:t>
      </w:r>
      <w:r w:rsidRPr="008939F9">
        <w:tab/>
        <w:t>Patocskai Ibolya s.k.</w:t>
      </w:r>
    </w:p>
    <w:p w:rsidR="00066F78" w:rsidRPr="008939F9" w:rsidRDefault="00066F78" w:rsidP="00066F78">
      <w:pPr>
        <w:widowControl w:val="0"/>
        <w:tabs>
          <w:tab w:val="center" w:pos="2268"/>
          <w:tab w:val="center" w:pos="7088"/>
        </w:tabs>
        <w:jc w:val="both"/>
      </w:pPr>
      <w:r w:rsidRPr="008939F9">
        <w:tab/>
      </w:r>
      <w:proofErr w:type="gramStart"/>
      <w:r w:rsidRPr="008939F9">
        <w:t>polgármester</w:t>
      </w:r>
      <w:proofErr w:type="gramEnd"/>
      <w:r w:rsidRPr="008939F9">
        <w:tab/>
        <w:t>jegyző</w:t>
      </w:r>
    </w:p>
    <w:p w:rsidR="00066F78" w:rsidRPr="008939F9" w:rsidRDefault="00066F78" w:rsidP="00066F78">
      <w:pPr>
        <w:widowControl w:val="0"/>
        <w:jc w:val="both"/>
      </w:pPr>
    </w:p>
    <w:p w:rsidR="00066F78" w:rsidRPr="008939F9" w:rsidRDefault="00066F78" w:rsidP="00066F78">
      <w:pPr>
        <w:widowControl w:val="0"/>
        <w:jc w:val="both"/>
      </w:pPr>
    </w:p>
    <w:p w:rsidR="00066F78" w:rsidRPr="008939F9" w:rsidRDefault="00066F78" w:rsidP="00066F78">
      <w:pPr>
        <w:widowControl w:val="0"/>
        <w:tabs>
          <w:tab w:val="center" w:pos="2268"/>
          <w:tab w:val="center" w:pos="7088"/>
        </w:tabs>
      </w:pPr>
      <w:r w:rsidRPr="008939F9">
        <w:tab/>
        <w:t>Nagy Gábor s.k.</w:t>
      </w:r>
      <w:r w:rsidRPr="008939F9">
        <w:tab/>
        <w:t>Turcsányi Csaba s.k.</w:t>
      </w:r>
    </w:p>
    <w:p w:rsidR="00066F78" w:rsidRPr="008939F9" w:rsidRDefault="00066F78" w:rsidP="00066F78">
      <w:pPr>
        <w:widowControl w:val="0"/>
        <w:jc w:val="center"/>
      </w:pPr>
      <w:proofErr w:type="gramStart"/>
      <w:r w:rsidRPr="008939F9">
        <w:t>képviselők</w:t>
      </w:r>
      <w:proofErr w:type="gramEnd"/>
      <w:r w:rsidRPr="008939F9">
        <w:t>, jegyzőkönyv-hitelesítők</w:t>
      </w:r>
    </w:p>
    <w:p w:rsidR="00066F78" w:rsidRPr="008939F9" w:rsidRDefault="00066F78" w:rsidP="00066F78">
      <w:pPr>
        <w:widowControl w:val="0"/>
        <w:jc w:val="both"/>
      </w:pPr>
    </w:p>
    <w:p w:rsidR="00066F78" w:rsidRPr="008939F9" w:rsidRDefault="00066F78" w:rsidP="00066F78">
      <w:pPr>
        <w:widowControl w:val="0"/>
        <w:jc w:val="both"/>
      </w:pPr>
    </w:p>
    <w:p w:rsidR="00066F78" w:rsidRPr="008939F9" w:rsidRDefault="00066F78" w:rsidP="00066F78">
      <w:pPr>
        <w:widowControl w:val="0"/>
        <w:tabs>
          <w:tab w:val="center" w:pos="4677"/>
        </w:tabs>
        <w:jc w:val="both"/>
      </w:pPr>
      <w:r w:rsidRPr="008939F9">
        <w:t>A kivonat hiteles.</w:t>
      </w:r>
    </w:p>
    <w:p w:rsidR="00066F78" w:rsidRPr="008939F9" w:rsidRDefault="00066F78" w:rsidP="00066F78">
      <w:pPr>
        <w:widowControl w:val="0"/>
        <w:jc w:val="both"/>
      </w:pPr>
      <w:r w:rsidRPr="008939F9">
        <w:t>Bácsalmás, 2019. november 5.</w:t>
      </w:r>
    </w:p>
    <w:p w:rsidR="00066F78" w:rsidRPr="008939F9" w:rsidRDefault="00066F78" w:rsidP="00066F78">
      <w:pPr>
        <w:widowControl w:val="0"/>
        <w:jc w:val="both"/>
      </w:pPr>
    </w:p>
    <w:p w:rsidR="00066F78" w:rsidRPr="008939F9" w:rsidRDefault="00066F78" w:rsidP="00066F78">
      <w:pPr>
        <w:widowControl w:val="0"/>
        <w:jc w:val="both"/>
      </w:pPr>
    </w:p>
    <w:p w:rsidR="002259D6" w:rsidRPr="008939F9" w:rsidRDefault="002259D6" w:rsidP="00066F78">
      <w:pPr>
        <w:widowControl w:val="0"/>
        <w:jc w:val="both"/>
      </w:pPr>
    </w:p>
    <w:p w:rsidR="002259D6" w:rsidRPr="008939F9" w:rsidRDefault="002259D6" w:rsidP="00066F78">
      <w:pPr>
        <w:widowControl w:val="0"/>
        <w:jc w:val="both"/>
      </w:pPr>
    </w:p>
    <w:p w:rsidR="00066F78" w:rsidRPr="008939F9" w:rsidRDefault="00066F78" w:rsidP="00066F78">
      <w:pPr>
        <w:widowControl w:val="0"/>
        <w:jc w:val="both"/>
      </w:pPr>
      <w:r w:rsidRPr="008939F9">
        <w:t>Deák Szabina</w:t>
      </w:r>
    </w:p>
    <w:p w:rsidR="00066F78" w:rsidRPr="008939F9" w:rsidRDefault="00066F78" w:rsidP="00066F78">
      <w:pPr>
        <w:widowControl w:val="0"/>
        <w:jc w:val="both"/>
      </w:pPr>
      <w:proofErr w:type="gramStart"/>
      <w:r w:rsidRPr="008939F9">
        <w:t>testületi</w:t>
      </w:r>
      <w:proofErr w:type="gramEnd"/>
      <w:r w:rsidRPr="008939F9">
        <w:t xml:space="preserve"> ügyintéző</w:t>
      </w:r>
      <w:r w:rsidRPr="008939F9">
        <w:rPr>
          <w:b/>
          <w:bCs/>
        </w:rPr>
        <w:br w:type="page"/>
      </w:r>
    </w:p>
    <w:p w:rsidR="000B4CC2" w:rsidRPr="008939F9" w:rsidRDefault="000B4CC2" w:rsidP="000B4CC2">
      <w:pPr>
        <w:widowControl w:val="0"/>
      </w:pPr>
      <w:r w:rsidRPr="008939F9">
        <w:rPr>
          <w:b/>
          <w:bCs/>
        </w:rPr>
        <w:lastRenderedPageBreak/>
        <w:t>Bácsalmás Város Önkormányzatának</w:t>
      </w:r>
    </w:p>
    <w:p w:rsidR="000B4CC2" w:rsidRPr="008939F9" w:rsidRDefault="000B4CC2" w:rsidP="000B4CC2">
      <w:pPr>
        <w:widowControl w:val="0"/>
        <w:jc w:val="both"/>
        <w:rPr>
          <w:b/>
          <w:bCs/>
        </w:rPr>
      </w:pPr>
      <w:r w:rsidRPr="008939F9">
        <w:rPr>
          <w:b/>
          <w:bCs/>
        </w:rPr>
        <w:t xml:space="preserve">                Képviselő-testülete </w:t>
      </w:r>
    </w:p>
    <w:p w:rsidR="000B4CC2" w:rsidRPr="008939F9" w:rsidRDefault="000B4CC2" w:rsidP="000B4CC2">
      <w:pPr>
        <w:widowControl w:val="0"/>
        <w:jc w:val="both"/>
        <w:rPr>
          <w:b/>
          <w:bCs/>
        </w:rPr>
      </w:pPr>
    </w:p>
    <w:p w:rsidR="000B4CC2" w:rsidRPr="008939F9" w:rsidRDefault="000B4CC2" w:rsidP="000B4CC2">
      <w:pPr>
        <w:widowControl w:val="0"/>
        <w:jc w:val="center"/>
        <w:rPr>
          <w:b/>
          <w:bCs/>
        </w:rPr>
      </w:pPr>
      <w:r w:rsidRPr="008939F9">
        <w:rPr>
          <w:b/>
          <w:bCs/>
        </w:rPr>
        <w:t xml:space="preserve">K i v o n a t </w:t>
      </w:r>
    </w:p>
    <w:p w:rsidR="000B4CC2" w:rsidRPr="008939F9" w:rsidRDefault="000B4CC2" w:rsidP="000B4CC2">
      <w:pPr>
        <w:widowControl w:val="0"/>
        <w:jc w:val="center"/>
        <w:rPr>
          <w:b/>
          <w:bCs/>
        </w:rPr>
      </w:pPr>
    </w:p>
    <w:p w:rsidR="000B4CC2" w:rsidRPr="008939F9" w:rsidRDefault="000B4CC2" w:rsidP="000B4CC2">
      <w:pPr>
        <w:widowControl w:val="0"/>
        <w:jc w:val="center"/>
        <w:rPr>
          <w:b/>
          <w:bCs/>
        </w:rPr>
      </w:pPr>
      <w:proofErr w:type="gramStart"/>
      <w:r w:rsidRPr="008939F9">
        <w:rPr>
          <w:b/>
          <w:bCs/>
        </w:rPr>
        <w:t>a</w:t>
      </w:r>
      <w:proofErr w:type="gramEnd"/>
      <w:r w:rsidRPr="008939F9">
        <w:rPr>
          <w:b/>
          <w:bCs/>
        </w:rPr>
        <w:t xml:space="preserve"> Bácsalmás Város Önkormányzata Képviselő-testületének</w:t>
      </w:r>
    </w:p>
    <w:p w:rsidR="000B4CC2" w:rsidRPr="008939F9" w:rsidRDefault="000B4CC2" w:rsidP="000B4CC2">
      <w:pPr>
        <w:widowControl w:val="0"/>
        <w:jc w:val="center"/>
        <w:rPr>
          <w:b/>
          <w:bCs/>
        </w:rPr>
      </w:pPr>
      <w:r w:rsidRPr="008939F9">
        <w:rPr>
          <w:b/>
          <w:bCs/>
        </w:rPr>
        <w:t xml:space="preserve">2019. október 31-i soros zárt ülésének jegyzőkönyvéből </w:t>
      </w:r>
    </w:p>
    <w:p w:rsidR="000B4CC2" w:rsidRPr="008939F9" w:rsidRDefault="000B4CC2" w:rsidP="000B4CC2">
      <w:pPr>
        <w:widowControl w:val="0"/>
        <w:jc w:val="center"/>
      </w:pPr>
    </w:p>
    <w:p w:rsidR="000B4CC2" w:rsidRPr="008939F9" w:rsidRDefault="000B4CC2" w:rsidP="000B4CC2">
      <w:pPr>
        <w:widowControl w:val="0"/>
        <w:jc w:val="both"/>
        <w:rPr>
          <w:u w:val="single"/>
        </w:rPr>
      </w:pPr>
      <w:r w:rsidRPr="008939F9">
        <w:t>(Kihagyva a kihagyandókat.)</w:t>
      </w:r>
    </w:p>
    <w:p w:rsidR="000B4CC2" w:rsidRPr="008939F9" w:rsidRDefault="000B4CC2" w:rsidP="000B4CC2">
      <w:pPr>
        <w:widowControl w:val="0"/>
        <w:jc w:val="both"/>
      </w:pPr>
    </w:p>
    <w:p w:rsidR="000B4CC2" w:rsidRPr="008939F9" w:rsidRDefault="000B4CC2" w:rsidP="000B4CC2">
      <w:pPr>
        <w:widowControl w:val="0"/>
        <w:jc w:val="both"/>
        <w:rPr>
          <w:b/>
          <w:u w:val="single"/>
        </w:rPr>
      </w:pPr>
      <w:r w:rsidRPr="008939F9">
        <w:rPr>
          <w:b/>
          <w:u w:val="single"/>
        </w:rPr>
        <w:t xml:space="preserve">300/2019. (X. 31.) Bácsalmás v. </w:t>
      </w:r>
      <w:proofErr w:type="spellStart"/>
      <w:r w:rsidRPr="008939F9">
        <w:rPr>
          <w:b/>
          <w:u w:val="single"/>
        </w:rPr>
        <w:t>öh</w:t>
      </w:r>
      <w:proofErr w:type="spellEnd"/>
      <w:r w:rsidRPr="008939F9">
        <w:rPr>
          <w:b/>
          <w:u w:val="single"/>
        </w:rPr>
        <w:t>.</w:t>
      </w:r>
    </w:p>
    <w:p w:rsidR="0047533A" w:rsidRPr="008939F9" w:rsidRDefault="0047533A" w:rsidP="0047533A">
      <w:pPr>
        <w:widowControl w:val="0"/>
        <w:jc w:val="both"/>
      </w:pPr>
    </w:p>
    <w:p w:rsidR="0047533A" w:rsidRPr="008939F9" w:rsidRDefault="0047533A" w:rsidP="00C00E1C">
      <w:pPr>
        <w:widowControl w:val="0"/>
        <w:jc w:val="both"/>
        <w:rPr>
          <w:b/>
        </w:rPr>
      </w:pPr>
      <w:r w:rsidRPr="008939F9">
        <w:rPr>
          <w:b/>
        </w:rPr>
        <w:t>M</w:t>
      </w:r>
      <w:r w:rsidR="00A06EEE">
        <w:rPr>
          <w:b/>
        </w:rPr>
        <w:t>.</w:t>
      </w:r>
      <w:r w:rsidRPr="008939F9">
        <w:rPr>
          <w:b/>
        </w:rPr>
        <w:t xml:space="preserve"> </w:t>
      </w:r>
      <w:r w:rsidR="002259D6" w:rsidRPr="008939F9">
        <w:rPr>
          <w:b/>
        </w:rPr>
        <w:t>Ádám</w:t>
      </w:r>
      <w:r w:rsidRPr="008939F9">
        <w:rPr>
          <w:b/>
        </w:rPr>
        <w:t xml:space="preserve"> letelepedési támogatás </w:t>
      </w:r>
    </w:p>
    <w:p w:rsidR="0047533A" w:rsidRPr="008939F9" w:rsidRDefault="0047533A" w:rsidP="0047533A">
      <w:pPr>
        <w:widowControl w:val="0"/>
        <w:tabs>
          <w:tab w:val="left" w:pos="6379"/>
        </w:tabs>
        <w:jc w:val="both"/>
        <w:rPr>
          <w:b/>
        </w:rPr>
      </w:pPr>
      <w:r w:rsidRPr="008939F9">
        <w:rPr>
          <w:b/>
        </w:rPr>
        <w:t xml:space="preserve">iránti kérelmének elbírálása </w:t>
      </w:r>
      <w:r w:rsidRPr="008939F9">
        <w:rPr>
          <w:b/>
        </w:rPr>
        <w:tab/>
      </w:r>
      <w:r w:rsidRPr="008939F9">
        <w:rPr>
          <w:b/>
          <w:u w:val="single"/>
        </w:rPr>
        <w:t>Határozat</w:t>
      </w:r>
    </w:p>
    <w:p w:rsidR="0047533A" w:rsidRPr="008939F9" w:rsidRDefault="0047533A" w:rsidP="00C00E1C">
      <w:pPr>
        <w:widowControl w:val="0"/>
        <w:jc w:val="both"/>
      </w:pPr>
    </w:p>
    <w:p w:rsidR="002F11E1" w:rsidRPr="008939F9" w:rsidRDefault="002F11E1" w:rsidP="002F11E1">
      <w:pPr>
        <w:ind w:left="1985" w:hanging="284"/>
        <w:jc w:val="both"/>
      </w:pPr>
      <w:r w:rsidRPr="008939F9">
        <w:t>1.</w:t>
      </w:r>
      <w:r w:rsidRPr="008939F9">
        <w:tab/>
        <w:t>Bácsalmás Város Önkormányzatának Képviselő-testülete (a továbbiakban: Képviselő-testület) a letelepedés anyagi támogatásáról szóló 23/2016. (IX. 30.) önkormányzati rendelet 2. § (1) bekezdésében meghatározott 400 000 Ft egyszeri, vissza nem térítendő önkormányzati támogatásban részesíti Mi</w:t>
      </w:r>
      <w:r w:rsidR="00A06EEE">
        <w:t>.</w:t>
      </w:r>
      <w:r w:rsidRPr="008939F9">
        <w:t xml:space="preserve"> </w:t>
      </w:r>
      <w:proofErr w:type="gramStart"/>
      <w:r w:rsidR="002259D6" w:rsidRPr="008939F9">
        <w:t>Ádám</w:t>
      </w:r>
      <w:r w:rsidRPr="008939F9">
        <w:t xml:space="preserve"> </w:t>
      </w:r>
      <w:r w:rsidR="00A06EEE">
        <w:t>…</w:t>
      </w:r>
      <w:proofErr w:type="gramEnd"/>
      <w:r w:rsidR="00A06EEE">
        <w:t>……………..</w:t>
      </w:r>
      <w:r w:rsidR="002259D6" w:rsidRPr="008939F9">
        <w:t>.</w:t>
      </w:r>
      <w:r w:rsidRPr="008939F9">
        <w:t xml:space="preserve"> szám alatti lakost. </w:t>
      </w:r>
      <w:r w:rsidR="002259D6" w:rsidRPr="008939F9">
        <w:t>A támogatás kifizetése legkésőbb 2019. december 31-ig.</w:t>
      </w:r>
    </w:p>
    <w:p w:rsidR="002F11E1" w:rsidRPr="008939F9" w:rsidRDefault="002F11E1" w:rsidP="002F11E1">
      <w:pPr>
        <w:ind w:left="1985" w:hanging="284"/>
        <w:jc w:val="both"/>
      </w:pPr>
    </w:p>
    <w:p w:rsidR="002F11E1" w:rsidRPr="008939F9" w:rsidRDefault="002F11E1" w:rsidP="002F11E1">
      <w:pPr>
        <w:ind w:left="1985" w:hanging="284"/>
        <w:jc w:val="both"/>
      </w:pPr>
      <w:r w:rsidRPr="008939F9">
        <w:t>2.</w:t>
      </w:r>
      <w:r w:rsidRPr="008939F9">
        <w:tab/>
        <w:t xml:space="preserve">A Képviselő-testület felhatalmazza Németh Balázs polgármestert a támogatási megállapodás aláírására és a támogatás kifizetésére. </w:t>
      </w:r>
    </w:p>
    <w:p w:rsidR="002F11E1" w:rsidRPr="008939F9" w:rsidRDefault="002F11E1" w:rsidP="002F11E1">
      <w:pPr>
        <w:ind w:left="1701"/>
        <w:jc w:val="both"/>
      </w:pPr>
    </w:p>
    <w:p w:rsidR="002F11E1" w:rsidRPr="008939F9" w:rsidRDefault="002F11E1" w:rsidP="002F11E1">
      <w:pPr>
        <w:ind w:left="1701"/>
      </w:pPr>
      <w:r w:rsidRPr="008939F9">
        <w:t>Határidő:</w:t>
      </w:r>
      <w:r w:rsidRPr="008939F9">
        <w:tab/>
        <w:t>a) azonnal</w:t>
      </w:r>
    </w:p>
    <w:p w:rsidR="002F11E1" w:rsidRPr="008939F9" w:rsidRDefault="002F11E1" w:rsidP="002F11E1">
      <w:pPr>
        <w:ind w:left="2409" w:firstLine="423"/>
      </w:pPr>
      <w:r w:rsidRPr="008939F9">
        <w:t>b) 2019. december 31. (a támogatás kifizetésére)</w:t>
      </w:r>
    </w:p>
    <w:p w:rsidR="002F11E1" w:rsidRPr="008939F9" w:rsidRDefault="002F11E1" w:rsidP="002F11E1">
      <w:pPr>
        <w:ind w:left="1701"/>
      </w:pPr>
      <w:r w:rsidRPr="008939F9">
        <w:t>Felelős: Németh Balázs polgármester</w:t>
      </w:r>
    </w:p>
    <w:p w:rsidR="002F11E1" w:rsidRPr="008939F9" w:rsidRDefault="002F11E1" w:rsidP="002F11E1">
      <w:pPr>
        <w:ind w:left="1701"/>
        <w:jc w:val="both"/>
      </w:pPr>
    </w:p>
    <w:p w:rsidR="002F11E1" w:rsidRPr="008939F9" w:rsidRDefault="002F11E1" w:rsidP="002F11E1">
      <w:pPr>
        <w:ind w:left="1701"/>
      </w:pPr>
      <w:r w:rsidRPr="008939F9">
        <w:t>Operatív felelős: Dervalics Roland városüzemeltetési ügyintéző</w:t>
      </w:r>
    </w:p>
    <w:p w:rsidR="002F11E1" w:rsidRPr="008939F9" w:rsidRDefault="002F11E1" w:rsidP="002F11E1">
      <w:pPr>
        <w:ind w:left="1701"/>
        <w:jc w:val="both"/>
      </w:pPr>
    </w:p>
    <w:p w:rsidR="002F11E1" w:rsidRPr="008939F9" w:rsidRDefault="002F11E1" w:rsidP="002F11E1">
      <w:pPr>
        <w:ind w:left="1701"/>
      </w:pPr>
      <w:r w:rsidRPr="008939F9">
        <w:t xml:space="preserve">A határozatról értesül: </w:t>
      </w:r>
    </w:p>
    <w:p w:rsidR="002F11E1" w:rsidRPr="008939F9" w:rsidRDefault="002F11E1" w:rsidP="002F11E1">
      <w:pPr>
        <w:ind w:left="1701"/>
      </w:pPr>
      <w:r w:rsidRPr="008939F9">
        <w:t>- kivonattal:</w:t>
      </w:r>
      <w:r w:rsidRPr="008939F9">
        <w:tab/>
        <w:t>1. Németh Balázs polgármester</w:t>
      </w:r>
    </w:p>
    <w:p w:rsidR="002F11E1" w:rsidRPr="008939F9" w:rsidRDefault="002F11E1" w:rsidP="002F11E1">
      <w:pPr>
        <w:tabs>
          <w:tab w:val="left" w:pos="1260"/>
        </w:tabs>
        <w:ind w:left="1701"/>
      </w:pPr>
      <w:r w:rsidRPr="008939F9">
        <w:tab/>
      </w:r>
      <w:r w:rsidRPr="008939F9">
        <w:tab/>
        <w:t>2. Patocskai Ibolya jegyző</w:t>
      </w:r>
    </w:p>
    <w:p w:rsidR="002F11E1" w:rsidRPr="008939F9" w:rsidRDefault="002F11E1" w:rsidP="002F11E1">
      <w:pPr>
        <w:tabs>
          <w:tab w:val="left" w:pos="1260"/>
        </w:tabs>
        <w:ind w:left="1701"/>
      </w:pPr>
      <w:r w:rsidRPr="008939F9">
        <w:tab/>
      </w:r>
      <w:r w:rsidRPr="008939F9">
        <w:tab/>
        <w:t>3. Horváth István Attila PBÜ osztályvezető</w:t>
      </w:r>
    </w:p>
    <w:p w:rsidR="002F11E1" w:rsidRPr="008939F9" w:rsidRDefault="002F11E1" w:rsidP="002F11E1">
      <w:pPr>
        <w:tabs>
          <w:tab w:val="left" w:pos="1260"/>
        </w:tabs>
        <w:ind w:left="1701"/>
      </w:pPr>
      <w:r w:rsidRPr="008939F9">
        <w:tab/>
      </w:r>
      <w:r w:rsidRPr="008939F9">
        <w:tab/>
        <w:t xml:space="preserve">4. Dervalics Roland városüzemeltetési ügyintéző </w:t>
      </w:r>
    </w:p>
    <w:p w:rsidR="002F11E1" w:rsidRPr="008939F9" w:rsidRDefault="002F11E1" w:rsidP="002F11E1">
      <w:pPr>
        <w:tabs>
          <w:tab w:val="center" w:pos="6480"/>
        </w:tabs>
        <w:ind w:left="1701"/>
      </w:pPr>
      <w:r w:rsidRPr="008939F9">
        <w:t>- levélben: kérelmező</w:t>
      </w:r>
    </w:p>
    <w:p w:rsidR="0047533A" w:rsidRPr="008939F9" w:rsidRDefault="0047533A" w:rsidP="00C00E1C">
      <w:pPr>
        <w:widowControl w:val="0"/>
        <w:jc w:val="both"/>
      </w:pPr>
    </w:p>
    <w:p w:rsidR="002F11E1" w:rsidRPr="008939F9" w:rsidRDefault="002F11E1" w:rsidP="002F11E1">
      <w:pPr>
        <w:widowControl w:val="0"/>
        <w:jc w:val="center"/>
      </w:pPr>
      <w:r w:rsidRPr="008939F9">
        <w:t>K. m. f.</w:t>
      </w:r>
    </w:p>
    <w:p w:rsidR="002F11E1" w:rsidRPr="008939F9" w:rsidRDefault="002F11E1" w:rsidP="002F11E1">
      <w:pPr>
        <w:widowControl w:val="0"/>
        <w:tabs>
          <w:tab w:val="center" w:pos="2268"/>
          <w:tab w:val="center" w:pos="7088"/>
        </w:tabs>
        <w:jc w:val="both"/>
      </w:pPr>
    </w:p>
    <w:p w:rsidR="002259D6" w:rsidRPr="008939F9" w:rsidRDefault="002259D6" w:rsidP="002F11E1">
      <w:pPr>
        <w:widowControl w:val="0"/>
        <w:tabs>
          <w:tab w:val="center" w:pos="2268"/>
          <w:tab w:val="center" w:pos="7088"/>
        </w:tabs>
        <w:jc w:val="both"/>
      </w:pPr>
    </w:p>
    <w:p w:rsidR="00066F78" w:rsidRPr="008939F9" w:rsidRDefault="00066F78" w:rsidP="00066F78">
      <w:pPr>
        <w:widowControl w:val="0"/>
        <w:tabs>
          <w:tab w:val="center" w:pos="2268"/>
          <w:tab w:val="center" w:pos="7088"/>
        </w:tabs>
        <w:jc w:val="both"/>
      </w:pPr>
      <w:r w:rsidRPr="008939F9">
        <w:tab/>
        <w:t xml:space="preserve">Németh Balázs s.k. </w:t>
      </w:r>
      <w:r w:rsidRPr="008939F9">
        <w:tab/>
        <w:t>Patocskai Ibolya s.k.</w:t>
      </w:r>
    </w:p>
    <w:p w:rsidR="00066F78" w:rsidRPr="008939F9" w:rsidRDefault="00066F78" w:rsidP="00066F78">
      <w:pPr>
        <w:widowControl w:val="0"/>
        <w:tabs>
          <w:tab w:val="center" w:pos="2268"/>
          <w:tab w:val="center" w:pos="7088"/>
        </w:tabs>
        <w:jc w:val="both"/>
      </w:pPr>
      <w:r w:rsidRPr="008939F9">
        <w:tab/>
      </w:r>
      <w:proofErr w:type="gramStart"/>
      <w:r w:rsidRPr="008939F9">
        <w:t>polgármester</w:t>
      </w:r>
      <w:proofErr w:type="gramEnd"/>
      <w:r w:rsidRPr="008939F9">
        <w:tab/>
        <w:t>jegyző</w:t>
      </w:r>
    </w:p>
    <w:p w:rsidR="00066F78" w:rsidRPr="008939F9" w:rsidRDefault="00066F78" w:rsidP="00066F78">
      <w:pPr>
        <w:widowControl w:val="0"/>
        <w:jc w:val="both"/>
      </w:pPr>
    </w:p>
    <w:p w:rsidR="00066F78" w:rsidRPr="008939F9" w:rsidRDefault="00066F78" w:rsidP="00066F78">
      <w:pPr>
        <w:widowControl w:val="0"/>
        <w:jc w:val="both"/>
      </w:pPr>
    </w:p>
    <w:p w:rsidR="00066F78" w:rsidRPr="008939F9" w:rsidRDefault="00066F78" w:rsidP="00066F78">
      <w:pPr>
        <w:widowControl w:val="0"/>
        <w:tabs>
          <w:tab w:val="center" w:pos="2268"/>
          <w:tab w:val="center" w:pos="7088"/>
        </w:tabs>
      </w:pPr>
      <w:r w:rsidRPr="008939F9">
        <w:tab/>
        <w:t>Nagy Gábor s.k.</w:t>
      </w:r>
      <w:r w:rsidRPr="008939F9">
        <w:tab/>
        <w:t>Turcsányi Csaba s.k.</w:t>
      </w:r>
    </w:p>
    <w:p w:rsidR="00066F78" w:rsidRPr="008939F9" w:rsidRDefault="00066F78" w:rsidP="00066F78">
      <w:pPr>
        <w:widowControl w:val="0"/>
        <w:jc w:val="center"/>
      </w:pPr>
      <w:proofErr w:type="gramStart"/>
      <w:r w:rsidRPr="008939F9">
        <w:t>képviselők</w:t>
      </w:r>
      <w:proofErr w:type="gramEnd"/>
      <w:r w:rsidRPr="008939F9">
        <w:t>, jegyzőkönyv-hitelesítők</w:t>
      </w:r>
    </w:p>
    <w:p w:rsidR="00066F78" w:rsidRPr="008939F9" w:rsidRDefault="00066F78" w:rsidP="00066F78">
      <w:pPr>
        <w:widowControl w:val="0"/>
        <w:jc w:val="both"/>
      </w:pPr>
    </w:p>
    <w:p w:rsidR="00066F78" w:rsidRPr="008939F9" w:rsidRDefault="00066F78" w:rsidP="00066F78">
      <w:pPr>
        <w:widowControl w:val="0"/>
        <w:jc w:val="both"/>
      </w:pPr>
    </w:p>
    <w:p w:rsidR="00066F78" w:rsidRPr="008939F9" w:rsidRDefault="00066F78" w:rsidP="00066F78">
      <w:pPr>
        <w:widowControl w:val="0"/>
        <w:tabs>
          <w:tab w:val="center" w:pos="4677"/>
        </w:tabs>
        <w:jc w:val="both"/>
      </w:pPr>
      <w:r w:rsidRPr="008939F9">
        <w:t>A kivonat hiteles.</w:t>
      </w:r>
    </w:p>
    <w:p w:rsidR="00066F78" w:rsidRPr="008939F9" w:rsidRDefault="00066F78" w:rsidP="00066F78">
      <w:pPr>
        <w:widowControl w:val="0"/>
        <w:jc w:val="both"/>
      </w:pPr>
      <w:r w:rsidRPr="008939F9">
        <w:t>Bácsalmás, 2019. november 5.</w:t>
      </w:r>
    </w:p>
    <w:p w:rsidR="00066F78" w:rsidRPr="008939F9" w:rsidRDefault="00066F78" w:rsidP="00066F78">
      <w:pPr>
        <w:widowControl w:val="0"/>
        <w:jc w:val="both"/>
      </w:pPr>
    </w:p>
    <w:p w:rsidR="00066F78" w:rsidRPr="008939F9" w:rsidRDefault="00066F78" w:rsidP="00066F78">
      <w:pPr>
        <w:widowControl w:val="0"/>
        <w:jc w:val="both"/>
      </w:pPr>
    </w:p>
    <w:p w:rsidR="002259D6" w:rsidRPr="008939F9" w:rsidRDefault="002259D6" w:rsidP="00066F78">
      <w:pPr>
        <w:widowControl w:val="0"/>
        <w:jc w:val="both"/>
      </w:pPr>
    </w:p>
    <w:p w:rsidR="002259D6" w:rsidRPr="008939F9" w:rsidRDefault="002259D6" w:rsidP="00066F78">
      <w:pPr>
        <w:widowControl w:val="0"/>
        <w:jc w:val="both"/>
      </w:pPr>
    </w:p>
    <w:p w:rsidR="00066F78" w:rsidRPr="008939F9" w:rsidRDefault="00066F78" w:rsidP="00066F78">
      <w:pPr>
        <w:widowControl w:val="0"/>
        <w:jc w:val="both"/>
      </w:pPr>
      <w:r w:rsidRPr="008939F9">
        <w:t>Deák Szabina</w:t>
      </w:r>
    </w:p>
    <w:p w:rsidR="00066F78" w:rsidRPr="008939F9" w:rsidRDefault="00066F78" w:rsidP="00066F78">
      <w:pPr>
        <w:widowControl w:val="0"/>
        <w:jc w:val="both"/>
      </w:pPr>
      <w:proofErr w:type="gramStart"/>
      <w:r w:rsidRPr="008939F9">
        <w:t>testületi</w:t>
      </w:r>
      <w:proofErr w:type="gramEnd"/>
      <w:r w:rsidRPr="008939F9">
        <w:t xml:space="preserve"> ügyintéző</w:t>
      </w:r>
      <w:r w:rsidRPr="008939F9">
        <w:rPr>
          <w:b/>
          <w:bCs/>
        </w:rPr>
        <w:br w:type="page"/>
      </w:r>
    </w:p>
    <w:p w:rsidR="002259D6" w:rsidRPr="008939F9" w:rsidRDefault="002259D6" w:rsidP="002259D6">
      <w:pPr>
        <w:widowControl w:val="0"/>
      </w:pPr>
      <w:r w:rsidRPr="008939F9">
        <w:rPr>
          <w:b/>
          <w:bCs/>
        </w:rPr>
        <w:lastRenderedPageBreak/>
        <w:t>Bácsalmás Város Önkormányzatának</w:t>
      </w:r>
    </w:p>
    <w:p w:rsidR="002259D6" w:rsidRPr="008939F9" w:rsidRDefault="002259D6" w:rsidP="002259D6">
      <w:pPr>
        <w:widowControl w:val="0"/>
        <w:jc w:val="both"/>
        <w:rPr>
          <w:b/>
          <w:bCs/>
        </w:rPr>
      </w:pPr>
      <w:r w:rsidRPr="008939F9">
        <w:rPr>
          <w:b/>
          <w:bCs/>
        </w:rPr>
        <w:t xml:space="preserve">                Képviselő-testülete </w:t>
      </w:r>
    </w:p>
    <w:p w:rsidR="002259D6" w:rsidRPr="008939F9" w:rsidRDefault="002259D6" w:rsidP="002259D6">
      <w:pPr>
        <w:widowControl w:val="0"/>
        <w:jc w:val="both"/>
        <w:rPr>
          <w:b/>
          <w:bCs/>
        </w:rPr>
      </w:pPr>
    </w:p>
    <w:p w:rsidR="002259D6" w:rsidRPr="008939F9" w:rsidRDefault="002259D6" w:rsidP="002259D6">
      <w:pPr>
        <w:widowControl w:val="0"/>
        <w:jc w:val="center"/>
        <w:rPr>
          <w:b/>
          <w:bCs/>
        </w:rPr>
      </w:pPr>
      <w:r w:rsidRPr="008939F9">
        <w:rPr>
          <w:b/>
          <w:bCs/>
        </w:rPr>
        <w:t xml:space="preserve">K i v o n a t </w:t>
      </w:r>
    </w:p>
    <w:p w:rsidR="002259D6" w:rsidRPr="008939F9" w:rsidRDefault="002259D6" w:rsidP="002259D6">
      <w:pPr>
        <w:widowControl w:val="0"/>
        <w:jc w:val="center"/>
        <w:rPr>
          <w:b/>
          <w:bCs/>
        </w:rPr>
      </w:pPr>
    </w:p>
    <w:p w:rsidR="002259D6" w:rsidRPr="008939F9" w:rsidRDefault="002259D6" w:rsidP="002259D6">
      <w:pPr>
        <w:widowControl w:val="0"/>
        <w:jc w:val="center"/>
        <w:rPr>
          <w:b/>
          <w:bCs/>
        </w:rPr>
      </w:pPr>
      <w:proofErr w:type="gramStart"/>
      <w:r w:rsidRPr="008939F9">
        <w:rPr>
          <w:b/>
          <w:bCs/>
        </w:rPr>
        <w:t>a</w:t>
      </w:r>
      <w:proofErr w:type="gramEnd"/>
      <w:r w:rsidRPr="008939F9">
        <w:rPr>
          <w:b/>
          <w:bCs/>
        </w:rPr>
        <w:t xml:space="preserve"> Bácsalmás Város Önkormányzata Képviselő-testületének</w:t>
      </w:r>
    </w:p>
    <w:p w:rsidR="002259D6" w:rsidRPr="008939F9" w:rsidRDefault="002259D6" w:rsidP="002259D6">
      <w:pPr>
        <w:widowControl w:val="0"/>
        <w:jc w:val="center"/>
        <w:rPr>
          <w:b/>
          <w:bCs/>
        </w:rPr>
      </w:pPr>
      <w:r w:rsidRPr="008939F9">
        <w:rPr>
          <w:b/>
          <w:bCs/>
        </w:rPr>
        <w:t xml:space="preserve">2019. október 31-i soros zárt ülésének jegyzőkönyvéből </w:t>
      </w:r>
    </w:p>
    <w:p w:rsidR="002259D6" w:rsidRPr="008939F9" w:rsidRDefault="002259D6" w:rsidP="002259D6">
      <w:pPr>
        <w:widowControl w:val="0"/>
        <w:jc w:val="center"/>
      </w:pPr>
    </w:p>
    <w:p w:rsidR="002259D6" w:rsidRPr="008939F9" w:rsidRDefault="002259D6" w:rsidP="002259D6">
      <w:pPr>
        <w:widowControl w:val="0"/>
        <w:jc w:val="both"/>
        <w:rPr>
          <w:u w:val="single"/>
        </w:rPr>
      </w:pPr>
      <w:r w:rsidRPr="008939F9">
        <w:t>(Kihagyva a kihagyandókat.)</w:t>
      </w:r>
    </w:p>
    <w:p w:rsidR="002259D6" w:rsidRPr="008939F9" w:rsidRDefault="002259D6" w:rsidP="002259D6">
      <w:pPr>
        <w:widowControl w:val="0"/>
        <w:jc w:val="both"/>
      </w:pPr>
    </w:p>
    <w:p w:rsidR="002259D6" w:rsidRPr="008939F9" w:rsidRDefault="002259D6" w:rsidP="002259D6">
      <w:pPr>
        <w:widowControl w:val="0"/>
        <w:jc w:val="both"/>
        <w:rPr>
          <w:b/>
          <w:u w:val="single"/>
        </w:rPr>
      </w:pPr>
      <w:r w:rsidRPr="008939F9">
        <w:rPr>
          <w:b/>
          <w:u w:val="single"/>
        </w:rPr>
        <w:t xml:space="preserve">301/2019. (X. 31.) Bácsalmás v. </w:t>
      </w:r>
      <w:proofErr w:type="spellStart"/>
      <w:r w:rsidRPr="008939F9">
        <w:rPr>
          <w:b/>
          <w:u w:val="single"/>
        </w:rPr>
        <w:t>öh</w:t>
      </w:r>
      <w:proofErr w:type="spellEnd"/>
      <w:r w:rsidRPr="008939F9">
        <w:rPr>
          <w:b/>
          <w:u w:val="single"/>
        </w:rPr>
        <w:t>.</w:t>
      </w:r>
    </w:p>
    <w:p w:rsidR="002259D6" w:rsidRPr="008939F9" w:rsidRDefault="002259D6" w:rsidP="002259D6">
      <w:pPr>
        <w:widowControl w:val="0"/>
        <w:jc w:val="both"/>
      </w:pPr>
    </w:p>
    <w:p w:rsidR="002259D6" w:rsidRPr="008939F9" w:rsidRDefault="002259D6" w:rsidP="002259D6">
      <w:pPr>
        <w:widowControl w:val="0"/>
        <w:jc w:val="both"/>
        <w:rPr>
          <w:b/>
        </w:rPr>
      </w:pPr>
      <w:r w:rsidRPr="008939F9">
        <w:rPr>
          <w:b/>
        </w:rPr>
        <w:t>S</w:t>
      </w:r>
      <w:r w:rsidR="00A06EEE">
        <w:rPr>
          <w:b/>
        </w:rPr>
        <w:t>.</w:t>
      </w:r>
      <w:r w:rsidRPr="008939F9">
        <w:rPr>
          <w:b/>
        </w:rPr>
        <w:t xml:space="preserve"> István letelepedési támogatás </w:t>
      </w:r>
    </w:p>
    <w:p w:rsidR="002259D6" w:rsidRPr="008939F9" w:rsidRDefault="002259D6" w:rsidP="002259D6">
      <w:pPr>
        <w:widowControl w:val="0"/>
        <w:tabs>
          <w:tab w:val="left" w:pos="6379"/>
        </w:tabs>
        <w:jc w:val="both"/>
        <w:rPr>
          <w:b/>
        </w:rPr>
      </w:pPr>
      <w:proofErr w:type="gramStart"/>
      <w:r w:rsidRPr="008939F9">
        <w:rPr>
          <w:b/>
        </w:rPr>
        <w:t>iránti</w:t>
      </w:r>
      <w:proofErr w:type="gramEnd"/>
      <w:r w:rsidRPr="008939F9">
        <w:rPr>
          <w:b/>
        </w:rPr>
        <w:t xml:space="preserve"> kérelmének elbírálása </w:t>
      </w:r>
      <w:r w:rsidRPr="008939F9">
        <w:rPr>
          <w:b/>
        </w:rPr>
        <w:tab/>
      </w:r>
      <w:r w:rsidRPr="008939F9">
        <w:rPr>
          <w:b/>
          <w:u w:val="single"/>
        </w:rPr>
        <w:t>Határozat</w:t>
      </w:r>
    </w:p>
    <w:p w:rsidR="002259D6" w:rsidRPr="008939F9" w:rsidRDefault="002259D6" w:rsidP="002259D6">
      <w:pPr>
        <w:widowControl w:val="0"/>
        <w:jc w:val="both"/>
      </w:pPr>
    </w:p>
    <w:p w:rsidR="002259D6" w:rsidRPr="008939F9" w:rsidRDefault="002259D6" w:rsidP="002259D6">
      <w:pPr>
        <w:ind w:left="1985" w:hanging="284"/>
        <w:jc w:val="both"/>
      </w:pPr>
      <w:r w:rsidRPr="008939F9">
        <w:t>1.</w:t>
      </w:r>
      <w:r w:rsidRPr="008939F9">
        <w:tab/>
        <w:t>Bácsalmás Város Önkormányzatának Képviselő-testülete (a továbbiakban: Képviselő-testület) a letelepedés anyagi támogatásáról szóló 23/2016. (IX. 30.) önkormányzati rendelet 2. § (1) bekezdésében meghatározott 400 000 Ft egyszeri, vissza nem térítendő önkormányzati támogatásban részesíti S</w:t>
      </w:r>
      <w:r w:rsidR="00A06EEE">
        <w:t>.</w:t>
      </w:r>
      <w:r w:rsidRPr="008939F9">
        <w:t xml:space="preserve"> </w:t>
      </w:r>
      <w:proofErr w:type="gramStart"/>
      <w:r w:rsidRPr="008939F9">
        <w:t xml:space="preserve">István </w:t>
      </w:r>
      <w:r w:rsidR="00A06EEE">
        <w:t>…</w:t>
      </w:r>
      <w:proofErr w:type="gramEnd"/>
      <w:r w:rsidR="00A06EEE">
        <w:t>…………………….</w:t>
      </w:r>
      <w:r w:rsidRPr="008939F9">
        <w:t>. szám alatti lakost. A támogatás kifizetése legkésőbb 2019. december 31-ig.</w:t>
      </w:r>
    </w:p>
    <w:p w:rsidR="002259D6" w:rsidRPr="008939F9" w:rsidRDefault="002259D6" w:rsidP="002259D6">
      <w:pPr>
        <w:ind w:left="1985" w:hanging="284"/>
        <w:jc w:val="both"/>
      </w:pPr>
    </w:p>
    <w:p w:rsidR="002259D6" w:rsidRPr="008939F9" w:rsidRDefault="002259D6" w:rsidP="002259D6">
      <w:pPr>
        <w:ind w:left="1985" w:hanging="284"/>
        <w:jc w:val="both"/>
      </w:pPr>
      <w:r w:rsidRPr="008939F9">
        <w:t>2.</w:t>
      </w:r>
      <w:r w:rsidRPr="008939F9">
        <w:tab/>
        <w:t xml:space="preserve">A Képviselő-testület felhatalmazza Németh Balázs polgármestert a támogatási megállapodás aláírására és a támogatás kifizetésére. </w:t>
      </w:r>
    </w:p>
    <w:p w:rsidR="002259D6" w:rsidRPr="008939F9" w:rsidRDefault="002259D6" w:rsidP="002259D6">
      <w:pPr>
        <w:ind w:left="1701"/>
        <w:jc w:val="both"/>
      </w:pPr>
    </w:p>
    <w:p w:rsidR="002259D6" w:rsidRPr="008939F9" w:rsidRDefault="002259D6" w:rsidP="002259D6">
      <w:pPr>
        <w:ind w:left="1701"/>
      </w:pPr>
      <w:r w:rsidRPr="008939F9">
        <w:t>Határidő:</w:t>
      </w:r>
      <w:r w:rsidRPr="008939F9">
        <w:tab/>
        <w:t>a) azonnal</w:t>
      </w:r>
    </w:p>
    <w:p w:rsidR="002259D6" w:rsidRPr="008939F9" w:rsidRDefault="002259D6" w:rsidP="002259D6">
      <w:pPr>
        <w:ind w:left="2409" w:firstLine="423"/>
      </w:pPr>
      <w:r w:rsidRPr="008939F9">
        <w:t>b) 2019. december 31. (a támogatás kifizetésére)</w:t>
      </w:r>
    </w:p>
    <w:p w:rsidR="002259D6" w:rsidRPr="008939F9" w:rsidRDefault="002259D6" w:rsidP="002259D6">
      <w:pPr>
        <w:ind w:left="1701"/>
      </w:pPr>
      <w:r w:rsidRPr="008939F9">
        <w:t>Felelős: Németh Balázs polgármester</w:t>
      </w:r>
    </w:p>
    <w:p w:rsidR="002259D6" w:rsidRPr="008939F9" w:rsidRDefault="002259D6" w:rsidP="002259D6">
      <w:pPr>
        <w:ind w:left="1701"/>
        <w:jc w:val="both"/>
      </w:pPr>
    </w:p>
    <w:p w:rsidR="002259D6" w:rsidRPr="008939F9" w:rsidRDefault="002259D6" w:rsidP="002259D6">
      <w:pPr>
        <w:ind w:left="1701"/>
      </w:pPr>
      <w:r w:rsidRPr="008939F9">
        <w:t>Operatív felelős: Dervalics Roland városüzemeltetési ügyintéző</w:t>
      </w:r>
    </w:p>
    <w:p w:rsidR="002259D6" w:rsidRPr="008939F9" w:rsidRDefault="002259D6" w:rsidP="002259D6">
      <w:pPr>
        <w:ind w:left="1701"/>
        <w:jc w:val="both"/>
      </w:pPr>
    </w:p>
    <w:p w:rsidR="002259D6" w:rsidRPr="008939F9" w:rsidRDefault="002259D6" w:rsidP="002259D6">
      <w:pPr>
        <w:ind w:left="1701"/>
      </w:pPr>
      <w:r w:rsidRPr="008939F9">
        <w:t xml:space="preserve">A határozatról értesül: </w:t>
      </w:r>
    </w:p>
    <w:p w:rsidR="002259D6" w:rsidRPr="008939F9" w:rsidRDefault="002259D6" w:rsidP="002259D6">
      <w:pPr>
        <w:ind w:left="1701"/>
      </w:pPr>
      <w:r w:rsidRPr="008939F9">
        <w:t>- kivonattal:</w:t>
      </w:r>
      <w:r w:rsidRPr="008939F9">
        <w:tab/>
        <w:t>1. Németh Balázs polgármester</w:t>
      </w:r>
    </w:p>
    <w:p w:rsidR="002259D6" w:rsidRPr="008939F9" w:rsidRDefault="002259D6" w:rsidP="002259D6">
      <w:pPr>
        <w:tabs>
          <w:tab w:val="left" w:pos="1260"/>
        </w:tabs>
        <w:ind w:left="1701"/>
      </w:pPr>
      <w:r w:rsidRPr="008939F9">
        <w:tab/>
      </w:r>
      <w:r w:rsidRPr="008939F9">
        <w:tab/>
        <w:t>2. Patocskai Ibolya jegyző</w:t>
      </w:r>
    </w:p>
    <w:p w:rsidR="002259D6" w:rsidRPr="008939F9" w:rsidRDefault="002259D6" w:rsidP="002259D6">
      <w:pPr>
        <w:tabs>
          <w:tab w:val="left" w:pos="1260"/>
        </w:tabs>
        <w:ind w:left="1701"/>
      </w:pPr>
      <w:r w:rsidRPr="008939F9">
        <w:tab/>
      </w:r>
      <w:r w:rsidRPr="008939F9">
        <w:tab/>
        <w:t>3. Horváth István Attila PBÜ osztályvezető</w:t>
      </w:r>
    </w:p>
    <w:p w:rsidR="002259D6" w:rsidRPr="008939F9" w:rsidRDefault="002259D6" w:rsidP="002259D6">
      <w:pPr>
        <w:tabs>
          <w:tab w:val="left" w:pos="1260"/>
        </w:tabs>
        <w:ind w:left="1701"/>
      </w:pPr>
      <w:r w:rsidRPr="008939F9">
        <w:tab/>
      </w:r>
      <w:r w:rsidRPr="008939F9">
        <w:tab/>
        <w:t xml:space="preserve">4. Dervalics Roland városüzemeltetési ügyintéző </w:t>
      </w:r>
    </w:p>
    <w:p w:rsidR="002259D6" w:rsidRPr="008939F9" w:rsidRDefault="002259D6" w:rsidP="002259D6">
      <w:pPr>
        <w:tabs>
          <w:tab w:val="center" w:pos="6480"/>
        </w:tabs>
        <w:ind w:left="1701"/>
      </w:pPr>
      <w:r w:rsidRPr="008939F9">
        <w:t>- levélben: kérelmező</w:t>
      </w:r>
    </w:p>
    <w:p w:rsidR="002259D6" w:rsidRPr="008939F9" w:rsidRDefault="002259D6" w:rsidP="002259D6">
      <w:pPr>
        <w:widowControl w:val="0"/>
        <w:jc w:val="both"/>
      </w:pPr>
    </w:p>
    <w:p w:rsidR="002259D6" w:rsidRPr="008939F9" w:rsidRDefault="002259D6" w:rsidP="002259D6">
      <w:pPr>
        <w:widowControl w:val="0"/>
        <w:jc w:val="center"/>
      </w:pPr>
      <w:r w:rsidRPr="008939F9">
        <w:t xml:space="preserve">K. </w:t>
      </w:r>
      <w:proofErr w:type="gramStart"/>
      <w:r w:rsidRPr="008939F9">
        <w:t>m</w:t>
      </w:r>
      <w:proofErr w:type="gramEnd"/>
      <w:r w:rsidRPr="008939F9">
        <w:t xml:space="preserve">. </w:t>
      </w:r>
      <w:proofErr w:type="gramStart"/>
      <w:r w:rsidRPr="008939F9">
        <w:t>f</w:t>
      </w:r>
      <w:proofErr w:type="gramEnd"/>
      <w:r w:rsidRPr="008939F9">
        <w:t>.</w:t>
      </w:r>
    </w:p>
    <w:p w:rsidR="002259D6" w:rsidRPr="008939F9" w:rsidRDefault="002259D6" w:rsidP="002259D6">
      <w:pPr>
        <w:widowControl w:val="0"/>
        <w:tabs>
          <w:tab w:val="center" w:pos="2268"/>
          <w:tab w:val="center" w:pos="7088"/>
        </w:tabs>
        <w:jc w:val="both"/>
      </w:pPr>
    </w:p>
    <w:p w:rsidR="002259D6" w:rsidRPr="008939F9" w:rsidRDefault="002259D6" w:rsidP="002259D6">
      <w:pPr>
        <w:widowControl w:val="0"/>
        <w:tabs>
          <w:tab w:val="center" w:pos="2268"/>
          <w:tab w:val="center" w:pos="7088"/>
        </w:tabs>
        <w:jc w:val="both"/>
      </w:pPr>
    </w:p>
    <w:p w:rsidR="002259D6" w:rsidRPr="008939F9" w:rsidRDefault="002259D6" w:rsidP="002259D6">
      <w:pPr>
        <w:widowControl w:val="0"/>
        <w:tabs>
          <w:tab w:val="center" w:pos="2268"/>
          <w:tab w:val="center" w:pos="7088"/>
        </w:tabs>
        <w:jc w:val="both"/>
      </w:pPr>
      <w:r w:rsidRPr="008939F9">
        <w:tab/>
        <w:t xml:space="preserve">Németh Balázs s.k. </w:t>
      </w:r>
      <w:r w:rsidRPr="008939F9">
        <w:tab/>
        <w:t>Patocskai Ibolya s.k.</w:t>
      </w:r>
    </w:p>
    <w:p w:rsidR="002259D6" w:rsidRPr="008939F9" w:rsidRDefault="002259D6" w:rsidP="002259D6">
      <w:pPr>
        <w:widowControl w:val="0"/>
        <w:tabs>
          <w:tab w:val="center" w:pos="2268"/>
          <w:tab w:val="center" w:pos="7088"/>
        </w:tabs>
        <w:jc w:val="both"/>
      </w:pPr>
      <w:r w:rsidRPr="008939F9">
        <w:tab/>
      </w:r>
      <w:proofErr w:type="gramStart"/>
      <w:r w:rsidRPr="008939F9">
        <w:t>polgármester</w:t>
      </w:r>
      <w:proofErr w:type="gramEnd"/>
      <w:r w:rsidRPr="008939F9">
        <w:tab/>
        <w:t>jegyző</w:t>
      </w:r>
    </w:p>
    <w:p w:rsidR="002259D6" w:rsidRPr="008939F9" w:rsidRDefault="002259D6" w:rsidP="002259D6">
      <w:pPr>
        <w:widowControl w:val="0"/>
        <w:jc w:val="both"/>
      </w:pPr>
    </w:p>
    <w:p w:rsidR="002259D6" w:rsidRPr="008939F9" w:rsidRDefault="002259D6" w:rsidP="002259D6">
      <w:pPr>
        <w:widowControl w:val="0"/>
        <w:jc w:val="both"/>
      </w:pPr>
    </w:p>
    <w:p w:rsidR="002259D6" w:rsidRPr="008939F9" w:rsidRDefault="002259D6" w:rsidP="002259D6">
      <w:pPr>
        <w:widowControl w:val="0"/>
        <w:tabs>
          <w:tab w:val="center" w:pos="2268"/>
          <w:tab w:val="center" w:pos="7088"/>
        </w:tabs>
      </w:pPr>
      <w:r w:rsidRPr="008939F9">
        <w:tab/>
        <w:t>Nagy Gábor s.k.</w:t>
      </w:r>
      <w:r w:rsidRPr="008939F9">
        <w:tab/>
        <w:t>Turcsányi Csaba s.k.</w:t>
      </w:r>
    </w:p>
    <w:p w:rsidR="002259D6" w:rsidRPr="008939F9" w:rsidRDefault="002259D6" w:rsidP="002259D6">
      <w:pPr>
        <w:widowControl w:val="0"/>
        <w:jc w:val="center"/>
      </w:pPr>
      <w:proofErr w:type="gramStart"/>
      <w:r w:rsidRPr="008939F9">
        <w:t>képviselők</w:t>
      </w:r>
      <w:proofErr w:type="gramEnd"/>
      <w:r w:rsidRPr="008939F9">
        <w:t>, jegyzőkönyv-hitelesítők</w:t>
      </w:r>
    </w:p>
    <w:p w:rsidR="002259D6" w:rsidRPr="008939F9" w:rsidRDefault="002259D6" w:rsidP="002259D6">
      <w:pPr>
        <w:widowControl w:val="0"/>
        <w:jc w:val="both"/>
      </w:pPr>
    </w:p>
    <w:p w:rsidR="002259D6" w:rsidRPr="008939F9" w:rsidRDefault="002259D6" w:rsidP="002259D6">
      <w:pPr>
        <w:widowControl w:val="0"/>
        <w:jc w:val="both"/>
      </w:pPr>
    </w:p>
    <w:p w:rsidR="002259D6" w:rsidRPr="008939F9" w:rsidRDefault="002259D6" w:rsidP="002259D6">
      <w:pPr>
        <w:widowControl w:val="0"/>
        <w:tabs>
          <w:tab w:val="center" w:pos="4677"/>
        </w:tabs>
        <w:jc w:val="both"/>
      </w:pPr>
      <w:r w:rsidRPr="008939F9">
        <w:t>A kivonat hiteles.</w:t>
      </w:r>
    </w:p>
    <w:p w:rsidR="002259D6" w:rsidRPr="008939F9" w:rsidRDefault="002259D6" w:rsidP="002259D6">
      <w:pPr>
        <w:widowControl w:val="0"/>
        <w:jc w:val="both"/>
      </w:pPr>
      <w:r w:rsidRPr="008939F9">
        <w:t>Bácsalmás, 2019. november 5.</w:t>
      </w:r>
    </w:p>
    <w:p w:rsidR="002259D6" w:rsidRPr="008939F9" w:rsidRDefault="002259D6" w:rsidP="002259D6">
      <w:pPr>
        <w:widowControl w:val="0"/>
        <w:jc w:val="both"/>
      </w:pPr>
    </w:p>
    <w:p w:rsidR="002259D6" w:rsidRPr="008939F9" w:rsidRDefault="002259D6" w:rsidP="002259D6">
      <w:pPr>
        <w:widowControl w:val="0"/>
        <w:jc w:val="both"/>
      </w:pPr>
    </w:p>
    <w:p w:rsidR="002259D6" w:rsidRPr="008939F9" w:rsidRDefault="002259D6" w:rsidP="002259D6">
      <w:pPr>
        <w:widowControl w:val="0"/>
        <w:jc w:val="both"/>
      </w:pPr>
    </w:p>
    <w:p w:rsidR="002259D6" w:rsidRPr="008939F9" w:rsidRDefault="002259D6" w:rsidP="002259D6">
      <w:pPr>
        <w:widowControl w:val="0"/>
        <w:jc w:val="both"/>
      </w:pPr>
    </w:p>
    <w:p w:rsidR="002259D6" w:rsidRPr="008939F9" w:rsidRDefault="002259D6" w:rsidP="002259D6">
      <w:pPr>
        <w:widowControl w:val="0"/>
        <w:jc w:val="both"/>
      </w:pPr>
      <w:r w:rsidRPr="008939F9">
        <w:t>Deák Szabina</w:t>
      </w:r>
    </w:p>
    <w:p w:rsidR="002259D6" w:rsidRPr="008939F9" w:rsidRDefault="002259D6" w:rsidP="002259D6">
      <w:pPr>
        <w:widowControl w:val="0"/>
        <w:jc w:val="both"/>
      </w:pPr>
      <w:proofErr w:type="gramStart"/>
      <w:r w:rsidRPr="008939F9">
        <w:t>testületi</w:t>
      </w:r>
      <w:proofErr w:type="gramEnd"/>
      <w:r w:rsidRPr="008939F9">
        <w:t xml:space="preserve"> ügyintéző</w:t>
      </w:r>
      <w:r w:rsidRPr="008939F9">
        <w:rPr>
          <w:b/>
          <w:bCs/>
        </w:rPr>
        <w:br w:type="page"/>
      </w:r>
    </w:p>
    <w:p w:rsidR="002259D6" w:rsidRPr="008939F9" w:rsidRDefault="002259D6" w:rsidP="002259D6">
      <w:pPr>
        <w:widowControl w:val="0"/>
      </w:pPr>
      <w:r w:rsidRPr="008939F9">
        <w:rPr>
          <w:b/>
          <w:bCs/>
        </w:rPr>
        <w:lastRenderedPageBreak/>
        <w:t>Bácsalmás Város Önkormányzatának</w:t>
      </w:r>
    </w:p>
    <w:p w:rsidR="002259D6" w:rsidRPr="008939F9" w:rsidRDefault="002259D6" w:rsidP="002259D6">
      <w:pPr>
        <w:widowControl w:val="0"/>
        <w:jc w:val="both"/>
        <w:rPr>
          <w:b/>
          <w:bCs/>
        </w:rPr>
      </w:pPr>
      <w:r w:rsidRPr="008939F9">
        <w:rPr>
          <w:b/>
          <w:bCs/>
        </w:rPr>
        <w:t xml:space="preserve">                Képviselő-testülete </w:t>
      </w:r>
    </w:p>
    <w:p w:rsidR="002259D6" w:rsidRPr="008939F9" w:rsidRDefault="002259D6" w:rsidP="002259D6">
      <w:pPr>
        <w:widowControl w:val="0"/>
        <w:jc w:val="both"/>
        <w:rPr>
          <w:b/>
          <w:bCs/>
        </w:rPr>
      </w:pPr>
    </w:p>
    <w:p w:rsidR="002259D6" w:rsidRPr="008939F9" w:rsidRDefault="002259D6" w:rsidP="002259D6">
      <w:pPr>
        <w:widowControl w:val="0"/>
        <w:jc w:val="center"/>
        <w:rPr>
          <w:b/>
          <w:bCs/>
        </w:rPr>
      </w:pPr>
      <w:r w:rsidRPr="008939F9">
        <w:rPr>
          <w:b/>
          <w:bCs/>
        </w:rPr>
        <w:t xml:space="preserve">K i v o n a t </w:t>
      </w:r>
    </w:p>
    <w:p w:rsidR="002259D6" w:rsidRPr="008939F9" w:rsidRDefault="002259D6" w:rsidP="002259D6">
      <w:pPr>
        <w:widowControl w:val="0"/>
        <w:jc w:val="center"/>
        <w:rPr>
          <w:b/>
          <w:bCs/>
        </w:rPr>
      </w:pPr>
    </w:p>
    <w:p w:rsidR="002259D6" w:rsidRPr="008939F9" w:rsidRDefault="002259D6" w:rsidP="002259D6">
      <w:pPr>
        <w:widowControl w:val="0"/>
        <w:jc w:val="center"/>
        <w:rPr>
          <w:b/>
          <w:bCs/>
        </w:rPr>
      </w:pPr>
      <w:proofErr w:type="gramStart"/>
      <w:r w:rsidRPr="008939F9">
        <w:rPr>
          <w:b/>
          <w:bCs/>
        </w:rPr>
        <w:t>a</w:t>
      </w:r>
      <w:proofErr w:type="gramEnd"/>
      <w:r w:rsidRPr="008939F9">
        <w:rPr>
          <w:b/>
          <w:bCs/>
        </w:rPr>
        <w:t xml:space="preserve"> Bácsalmás Város Önkormányzata Képviselő-testületének</w:t>
      </w:r>
    </w:p>
    <w:p w:rsidR="002259D6" w:rsidRPr="008939F9" w:rsidRDefault="002259D6" w:rsidP="002259D6">
      <w:pPr>
        <w:widowControl w:val="0"/>
        <w:jc w:val="center"/>
        <w:rPr>
          <w:b/>
          <w:bCs/>
        </w:rPr>
      </w:pPr>
      <w:r w:rsidRPr="008939F9">
        <w:rPr>
          <w:b/>
          <w:bCs/>
        </w:rPr>
        <w:t xml:space="preserve">2019. október 31-i soros zárt ülésének jegyzőkönyvéből </w:t>
      </w:r>
    </w:p>
    <w:p w:rsidR="002259D6" w:rsidRPr="008939F9" w:rsidRDefault="002259D6" w:rsidP="002259D6">
      <w:pPr>
        <w:widowControl w:val="0"/>
        <w:jc w:val="center"/>
      </w:pPr>
    </w:p>
    <w:p w:rsidR="002259D6" w:rsidRPr="008939F9" w:rsidRDefault="002259D6" w:rsidP="002259D6">
      <w:pPr>
        <w:widowControl w:val="0"/>
        <w:jc w:val="both"/>
        <w:rPr>
          <w:u w:val="single"/>
        </w:rPr>
      </w:pPr>
      <w:r w:rsidRPr="008939F9">
        <w:t>(Kihagyva a kihagyandókat.)</w:t>
      </w:r>
    </w:p>
    <w:p w:rsidR="002259D6" w:rsidRPr="008939F9" w:rsidRDefault="002259D6" w:rsidP="002259D6">
      <w:pPr>
        <w:widowControl w:val="0"/>
        <w:jc w:val="both"/>
      </w:pPr>
    </w:p>
    <w:p w:rsidR="002259D6" w:rsidRPr="008939F9" w:rsidRDefault="002259D6" w:rsidP="002259D6">
      <w:pPr>
        <w:widowControl w:val="0"/>
        <w:jc w:val="both"/>
        <w:rPr>
          <w:b/>
          <w:u w:val="single"/>
        </w:rPr>
      </w:pPr>
      <w:r w:rsidRPr="008939F9">
        <w:rPr>
          <w:b/>
          <w:u w:val="single"/>
        </w:rPr>
        <w:t xml:space="preserve">302/2019. (X. 31.) Bácsalmás v. </w:t>
      </w:r>
      <w:proofErr w:type="spellStart"/>
      <w:r w:rsidRPr="008939F9">
        <w:rPr>
          <w:b/>
          <w:u w:val="single"/>
        </w:rPr>
        <w:t>öh</w:t>
      </w:r>
      <w:proofErr w:type="spellEnd"/>
      <w:r w:rsidRPr="008939F9">
        <w:rPr>
          <w:b/>
          <w:u w:val="single"/>
        </w:rPr>
        <w:t>.</w:t>
      </w:r>
    </w:p>
    <w:p w:rsidR="002259D6" w:rsidRPr="008939F9" w:rsidRDefault="002259D6" w:rsidP="002259D6">
      <w:pPr>
        <w:widowControl w:val="0"/>
        <w:jc w:val="both"/>
      </w:pPr>
    </w:p>
    <w:p w:rsidR="002259D6" w:rsidRPr="008939F9" w:rsidRDefault="002259D6" w:rsidP="002259D6">
      <w:pPr>
        <w:widowControl w:val="0"/>
        <w:jc w:val="both"/>
        <w:rPr>
          <w:b/>
        </w:rPr>
      </w:pPr>
      <w:r w:rsidRPr="008939F9">
        <w:rPr>
          <w:b/>
        </w:rPr>
        <w:t>B</w:t>
      </w:r>
      <w:r w:rsidR="00A06EEE">
        <w:rPr>
          <w:b/>
        </w:rPr>
        <w:t>.</w:t>
      </w:r>
      <w:r w:rsidRPr="008939F9">
        <w:rPr>
          <w:b/>
        </w:rPr>
        <w:t>-S</w:t>
      </w:r>
      <w:r w:rsidR="00A06EEE">
        <w:rPr>
          <w:b/>
        </w:rPr>
        <w:t>.</w:t>
      </w:r>
      <w:r w:rsidRPr="008939F9">
        <w:rPr>
          <w:b/>
        </w:rPr>
        <w:t xml:space="preserve"> Anikó letelepedési támogatás </w:t>
      </w:r>
    </w:p>
    <w:p w:rsidR="002259D6" w:rsidRPr="008939F9" w:rsidRDefault="002259D6" w:rsidP="002259D6">
      <w:pPr>
        <w:widowControl w:val="0"/>
        <w:tabs>
          <w:tab w:val="left" w:pos="6379"/>
        </w:tabs>
        <w:jc w:val="both"/>
        <w:rPr>
          <w:b/>
        </w:rPr>
      </w:pPr>
      <w:proofErr w:type="gramStart"/>
      <w:r w:rsidRPr="008939F9">
        <w:rPr>
          <w:b/>
        </w:rPr>
        <w:t>iránti</w:t>
      </w:r>
      <w:proofErr w:type="gramEnd"/>
      <w:r w:rsidRPr="008939F9">
        <w:rPr>
          <w:b/>
        </w:rPr>
        <w:t xml:space="preserve"> kérelmének elbírálása </w:t>
      </w:r>
      <w:r w:rsidRPr="008939F9">
        <w:rPr>
          <w:b/>
        </w:rPr>
        <w:tab/>
      </w:r>
      <w:r w:rsidRPr="008939F9">
        <w:rPr>
          <w:b/>
          <w:u w:val="single"/>
        </w:rPr>
        <w:t>Határozat</w:t>
      </w:r>
    </w:p>
    <w:p w:rsidR="002259D6" w:rsidRPr="008939F9" w:rsidRDefault="002259D6" w:rsidP="002259D6">
      <w:pPr>
        <w:widowControl w:val="0"/>
        <w:jc w:val="both"/>
      </w:pPr>
    </w:p>
    <w:p w:rsidR="002259D6" w:rsidRPr="008939F9" w:rsidRDefault="002259D6" w:rsidP="002259D6">
      <w:pPr>
        <w:ind w:left="1985" w:hanging="284"/>
        <w:jc w:val="both"/>
      </w:pPr>
      <w:r w:rsidRPr="008939F9">
        <w:t>1.</w:t>
      </w:r>
      <w:r w:rsidRPr="008939F9">
        <w:tab/>
        <w:t>Bácsalmás Város Önkormányzatának Képviselő-testülete (a továbbiakban: Képviselő-testület) a letelepedés anyagi támogatásáról szóló 23/2016. (IX. 30.) önkormányzati rendelet 2. § (1) bekezdésében meghatározott 400 000 Ft egyszeri, vissza nem térítendő önkormányzati támogatásban részesíti B</w:t>
      </w:r>
      <w:r w:rsidR="00A06EEE">
        <w:t>.</w:t>
      </w:r>
      <w:r w:rsidRPr="008939F9">
        <w:t>-S</w:t>
      </w:r>
      <w:r w:rsidR="00A06EEE">
        <w:t>.</w:t>
      </w:r>
      <w:r w:rsidRPr="008939F9">
        <w:t xml:space="preserve"> </w:t>
      </w:r>
      <w:proofErr w:type="gramStart"/>
      <w:r w:rsidRPr="008939F9">
        <w:t xml:space="preserve">Anikó </w:t>
      </w:r>
      <w:r w:rsidR="00A06EEE">
        <w:t>…</w:t>
      </w:r>
      <w:proofErr w:type="gramEnd"/>
      <w:r w:rsidR="00A06EEE">
        <w:t>…………………….</w:t>
      </w:r>
      <w:r w:rsidRPr="008939F9">
        <w:t>. szám alatti lakost. A támogatás kifizetése legkésőbb 2019. december 31-ig.</w:t>
      </w:r>
    </w:p>
    <w:p w:rsidR="002259D6" w:rsidRPr="008939F9" w:rsidRDefault="002259D6" w:rsidP="002259D6">
      <w:pPr>
        <w:ind w:left="1985" w:hanging="284"/>
        <w:jc w:val="both"/>
      </w:pPr>
    </w:p>
    <w:p w:rsidR="002259D6" w:rsidRPr="008939F9" w:rsidRDefault="002259D6" w:rsidP="002259D6">
      <w:pPr>
        <w:ind w:left="1985" w:hanging="284"/>
        <w:jc w:val="both"/>
      </w:pPr>
      <w:r w:rsidRPr="008939F9">
        <w:t>2.</w:t>
      </w:r>
      <w:r w:rsidRPr="008939F9">
        <w:tab/>
        <w:t xml:space="preserve">A Képviselő-testület felhatalmazza Németh Balázs polgármestert a támogatási megállapodás aláírására és a támogatás kifizetésére. </w:t>
      </w:r>
    </w:p>
    <w:p w:rsidR="002259D6" w:rsidRPr="008939F9" w:rsidRDefault="002259D6" w:rsidP="002259D6">
      <w:pPr>
        <w:ind w:left="1701"/>
        <w:jc w:val="both"/>
      </w:pPr>
    </w:p>
    <w:p w:rsidR="002259D6" w:rsidRPr="008939F9" w:rsidRDefault="002259D6" w:rsidP="002259D6">
      <w:pPr>
        <w:ind w:left="1701"/>
      </w:pPr>
      <w:r w:rsidRPr="008939F9">
        <w:t>Határidő:</w:t>
      </w:r>
      <w:r w:rsidRPr="008939F9">
        <w:tab/>
        <w:t>a) azonnal</w:t>
      </w:r>
    </w:p>
    <w:p w:rsidR="002259D6" w:rsidRPr="008939F9" w:rsidRDefault="002259D6" w:rsidP="002259D6">
      <w:pPr>
        <w:ind w:left="2409" w:firstLine="423"/>
      </w:pPr>
      <w:r w:rsidRPr="008939F9">
        <w:t>b) 2019. december 31. (a támogatás kifizetésére)</w:t>
      </w:r>
    </w:p>
    <w:p w:rsidR="002259D6" w:rsidRPr="008939F9" w:rsidRDefault="002259D6" w:rsidP="002259D6">
      <w:pPr>
        <w:ind w:left="1701"/>
      </w:pPr>
      <w:r w:rsidRPr="008939F9">
        <w:t>Felelős: Németh Balázs polgármester</w:t>
      </w:r>
    </w:p>
    <w:p w:rsidR="002259D6" w:rsidRPr="008939F9" w:rsidRDefault="002259D6" w:rsidP="002259D6">
      <w:pPr>
        <w:ind w:left="1701"/>
        <w:jc w:val="both"/>
      </w:pPr>
    </w:p>
    <w:p w:rsidR="002259D6" w:rsidRPr="008939F9" w:rsidRDefault="002259D6" w:rsidP="002259D6">
      <w:pPr>
        <w:ind w:left="1701"/>
      </w:pPr>
      <w:r w:rsidRPr="008939F9">
        <w:t>Operatív felelős: Dervalics Roland városüzemeltetési ügyintéző</w:t>
      </w:r>
    </w:p>
    <w:p w:rsidR="002259D6" w:rsidRPr="008939F9" w:rsidRDefault="002259D6" w:rsidP="002259D6">
      <w:pPr>
        <w:ind w:left="1701"/>
        <w:jc w:val="both"/>
      </w:pPr>
    </w:p>
    <w:p w:rsidR="002259D6" w:rsidRPr="008939F9" w:rsidRDefault="002259D6" w:rsidP="002259D6">
      <w:pPr>
        <w:ind w:left="1701"/>
      </w:pPr>
      <w:r w:rsidRPr="008939F9">
        <w:t xml:space="preserve">A határozatról értesül: </w:t>
      </w:r>
    </w:p>
    <w:p w:rsidR="002259D6" w:rsidRPr="008939F9" w:rsidRDefault="002259D6" w:rsidP="002259D6">
      <w:pPr>
        <w:ind w:left="1701"/>
      </w:pPr>
      <w:r w:rsidRPr="008939F9">
        <w:t>- kivonattal:</w:t>
      </w:r>
      <w:r w:rsidRPr="008939F9">
        <w:tab/>
        <w:t>1. Németh Balázs polgármester</w:t>
      </w:r>
    </w:p>
    <w:p w:rsidR="002259D6" w:rsidRPr="008939F9" w:rsidRDefault="002259D6" w:rsidP="002259D6">
      <w:pPr>
        <w:tabs>
          <w:tab w:val="left" w:pos="1260"/>
        </w:tabs>
        <w:ind w:left="1701"/>
      </w:pPr>
      <w:r w:rsidRPr="008939F9">
        <w:tab/>
      </w:r>
      <w:r w:rsidRPr="008939F9">
        <w:tab/>
        <w:t>2. Patocskai Ibolya jegyző</w:t>
      </w:r>
    </w:p>
    <w:p w:rsidR="002259D6" w:rsidRPr="008939F9" w:rsidRDefault="002259D6" w:rsidP="002259D6">
      <w:pPr>
        <w:tabs>
          <w:tab w:val="left" w:pos="1260"/>
        </w:tabs>
        <w:ind w:left="1701"/>
      </w:pPr>
      <w:r w:rsidRPr="008939F9">
        <w:tab/>
      </w:r>
      <w:r w:rsidRPr="008939F9">
        <w:tab/>
        <w:t>3. Horváth István Attila PBÜ osztályvezető</w:t>
      </w:r>
    </w:p>
    <w:p w:rsidR="002259D6" w:rsidRPr="008939F9" w:rsidRDefault="002259D6" w:rsidP="002259D6">
      <w:pPr>
        <w:tabs>
          <w:tab w:val="left" w:pos="1260"/>
        </w:tabs>
        <w:ind w:left="1701"/>
      </w:pPr>
      <w:r w:rsidRPr="008939F9">
        <w:tab/>
      </w:r>
      <w:r w:rsidRPr="008939F9">
        <w:tab/>
        <w:t xml:space="preserve">4. Dervalics Roland városüzemeltetési ügyintéző </w:t>
      </w:r>
    </w:p>
    <w:p w:rsidR="002259D6" w:rsidRPr="008939F9" w:rsidRDefault="002259D6" w:rsidP="002259D6">
      <w:pPr>
        <w:tabs>
          <w:tab w:val="center" w:pos="6480"/>
        </w:tabs>
        <w:ind w:left="1701"/>
      </w:pPr>
      <w:r w:rsidRPr="008939F9">
        <w:t>- levélben: kérelmező</w:t>
      </w:r>
    </w:p>
    <w:p w:rsidR="002259D6" w:rsidRPr="008939F9" w:rsidRDefault="002259D6" w:rsidP="002259D6">
      <w:pPr>
        <w:widowControl w:val="0"/>
        <w:jc w:val="both"/>
      </w:pPr>
    </w:p>
    <w:p w:rsidR="002259D6" w:rsidRPr="008939F9" w:rsidRDefault="002259D6" w:rsidP="002259D6">
      <w:pPr>
        <w:widowControl w:val="0"/>
        <w:jc w:val="center"/>
      </w:pPr>
      <w:r w:rsidRPr="008939F9">
        <w:t xml:space="preserve">K. </w:t>
      </w:r>
      <w:proofErr w:type="gramStart"/>
      <w:r w:rsidRPr="008939F9">
        <w:t>m</w:t>
      </w:r>
      <w:proofErr w:type="gramEnd"/>
      <w:r w:rsidRPr="008939F9">
        <w:t xml:space="preserve">. </w:t>
      </w:r>
      <w:proofErr w:type="gramStart"/>
      <w:r w:rsidRPr="008939F9">
        <w:t>f</w:t>
      </w:r>
      <w:proofErr w:type="gramEnd"/>
      <w:r w:rsidRPr="008939F9">
        <w:t>.</w:t>
      </w:r>
    </w:p>
    <w:p w:rsidR="002259D6" w:rsidRPr="008939F9" w:rsidRDefault="002259D6" w:rsidP="002259D6">
      <w:pPr>
        <w:widowControl w:val="0"/>
        <w:tabs>
          <w:tab w:val="center" w:pos="2268"/>
          <w:tab w:val="center" w:pos="7088"/>
        </w:tabs>
        <w:jc w:val="both"/>
      </w:pPr>
    </w:p>
    <w:p w:rsidR="002259D6" w:rsidRPr="008939F9" w:rsidRDefault="002259D6" w:rsidP="002259D6">
      <w:pPr>
        <w:widowControl w:val="0"/>
        <w:tabs>
          <w:tab w:val="center" w:pos="2268"/>
          <w:tab w:val="center" w:pos="7088"/>
        </w:tabs>
        <w:jc w:val="both"/>
      </w:pPr>
    </w:p>
    <w:p w:rsidR="002259D6" w:rsidRPr="008939F9" w:rsidRDefault="002259D6" w:rsidP="002259D6">
      <w:pPr>
        <w:widowControl w:val="0"/>
        <w:tabs>
          <w:tab w:val="center" w:pos="2268"/>
          <w:tab w:val="center" w:pos="7088"/>
        </w:tabs>
        <w:jc w:val="both"/>
      </w:pPr>
      <w:r w:rsidRPr="008939F9">
        <w:tab/>
        <w:t xml:space="preserve">Németh Balázs s.k. </w:t>
      </w:r>
      <w:r w:rsidRPr="008939F9">
        <w:tab/>
        <w:t>Patocskai Ibolya s.k.</w:t>
      </w:r>
    </w:p>
    <w:p w:rsidR="002259D6" w:rsidRPr="008939F9" w:rsidRDefault="002259D6" w:rsidP="002259D6">
      <w:pPr>
        <w:widowControl w:val="0"/>
        <w:tabs>
          <w:tab w:val="center" w:pos="2268"/>
          <w:tab w:val="center" w:pos="7088"/>
        </w:tabs>
        <w:jc w:val="both"/>
      </w:pPr>
      <w:r w:rsidRPr="008939F9">
        <w:tab/>
      </w:r>
      <w:proofErr w:type="gramStart"/>
      <w:r w:rsidRPr="008939F9">
        <w:t>polgármester</w:t>
      </w:r>
      <w:proofErr w:type="gramEnd"/>
      <w:r w:rsidRPr="008939F9">
        <w:tab/>
        <w:t>jegyző</w:t>
      </w:r>
    </w:p>
    <w:p w:rsidR="002259D6" w:rsidRPr="008939F9" w:rsidRDefault="002259D6" w:rsidP="002259D6">
      <w:pPr>
        <w:widowControl w:val="0"/>
        <w:jc w:val="both"/>
      </w:pPr>
    </w:p>
    <w:p w:rsidR="002259D6" w:rsidRPr="008939F9" w:rsidRDefault="002259D6" w:rsidP="002259D6">
      <w:pPr>
        <w:widowControl w:val="0"/>
        <w:jc w:val="both"/>
      </w:pPr>
    </w:p>
    <w:p w:rsidR="002259D6" w:rsidRPr="008939F9" w:rsidRDefault="002259D6" w:rsidP="002259D6">
      <w:pPr>
        <w:widowControl w:val="0"/>
        <w:tabs>
          <w:tab w:val="center" w:pos="2268"/>
          <w:tab w:val="center" w:pos="7088"/>
        </w:tabs>
      </w:pPr>
      <w:r w:rsidRPr="008939F9">
        <w:tab/>
        <w:t>Nagy Gábor s.k.</w:t>
      </w:r>
      <w:r w:rsidRPr="008939F9">
        <w:tab/>
        <w:t>Turcsányi Csaba s.k.</w:t>
      </w:r>
    </w:p>
    <w:p w:rsidR="002259D6" w:rsidRPr="008939F9" w:rsidRDefault="002259D6" w:rsidP="002259D6">
      <w:pPr>
        <w:widowControl w:val="0"/>
        <w:jc w:val="center"/>
      </w:pPr>
      <w:proofErr w:type="gramStart"/>
      <w:r w:rsidRPr="008939F9">
        <w:t>képviselők</w:t>
      </w:r>
      <w:proofErr w:type="gramEnd"/>
      <w:r w:rsidRPr="008939F9">
        <w:t>, jegyzőkönyv-hitelesítők</w:t>
      </w:r>
    </w:p>
    <w:p w:rsidR="002259D6" w:rsidRPr="008939F9" w:rsidRDefault="002259D6" w:rsidP="002259D6">
      <w:pPr>
        <w:widowControl w:val="0"/>
        <w:jc w:val="both"/>
      </w:pPr>
    </w:p>
    <w:p w:rsidR="002259D6" w:rsidRPr="008939F9" w:rsidRDefault="002259D6" w:rsidP="002259D6">
      <w:pPr>
        <w:widowControl w:val="0"/>
        <w:jc w:val="both"/>
      </w:pPr>
    </w:p>
    <w:p w:rsidR="002259D6" w:rsidRPr="008939F9" w:rsidRDefault="002259D6" w:rsidP="002259D6">
      <w:pPr>
        <w:widowControl w:val="0"/>
        <w:tabs>
          <w:tab w:val="center" w:pos="4677"/>
        </w:tabs>
        <w:jc w:val="both"/>
      </w:pPr>
      <w:r w:rsidRPr="008939F9">
        <w:t>A kivonat hiteles.</w:t>
      </w:r>
    </w:p>
    <w:p w:rsidR="002259D6" w:rsidRPr="008939F9" w:rsidRDefault="002259D6" w:rsidP="002259D6">
      <w:pPr>
        <w:widowControl w:val="0"/>
        <w:jc w:val="both"/>
      </w:pPr>
      <w:r w:rsidRPr="008939F9">
        <w:t>Bácsalmás, 2019. november 5.</w:t>
      </w:r>
    </w:p>
    <w:p w:rsidR="002259D6" w:rsidRPr="008939F9" w:rsidRDefault="002259D6" w:rsidP="002259D6">
      <w:pPr>
        <w:widowControl w:val="0"/>
        <w:jc w:val="both"/>
      </w:pPr>
    </w:p>
    <w:p w:rsidR="002259D6" w:rsidRPr="008939F9" w:rsidRDefault="002259D6" w:rsidP="002259D6">
      <w:pPr>
        <w:widowControl w:val="0"/>
        <w:jc w:val="both"/>
      </w:pPr>
    </w:p>
    <w:p w:rsidR="002259D6" w:rsidRPr="008939F9" w:rsidRDefault="002259D6" w:rsidP="002259D6">
      <w:pPr>
        <w:widowControl w:val="0"/>
        <w:jc w:val="both"/>
      </w:pPr>
    </w:p>
    <w:p w:rsidR="002259D6" w:rsidRPr="008939F9" w:rsidRDefault="002259D6" w:rsidP="002259D6">
      <w:pPr>
        <w:widowControl w:val="0"/>
        <w:jc w:val="both"/>
      </w:pPr>
    </w:p>
    <w:p w:rsidR="002259D6" w:rsidRPr="008939F9" w:rsidRDefault="002259D6" w:rsidP="002259D6">
      <w:pPr>
        <w:widowControl w:val="0"/>
        <w:jc w:val="both"/>
      </w:pPr>
      <w:r w:rsidRPr="008939F9">
        <w:t>Deák Szabina</w:t>
      </w:r>
    </w:p>
    <w:p w:rsidR="00066F78" w:rsidRPr="00066F78" w:rsidRDefault="002259D6" w:rsidP="002259D6">
      <w:pPr>
        <w:widowControl w:val="0"/>
        <w:jc w:val="both"/>
      </w:pPr>
      <w:proofErr w:type="gramStart"/>
      <w:r w:rsidRPr="008939F9">
        <w:t>testületi</w:t>
      </w:r>
      <w:proofErr w:type="gramEnd"/>
      <w:r w:rsidRPr="008939F9">
        <w:t xml:space="preserve"> ügyintéző</w:t>
      </w:r>
    </w:p>
    <w:sectPr w:rsidR="00066F78" w:rsidRPr="00066F78" w:rsidSect="0050509E">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C97" w:rsidRDefault="00B76C97" w:rsidP="007C1C5F">
      <w:r>
        <w:separator/>
      </w:r>
    </w:p>
  </w:endnote>
  <w:endnote w:type="continuationSeparator" w:id="0">
    <w:p w:rsidR="00B76C97" w:rsidRDefault="00B76C97" w:rsidP="007C1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97" w:rsidRDefault="00B76C97">
    <w:pPr>
      <w:pStyle w:val="llb"/>
      <w:jc w:val="right"/>
    </w:pPr>
  </w:p>
  <w:p w:rsidR="00B76C97" w:rsidRDefault="00B76C9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C97" w:rsidRDefault="00B76C97" w:rsidP="007C1C5F">
      <w:r>
        <w:separator/>
      </w:r>
    </w:p>
  </w:footnote>
  <w:footnote w:type="continuationSeparator" w:id="0">
    <w:p w:rsidR="00B76C97" w:rsidRDefault="00B76C97" w:rsidP="007C1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97" w:rsidRDefault="00B76C97">
    <w:pPr>
      <w:pStyle w:val="lfej"/>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645"/>
        </w:tabs>
        <w:ind w:left="645" w:hanging="645"/>
      </w:pPr>
      <w:rPr>
        <w:rFonts w:ascii="Arial" w:hAnsi="Arial" w:cs="Arial"/>
        <w:b w:val="0"/>
        <w:bCs w:val="0"/>
        <w:sz w:val="24"/>
        <w:szCs w:val="24"/>
      </w:rPr>
    </w:lvl>
  </w:abstractNum>
  <w:abstractNum w:abstractNumId="1">
    <w:nsid w:val="008F1474"/>
    <w:multiLevelType w:val="hybridMultilevel"/>
    <w:tmpl w:val="D088A070"/>
    <w:lvl w:ilvl="0" w:tplc="3432B052">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011A0032"/>
    <w:multiLevelType w:val="hybridMultilevel"/>
    <w:tmpl w:val="78DE439C"/>
    <w:lvl w:ilvl="0" w:tplc="3432B052">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1AD6B09"/>
    <w:multiLevelType w:val="hybridMultilevel"/>
    <w:tmpl w:val="FA6EDF4C"/>
    <w:lvl w:ilvl="0" w:tplc="3432B052">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03AF6FCD"/>
    <w:multiLevelType w:val="hybridMultilevel"/>
    <w:tmpl w:val="F0405C62"/>
    <w:lvl w:ilvl="0" w:tplc="80720158">
      <w:start w:val="12"/>
      <w:numFmt w:val="bullet"/>
      <w:lvlText w:val="-"/>
      <w:lvlJc w:val="left"/>
      <w:pPr>
        <w:ind w:left="1069" w:hanging="360"/>
      </w:pPr>
      <w:rPr>
        <w:rFonts w:ascii="Calibri" w:eastAsia="Calibri" w:hAnsi="Calibri" w:cs="Calibr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
    <w:nsid w:val="08CB1462"/>
    <w:multiLevelType w:val="hybridMultilevel"/>
    <w:tmpl w:val="157A2AC6"/>
    <w:lvl w:ilvl="0" w:tplc="62D29B2C">
      <w:start w:val="1"/>
      <w:numFmt w:val="decimal"/>
      <w:lvlText w:val="%1."/>
      <w:lvlJc w:val="left"/>
      <w:pPr>
        <w:ind w:left="786" w:hanging="360"/>
      </w:pPr>
      <w:rPr>
        <w:rFonts w:cs="Times New Roman" w:hint="default"/>
        <w:b w:val="0"/>
        <w:sz w:val="20"/>
        <w:szCs w:val="20"/>
      </w:rPr>
    </w:lvl>
    <w:lvl w:ilvl="1" w:tplc="040E0019">
      <w:start w:val="1"/>
      <w:numFmt w:val="lowerLetter"/>
      <w:lvlText w:val="%2."/>
      <w:lvlJc w:val="left"/>
      <w:pPr>
        <w:ind w:left="1506" w:hanging="360"/>
      </w:pPr>
      <w:rPr>
        <w:rFonts w:cs="Times New Roman"/>
      </w:rPr>
    </w:lvl>
    <w:lvl w:ilvl="2" w:tplc="040E001B">
      <w:start w:val="1"/>
      <w:numFmt w:val="lowerRoman"/>
      <w:lvlText w:val="%3."/>
      <w:lvlJc w:val="right"/>
      <w:pPr>
        <w:ind w:left="2226" w:hanging="180"/>
      </w:pPr>
      <w:rPr>
        <w:rFonts w:cs="Times New Roman"/>
      </w:rPr>
    </w:lvl>
    <w:lvl w:ilvl="3" w:tplc="040E000F">
      <w:start w:val="1"/>
      <w:numFmt w:val="decimal"/>
      <w:lvlText w:val="%4."/>
      <w:lvlJc w:val="left"/>
      <w:pPr>
        <w:ind w:left="2946" w:hanging="360"/>
      </w:pPr>
      <w:rPr>
        <w:rFonts w:cs="Times New Roman"/>
      </w:rPr>
    </w:lvl>
    <w:lvl w:ilvl="4" w:tplc="040E0019">
      <w:start w:val="1"/>
      <w:numFmt w:val="lowerLetter"/>
      <w:lvlText w:val="%5."/>
      <w:lvlJc w:val="left"/>
      <w:pPr>
        <w:ind w:left="3666" w:hanging="360"/>
      </w:pPr>
      <w:rPr>
        <w:rFonts w:cs="Times New Roman"/>
      </w:rPr>
    </w:lvl>
    <w:lvl w:ilvl="5" w:tplc="040E001B">
      <w:start w:val="1"/>
      <w:numFmt w:val="lowerRoman"/>
      <w:lvlText w:val="%6."/>
      <w:lvlJc w:val="right"/>
      <w:pPr>
        <w:ind w:left="4386" w:hanging="180"/>
      </w:pPr>
      <w:rPr>
        <w:rFonts w:cs="Times New Roman"/>
      </w:rPr>
    </w:lvl>
    <w:lvl w:ilvl="6" w:tplc="040E000F">
      <w:start w:val="1"/>
      <w:numFmt w:val="decimal"/>
      <w:lvlText w:val="%7."/>
      <w:lvlJc w:val="left"/>
      <w:pPr>
        <w:ind w:left="5106" w:hanging="360"/>
      </w:pPr>
      <w:rPr>
        <w:rFonts w:cs="Times New Roman"/>
      </w:rPr>
    </w:lvl>
    <w:lvl w:ilvl="7" w:tplc="040E0019">
      <w:start w:val="1"/>
      <w:numFmt w:val="lowerLetter"/>
      <w:lvlText w:val="%8."/>
      <w:lvlJc w:val="left"/>
      <w:pPr>
        <w:ind w:left="5826" w:hanging="360"/>
      </w:pPr>
      <w:rPr>
        <w:rFonts w:cs="Times New Roman"/>
      </w:rPr>
    </w:lvl>
    <w:lvl w:ilvl="8" w:tplc="040E001B">
      <w:start w:val="1"/>
      <w:numFmt w:val="lowerRoman"/>
      <w:lvlText w:val="%9."/>
      <w:lvlJc w:val="right"/>
      <w:pPr>
        <w:ind w:left="6546" w:hanging="180"/>
      </w:pPr>
      <w:rPr>
        <w:rFonts w:cs="Times New Roman"/>
      </w:rPr>
    </w:lvl>
  </w:abstractNum>
  <w:abstractNum w:abstractNumId="7">
    <w:nsid w:val="0C652E2C"/>
    <w:multiLevelType w:val="hybridMultilevel"/>
    <w:tmpl w:val="020E2258"/>
    <w:lvl w:ilvl="0" w:tplc="040E0019">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8">
    <w:nsid w:val="0E690937"/>
    <w:multiLevelType w:val="hybridMultilevel"/>
    <w:tmpl w:val="88AA60C0"/>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9">
    <w:nsid w:val="111B6C82"/>
    <w:multiLevelType w:val="hybridMultilevel"/>
    <w:tmpl w:val="04CA19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1">
    <w:nsid w:val="15DB3164"/>
    <w:multiLevelType w:val="multilevel"/>
    <w:tmpl w:val="132A943C"/>
    <w:styleLink w:val="Lista21"/>
    <w:lvl w:ilvl="0">
      <w:start w:val="3"/>
      <w:numFmt w:val="decimal"/>
      <w:lvlText w:val="%1."/>
      <w:lvlJc w:val="left"/>
      <w:pPr>
        <w:tabs>
          <w:tab w:val="num" w:pos="360"/>
        </w:tabs>
        <w:ind w:left="360" w:hanging="360"/>
      </w:pPr>
      <w:rPr>
        <w:rFonts w:ascii="Helvetica" w:eastAsia="Helvetica" w:hAnsi="Helvetica" w:cs="Helvetica"/>
        <w:position w:val="0"/>
        <w:sz w:val="22"/>
        <w:szCs w:val="22"/>
      </w:rPr>
    </w:lvl>
    <w:lvl w:ilvl="1">
      <w:start w:val="1"/>
      <w:numFmt w:val="lowerLetter"/>
      <w:lvlText w:val="%2."/>
      <w:lvlJc w:val="left"/>
      <w:pPr>
        <w:tabs>
          <w:tab w:val="num" w:pos="1050"/>
        </w:tabs>
        <w:ind w:left="1050" w:hanging="330"/>
      </w:pPr>
      <w:rPr>
        <w:rFonts w:ascii="Helvetica" w:eastAsia="Helvetica" w:hAnsi="Helvetica" w:cs="Helvetica"/>
        <w:position w:val="0"/>
        <w:sz w:val="22"/>
        <w:szCs w:val="22"/>
      </w:rPr>
    </w:lvl>
    <w:lvl w:ilvl="2">
      <w:start w:val="1"/>
      <w:numFmt w:val="lowerRoman"/>
      <w:lvlText w:val="%3."/>
      <w:lvlJc w:val="left"/>
      <w:pPr>
        <w:tabs>
          <w:tab w:val="num" w:pos="1775"/>
        </w:tabs>
        <w:ind w:left="1775" w:hanging="271"/>
      </w:pPr>
      <w:rPr>
        <w:rFonts w:ascii="Helvetica" w:eastAsia="Helvetica" w:hAnsi="Helvetica" w:cs="Helvetica"/>
        <w:position w:val="0"/>
        <w:sz w:val="22"/>
        <w:szCs w:val="22"/>
      </w:rPr>
    </w:lvl>
    <w:lvl w:ilvl="3">
      <w:start w:val="1"/>
      <w:numFmt w:val="decimal"/>
      <w:lvlText w:val="%4."/>
      <w:lvlJc w:val="left"/>
      <w:pPr>
        <w:tabs>
          <w:tab w:val="num" w:pos="2490"/>
        </w:tabs>
        <w:ind w:left="2490" w:hanging="330"/>
      </w:pPr>
      <w:rPr>
        <w:rFonts w:ascii="Helvetica" w:eastAsia="Helvetica" w:hAnsi="Helvetica" w:cs="Helvetica"/>
        <w:position w:val="0"/>
        <w:sz w:val="22"/>
        <w:szCs w:val="22"/>
      </w:rPr>
    </w:lvl>
    <w:lvl w:ilvl="4">
      <w:start w:val="1"/>
      <w:numFmt w:val="lowerLetter"/>
      <w:lvlText w:val="%5."/>
      <w:lvlJc w:val="left"/>
      <w:pPr>
        <w:tabs>
          <w:tab w:val="num" w:pos="3210"/>
        </w:tabs>
        <w:ind w:left="3210" w:hanging="330"/>
      </w:pPr>
      <w:rPr>
        <w:rFonts w:ascii="Helvetica" w:eastAsia="Helvetica" w:hAnsi="Helvetica" w:cs="Helvetica"/>
        <w:position w:val="0"/>
        <w:sz w:val="22"/>
        <w:szCs w:val="22"/>
      </w:rPr>
    </w:lvl>
    <w:lvl w:ilvl="5">
      <w:start w:val="1"/>
      <w:numFmt w:val="lowerRoman"/>
      <w:lvlText w:val="%6."/>
      <w:lvlJc w:val="left"/>
      <w:pPr>
        <w:tabs>
          <w:tab w:val="num" w:pos="3935"/>
        </w:tabs>
        <w:ind w:left="3935" w:hanging="271"/>
      </w:pPr>
      <w:rPr>
        <w:rFonts w:ascii="Helvetica" w:eastAsia="Helvetica" w:hAnsi="Helvetica" w:cs="Helvetica"/>
        <w:position w:val="0"/>
        <w:sz w:val="22"/>
        <w:szCs w:val="22"/>
      </w:rPr>
    </w:lvl>
    <w:lvl w:ilvl="6">
      <w:start w:val="1"/>
      <w:numFmt w:val="decimal"/>
      <w:lvlText w:val="%7."/>
      <w:lvlJc w:val="left"/>
      <w:pPr>
        <w:tabs>
          <w:tab w:val="num" w:pos="4650"/>
        </w:tabs>
        <w:ind w:left="4650" w:hanging="330"/>
      </w:pPr>
      <w:rPr>
        <w:rFonts w:ascii="Helvetica" w:eastAsia="Helvetica" w:hAnsi="Helvetica" w:cs="Helvetica"/>
        <w:position w:val="0"/>
        <w:sz w:val="22"/>
        <w:szCs w:val="22"/>
      </w:rPr>
    </w:lvl>
    <w:lvl w:ilvl="7">
      <w:start w:val="1"/>
      <w:numFmt w:val="lowerLetter"/>
      <w:lvlText w:val="%8."/>
      <w:lvlJc w:val="left"/>
      <w:pPr>
        <w:tabs>
          <w:tab w:val="num" w:pos="5370"/>
        </w:tabs>
        <w:ind w:left="5370" w:hanging="330"/>
      </w:pPr>
      <w:rPr>
        <w:rFonts w:ascii="Helvetica" w:eastAsia="Helvetica" w:hAnsi="Helvetica" w:cs="Helvetica"/>
        <w:position w:val="0"/>
        <w:sz w:val="22"/>
        <w:szCs w:val="22"/>
      </w:rPr>
    </w:lvl>
    <w:lvl w:ilvl="8">
      <w:start w:val="1"/>
      <w:numFmt w:val="lowerRoman"/>
      <w:lvlText w:val="%9."/>
      <w:lvlJc w:val="left"/>
      <w:pPr>
        <w:tabs>
          <w:tab w:val="num" w:pos="6095"/>
        </w:tabs>
        <w:ind w:left="6095" w:hanging="271"/>
      </w:pPr>
      <w:rPr>
        <w:rFonts w:ascii="Helvetica" w:eastAsia="Helvetica" w:hAnsi="Helvetica" w:cs="Helvetica"/>
        <w:position w:val="0"/>
        <w:sz w:val="22"/>
        <w:szCs w:val="22"/>
      </w:rPr>
    </w:lvl>
  </w:abstractNum>
  <w:abstractNum w:abstractNumId="12">
    <w:nsid w:val="17E61A56"/>
    <w:multiLevelType w:val="hybridMultilevel"/>
    <w:tmpl w:val="081C6B3A"/>
    <w:lvl w:ilvl="0" w:tplc="39CEEF3A">
      <w:start w:val="1"/>
      <w:numFmt w:val="decimal"/>
      <w:lvlText w:val="%1."/>
      <w:lvlJc w:val="left"/>
      <w:pPr>
        <w:tabs>
          <w:tab w:val="num" w:pos="2010"/>
        </w:tabs>
        <w:ind w:left="2010" w:hanging="360"/>
      </w:pPr>
      <w:rPr>
        <w:rFonts w:hint="default"/>
      </w:rPr>
    </w:lvl>
    <w:lvl w:ilvl="1" w:tplc="040E0019">
      <w:start w:val="1"/>
      <w:numFmt w:val="ordinal"/>
      <w:lvlText w:val="%2"/>
      <w:lvlJc w:val="left"/>
      <w:pPr>
        <w:tabs>
          <w:tab w:val="num" w:pos="2730"/>
        </w:tabs>
        <w:ind w:left="2730" w:hanging="360"/>
      </w:pPr>
      <w:rPr>
        <w:rFonts w:hint="default"/>
      </w:rPr>
    </w:lvl>
    <w:lvl w:ilvl="2" w:tplc="040E001B" w:tentative="1">
      <w:start w:val="1"/>
      <w:numFmt w:val="lowerRoman"/>
      <w:lvlText w:val="%3."/>
      <w:lvlJc w:val="right"/>
      <w:pPr>
        <w:tabs>
          <w:tab w:val="num" w:pos="3450"/>
        </w:tabs>
        <w:ind w:left="3450" w:hanging="180"/>
      </w:pPr>
    </w:lvl>
    <w:lvl w:ilvl="3" w:tplc="040E000F" w:tentative="1">
      <w:start w:val="1"/>
      <w:numFmt w:val="decimal"/>
      <w:lvlText w:val="%4."/>
      <w:lvlJc w:val="left"/>
      <w:pPr>
        <w:tabs>
          <w:tab w:val="num" w:pos="4170"/>
        </w:tabs>
        <w:ind w:left="4170" w:hanging="360"/>
      </w:pPr>
    </w:lvl>
    <w:lvl w:ilvl="4" w:tplc="040E0019" w:tentative="1">
      <w:start w:val="1"/>
      <w:numFmt w:val="lowerLetter"/>
      <w:lvlText w:val="%5."/>
      <w:lvlJc w:val="left"/>
      <w:pPr>
        <w:tabs>
          <w:tab w:val="num" w:pos="4890"/>
        </w:tabs>
        <w:ind w:left="4890" w:hanging="360"/>
      </w:pPr>
    </w:lvl>
    <w:lvl w:ilvl="5" w:tplc="040E001B" w:tentative="1">
      <w:start w:val="1"/>
      <w:numFmt w:val="lowerRoman"/>
      <w:lvlText w:val="%6."/>
      <w:lvlJc w:val="right"/>
      <w:pPr>
        <w:tabs>
          <w:tab w:val="num" w:pos="5610"/>
        </w:tabs>
        <w:ind w:left="5610" w:hanging="180"/>
      </w:pPr>
    </w:lvl>
    <w:lvl w:ilvl="6" w:tplc="040E000F" w:tentative="1">
      <w:start w:val="1"/>
      <w:numFmt w:val="decimal"/>
      <w:lvlText w:val="%7."/>
      <w:lvlJc w:val="left"/>
      <w:pPr>
        <w:tabs>
          <w:tab w:val="num" w:pos="6330"/>
        </w:tabs>
        <w:ind w:left="6330" w:hanging="360"/>
      </w:pPr>
    </w:lvl>
    <w:lvl w:ilvl="7" w:tplc="040E0019" w:tentative="1">
      <w:start w:val="1"/>
      <w:numFmt w:val="lowerLetter"/>
      <w:lvlText w:val="%8."/>
      <w:lvlJc w:val="left"/>
      <w:pPr>
        <w:tabs>
          <w:tab w:val="num" w:pos="7050"/>
        </w:tabs>
        <w:ind w:left="7050" w:hanging="360"/>
      </w:pPr>
    </w:lvl>
    <w:lvl w:ilvl="8" w:tplc="040E001B" w:tentative="1">
      <w:start w:val="1"/>
      <w:numFmt w:val="lowerRoman"/>
      <w:lvlText w:val="%9."/>
      <w:lvlJc w:val="right"/>
      <w:pPr>
        <w:tabs>
          <w:tab w:val="num" w:pos="7770"/>
        </w:tabs>
        <w:ind w:left="7770" w:hanging="180"/>
      </w:pPr>
    </w:lvl>
  </w:abstractNum>
  <w:abstractNum w:abstractNumId="13">
    <w:nsid w:val="1CD37C6D"/>
    <w:multiLevelType w:val="hybridMultilevel"/>
    <w:tmpl w:val="56DC8A32"/>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4">
    <w:nsid w:val="21B13B79"/>
    <w:multiLevelType w:val="hybridMultilevel"/>
    <w:tmpl w:val="9060431C"/>
    <w:lvl w:ilvl="0" w:tplc="79F090AA">
      <w:start w:val="1"/>
      <w:numFmt w:val="bullet"/>
      <w:lvlText w:val="-"/>
      <w:lvlJc w:val="left"/>
      <w:pPr>
        <w:tabs>
          <w:tab w:val="num" w:pos="720"/>
        </w:tabs>
        <w:ind w:left="720" w:hanging="360"/>
      </w:pPr>
      <w:rPr>
        <w:rFonts w:ascii="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22931E2A"/>
    <w:multiLevelType w:val="hybridMultilevel"/>
    <w:tmpl w:val="C4383B3E"/>
    <w:lvl w:ilvl="0" w:tplc="97622368">
      <w:start w:val="9"/>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nsid w:val="271217B0"/>
    <w:multiLevelType w:val="multilevel"/>
    <w:tmpl w:val="D87825DE"/>
    <w:lvl w:ilvl="0">
      <w:start w:val="1"/>
      <w:numFmt w:val="decimal"/>
      <w:lvlText w:val="%1."/>
      <w:lvlJc w:val="left"/>
      <w:pPr>
        <w:ind w:left="360" w:hanging="360"/>
      </w:pPr>
      <w:rPr>
        <w:b/>
      </w:rPr>
    </w:lvl>
    <w:lvl w:ilvl="1">
      <w:start w:val="1"/>
      <w:numFmt w:val="decimal"/>
      <w:lvlText w:val="%1.%2."/>
      <w:lvlJc w:val="left"/>
      <w:pPr>
        <w:ind w:left="792" w:hanging="432"/>
      </w:pPr>
      <w:rPr>
        <w:b w:val="0"/>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B22658E"/>
    <w:multiLevelType w:val="hybridMultilevel"/>
    <w:tmpl w:val="8F729BAC"/>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8">
    <w:nsid w:val="35B472B4"/>
    <w:multiLevelType w:val="hybridMultilevel"/>
    <w:tmpl w:val="D0CCDC3C"/>
    <w:lvl w:ilvl="0" w:tplc="76B45296">
      <w:start w:val="3"/>
      <w:numFmt w:val="bullet"/>
      <w:lvlText w:val="-"/>
      <w:lvlJc w:val="left"/>
      <w:pPr>
        <w:ind w:left="960" w:hanging="360"/>
      </w:pPr>
      <w:rPr>
        <w:rFonts w:ascii="Times New Roman" w:eastAsiaTheme="minorHAnsi" w:hAnsi="Times New Roman" w:cs="Times New Roman"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19">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nsid w:val="413014D6"/>
    <w:multiLevelType w:val="multilevel"/>
    <w:tmpl w:val="8C24E75E"/>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3ED2E7C"/>
    <w:multiLevelType w:val="hybridMultilevel"/>
    <w:tmpl w:val="24D675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4CE68D3"/>
    <w:multiLevelType w:val="hybridMultilevel"/>
    <w:tmpl w:val="584EFC04"/>
    <w:lvl w:ilvl="0" w:tplc="3432B052">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3">
    <w:nsid w:val="456B535E"/>
    <w:multiLevelType w:val="hybridMultilevel"/>
    <w:tmpl w:val="2660BBB8"/>
    <w:lvl w:ilvl="0" w:tplc="E1760542">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4">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4F7E54F2"/>
    <w:multiLevelType w:val="multilevel"/>
    <w:tmpl w:val="C19E53B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i w:val="0"/>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0E51815"/>
    <w:multiLevelType w:val="hybridMultilevel"/>
    <w:tmpl w:val="95A2F284"/>
    <w:lvl w:ilvl="0" w:tplc="040E000F">
      <w:start w:val="1"/>
      <w:numFmt w:val="decimal"/>
      <w:lvlText w:val="%1."/>
      <w:lvlJc w:val="left"/>
      <w:pPr>
        <w:tabs>
          <w:tab w:val="num" w:pos="2370"/>
        </w:tabs>
        <w:ind w:left="2370" w:hanging="360"/>
      </w:pPr>
    </w:lvl>
    <w:lvl w:ilvl="1" w:tplc="040E0019">
      <w:start w:val="1"/>
      <w:numFmt w:val="ordinal"/>
      <w:lvlText w:val="%2"/>
      <w:lvlJc w:val="left"/>
      <w:pPr>
        <w:tabs>
          <w:tab w:val="num" w:pos="3090"/>
        </w:tabs>
        <w:ind w:left="3090" w:hanging="360"/>
      </w:pPr>
      <w:rPr>
        <w:rFonts w:hint="default"/>
      </w:rPr>
    </w:lvl>
    <w:lvl w:ilvl="2" w:tplc="040E001B" w:tentative="1">
      <w:start w:val="1"/>
      <w:numFmt w:val="lowerRoman"/>
      <w:lvlText w:val="%3."/>
      <w:lvlJc w:val="right"/>
      <w:pPr>
        <w:tabs>
          <w:tab w:val="num" w:pos="3810"/>
        </w:tabs>
        <w:ind w:left="3810" w:hanging="180"/>
      </w:pPr>
    </w:lvl>
    <w:lvl w:ilvl="3" w:tplc="040E000F" w:tentative="1">
      <w:start w:val="1"/>
      <w:numFmt w:val="decimal"/>
      <w:lvlText w:val="%4."/>
      <w:lvlJc w:val="left"/>
      <w:pPr>
        <w:tabs>
          <w:tab w:val="num" w:pos="4530"/>
        </w:tabs>
        <w:ind w:left="4530" w:hanging="360"/>
      </w:pPr>
    </w:lvl>
    <w:lvl w:ilvl="4" w:tplc="040E0019" w:tentative="1">
      <w:start w:val="1"/>
      <w:numFmt w:val="lowerLetter"/>
      <w:lvlText w:val="%5."/>
      <w:lvlJc w:val="left"/>
      <w:pPr>
        <w:tabs>
          <w:tab w:val="num" w:pos="5250"/>
        </w:tabs>
        <w:ind w:left="5250" w:hanging="360"/>
      </w:pPr>
    </w:lvl>
    <w:lvl w:ilvl="5" w:tplc="040E001B" w:tentative="1">
      <w:start w:val="1"/>
      <w:numFmt w:val="lowerRoman"/>
      <w:lvlText w:val="%6."/>
      <w:lvlJc w:val="right"/>
      <w:pPr>
        <w:tabs>
          <w:tab w:val="num" w:pos="5970"/>
        </w:tabs>
        <w:ind w:left="5970" w:hanging="180"/>
      </w:pPr>
    </w:lvl>
    <w:lvl w:ilvl="6" w:tplc="040E000F" w:tentative="1">
      <w:start w:val="1"/>
      <w:numFmt w:val="decimal"/>
      <w:lvlText w:val="%7."/>
      <w:lvlJc w:val="left"/>
      <w:pPr>
        <w:tabs>
          <w:tab w:val="num" w:pos="6690"/>
        </w:tabs>
        <w:ind w:left="6690" w:hanging="360"/>
      </w:pPr>
    </w:lvl>
    <w:lvl w:ilvl="7" w:tplc="040E0019" w:tentative="1">
      <w:start w:val="1"/>
      <w:numFmt w:val="lowerLetter"/>
      <w:lvlText w:val="%8."/>
      <w:lvlJc w:val="left"/>
      <w:pPr>
        <w:tabs>
          <w:tab w:val="num" w:pos="7410"/>
        </w:tabs>
        <w:ind w:left="7410" w:hanging="360"/>
      </w:pPr>
    </w:lvl>
    <w:lvl w:ilvl="8" w:tplc="040E001B" w:tentative="1">
      <w:start w:val="1"/>
      <w:numFmt w:val="lowerRoman"/>
      <w:lvlText w:val="%9."/>
      <w:lvlJc w:val="right"/>
      <w:pPr>
        <w:tabs>
          <w:tab w:val="num" w:pos="8130"/>
        </w:tabs>
        <w:ind w:left="8130" w:hanging="180"/>
      </w:pPr>
    </w:lvl>
  </w:abstractNum>
  <w:abstractNum w:abstractNumId="27">
    <w:nsid w:val="516E3208"/>
    <w:multiLevelType w:val="hybridMultilevel"/>
    <w:tmpl w:val="A1B65052"/>
    <w:lvl w:ilvl="0" w:tplc="FFA62CF2">
      <w:start w:val="1"/>
      <w:numFmt w:val="decimal"/>
      <w:lvlText w:val="%1."/>
      <w:lvlJc w:val="left"/>
      <w:pPr>
        <w:ind w:left="1215" w:hanging="85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62A4857"/>
    <w:multiLevelType w:val="hybridMultilevel"/>
    <w:tmpl w:val="F70AD45A"/>
    <w:lvl w:ilvl="0" w:tplc="040E0017">
      <w:start w:val="1"/>
      <w:numFmt w:val="lowerLetter"/>
      <w:lvlText w:val="%1)"/>
      <w:lvlJc w:val="left"/>
      <w:pPr>
        <w:ind w:left="576" w:hanging="360"/>
      </w:pPr>
      <w:rPr>
        <w:rFonts w:cs="Times New Roman" w:hint="default"/>
      </w:rPr>
    </w:lvl>
    <w:lvl w:ilvl="1" w:tplc="040E0003">
      <w:start w:val="1"/>
      <w:numFmt w:val="bullet"/>
      <w:lvlText w:val="o"/>
      <w:lvlJc w:val="left"/>
      <w:pPr>
        <w:ind w:left="1296" w:hanging="360"/>
      </w:pPr>
      <w:rPr>
        <w:rFonts w:ascii="Courier New" w:hAnsi="Courier New" w:hint="default"/>
      </w:rPr>
    </w:lvl>
    <w:lvl w:ilvl="2" w:tplc="040E0005">
      <w:start w:val="1"/>
      <w:numFmt w:val="bullet"/>
      <w:lvlText w:val=""/>
      <w:lvlJc w:val="left"/>
      <w:pPr>
        <w:ind w:left="2016" w:hanging="360"/>
      </w:pPr>
      <w:rPr>
        <w:rFonts w:ascii="Wingdings" w:hAnsi="Wingdings" w:hint="default"/>
      </w:rPr>
    </w:lvl>
    <w:lvl w:ilvl="3" w:tplc="040E0001">
      <w:start w:val="1"/>
      <w:numFmt w:val="bullet"/>
      <w:lvlText w:val=""/>
      <w:lvlJc w:val="left"/>
      <w:pPr>
        <w:ind w:left="2736" w:hanging="360"/>
      </w:pPr>
      <w:rPr>
        <w:rFonts w:ascii="Symbol" w:hAnsi="Symbol" w:hint="default"/>
      </w:rPr>
    </w:lvl>
    <w:lvl w:ilvl="4" w:tplc="040E0003">
      <w:start w:val="1"/>
      <w:numFmt w:val="bullet"/>
      <w:lvlText w:val="o"/>
      <w:lvlJc w:val="left"/>
      <w:pPr>
        <w:ind w:left="3456" w:hanging="360"/>
      </w:pPr>
      <w:rPr>
        <w:rFonts w:ascii="Courier New" w:hAnsi="Courier New" w:hint="default"/>
      </w:rPr>
    </w:lvl>
    <w:lvl w:ilvl="5" w:tplc="040E0005">
      <w:start w:val="1"/>
      <w:numFmt w:val="bullet"/>
      <w:lvlText w:val=""/>
      <w:lvlJc w:val="left"/>
      <w:pPr>
        <w:ind w:left="4176" w:hanging="360"/>
      </w:pPr>
      <w:rPr>
        <w:rFonts w:ascii="Wingdings" w:hAnsi="Wingdings" w:hint="default"/>
      </w:rPr>
    </w:lvl>
    <w:lvl w:ilvl="6" w:tplc="040E0001">
      <w:start w:val="1"/>
      <w:numFmt w:val="bullet"/>
      <w:lvlText w:val=""/>
      <w:lvlJc w:val="left"/>
      <w:pPr>
        <w:ind w:left="4896" w:hanging="360"/>
      </w:pPr>
      <w:rPr>
        <w:rFonts w:ascii="Symbol" w:hAnsi="Symbol" w:hint="default"/>
      </w:rPr>
    </w:lvl>
    <w:lvl w:ilvl="7" w:tplc="040E0003">
      <w:start w:val="1"/>
      <w:numFmt w:val="bullet"/>
      <w:lvlText w:val="o"/>
      <w:lvlJc w:val="left"/>
      <w:pPr>
        <w:ind w:left="5616" w:hanging="360"/>
      </w:pPr>
      <w:rPr>
        <w:rFonts w:ascii="Courier New" w:hAnsi="Courier New" w:hint="default"/>
      </w:rPr>
    </w:lvl>
    <w:lvl w:ilvl="8" w:tplc="040E0005">
      <w:start w:val="1"/>
      <w:numFmt w:val="bullet"/>
      <w:lvlText w:val=""/>
      <w:lvlJc w:val="left"/>
      <w:pPr>
        <w:ind w:left="6336" w:hanging="360"/>
      </w:pPr>
      <w:rPr>
        <w:rFonts w:ascii="Wingdings" w:hAnsi="Wingdings" w:hint="default"/>
      </w:rPr>
    </w:lvl>
  </w:abstractNum>
  <w:abstractNum w:abstractNumId="29">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30">
    <w:nsid w:val="5A830E58"/>
    <w:multiLevelType w:val="hybridMultilevel"/>
    <w:tmpl w:val="ECBA2606"/>
    <w:lvl w:ilvl="0" w:tplc="3432B052">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1">
    <w:nsid w:val="5C476394"/>
    <w:multiLevelType w:val="multilevel"/>
    <w:tmpl w:val="C6983AC2"/>
    <w:styleLink w:val="List0"/>
    <w:lvl w:ilvl="0">
      <w:start w:val="1"/>
      <w:numFmt w:val="decimal"/>
      <w:lvlText w:val="%1."/>
      <w:lvlJc w:val="left"/>
      <w:rPr>
        <w:color w:val="000000"/>
        <w:position w:val="0"/>
      </w:rPr>
    </w:lvl>
    <w:lvl w:ilvl="1">
      <w:start w:val="1"/>
      <w:numFmt w:val="decimal"/>
      <w:lvlText w:val="%1."/>
      <w:lvlJc w:val="left"/>
      <w:pPr>
        <w:tabs>
          <w:tab w:val="num" w:pos="-1"/>
        </w:tabs>
        <w:ind w:left="-1"/>
      </w:pPr>
      <w:rPr>
        <w:color w:val="000000"/>
        <w:position w:val="0"/>
      </w:rPr>
    </w:lvl>
    <w:lvl w:ilvl="2">
      <w:start w:val="1"/>
      <w:numFmt w:val="decimal"/>
      <w:lvlText w:val="%1."/>
      <w:lvlJc w:val="left"/>
      <w:pPr>
        <w:tabs>
          <w:tab w:val="num" w:pos="-1"/>
        </w:tabs>
        <w:ind w:left="-1"/>
      </w:pPr>
      <w:rPr>
        <w:color w:val="000000"/>
        <w:position w:val="0"/>
      </w:rPr>
    </w:lvl>
    <w:lvl w:ilvl="3">
      <w:start w:val="1"/>
      <w:numFmt w:val="decimal"/>
      <w:lvlText w:val="%1."/>
      <w:lvlJc w:val="left"/>
      <w:pPr>
        <w:tabs>
          <w:tab w:val="num" w:pos="-1"/>
        </w:tabs>
        <w:ind w:left="-1"/>
      </w:pPr>
      <w:rPr>
        <w:color w:val="000000"/>
        <w:position w:val="0"/>
      </w:rPr>
    </w:lvl>
    <w:lvl w:ilvl="4">
      <w:start w:val="1"/>
      <w:numFmt w:val="decimal"/>
      <w:lvlText w:val="%1."/>
      <w:lvlJc w:val="left"/>
      <w:pPr>
        <w:tabs>
          <w:tab w:val="num" w:pos="-1"/>
        </w:tabs>
        <w:ind w:left="-1"/>
      </w:pPr>
      <w:rPr>
        <w:color w:val="000000"/>
        <w:position w:val="0"/>
      </w:rPr>
    </w:lvl>
    <w:lvl w:ilvl="5">
      <w:start w:val="1"/>
      <w:numFmt w:val="decimal"/>
      <w:lvlText w:val="%1."/>
      <w:lvlJc w:val="left"/>
      <w:pPr>
        <w:tabs>
          <w:tab w:val="num" w:pos="-1"/>
        </w:tabs>
        <w:ind w:left="-1"/>
      </w:pPr>
      <w:rPr>
        <w:color w:val="000000"/>
        <w:position w:val="0"/>
      </w:rPr>
    </w:lvl>
    <w:lvl w:ilvl="6">
      <w:start w:val="1"/>
      <w:numFmt w:val="decimal"/>
      <w:lvlText w:val="%1."/>
      <w:lvlJc w:val="left"/>
      <w:pPr>
        <w:tabs>
          <w:tab w:val="num" w:pos="-1"/>
        </w:tabs>
        <w:ind w:left="-1"/>
      </w:pPr>
      <w:rPr>
        <w:color w:val="000000"/>
        <w:position w:val="0"/>
      </w:rPr>
    </w:lvl>
    <w:lvl w:ilvl="7">
      <w:start w:val="1"/>
      <w:numFmt w:val="decimal"/>
      <w:lvlText w:val="%1."/>
      <w:lvlJc w:val="left"/>
      <w:pPr>
        <w:tabs>
          <w:tab w:val="num" w:pos="-1"/>
        </w:tabs>
        <w:ind w:left="-1"/>
      </w:pPr>
      <w:rPr>
        <w:color w:val="000000"/>
        <w:position w:val="0"/>
      </w:rPr>
    </w:lvl>
    <w:lvl w:ilvl="8">
      <w:start w:val="1"/>
      <w:numFmt w:val="decimal"/>
      <w:lvlText w:val="%1."/>
      <w:lvlJc w:val="left"/>
      <w:pPr>
        <w:tabs>
          <w:tab w:val="num" w:pos="-1"/>
        </w:tabs>
        <w:ind w:left="-1"/>
      </w:pPr>
      <w:rPr>
        <w:color w:val="000000"/>
        <w:position w:val="0"/>
      </w:rPr>
    </w:lvl>
  </w:abstractNum>
  <w:abstractNum w:abstractNumId="32">
    <w:nsid w:val="5EAA65DD"/>
    <w:multiLevelType w:val="multilevel"/>
    <w:tmpl w:val="2C7C1AEC"/>
    <w:styleLink w:val="List1"/>
    <w:lvl w:ilvl="0">
      <w:start w:val="2"/>
      <w:numFmt w:val="decimal"/>
      <w:lvlText w:val="%1."/>
      <w:lvlJc w:val="left"/>
      <w:pPr>
        <w:tabs>
          <w:tab w:val="num" w:pos="360"/>
        </w:tabs>
        <w:ind w:left="360" w:hanging="360"/>
      </w:pPr>
      <w:rPr>
        <w:rFonts w:ascii="Helvetica" w:eastAsia="Helvetica" w:hAnsi="Helvetica" w:cs="Helvetica"/>
        <w:position w:val="0"/>
        <w:sz w:val="22"/>
        <w:szCs w:val="22"/>
      </w:rPr>
    </w:lvl>
    <w:lvl w:ilvl="1">
      <w:start w:val="1"/>
      <w:numFmt w:val="decimal"/>
      <w:lvlText w:val="%1."/>
      <w:lvlJc w:val="left"/>
      <w:pPr>
        <w:tabs>
          <w:tab w:val="num" w:pos="1080"/>
        </w:tabs>
        <w:ind w:left="720" w:hanging="360"/>
      </w:pPr>
      <w:rPr>
        <w:rFonts w:ascii="Helvetica" w:eastAsia="Helvetica" w:hAnsi="Helvetica" w:cs="Helvetica"/>
        <w:position w:val="0"/>
        <w:sz w:val="22"/>
        <w:szCs w:val="22"/>
      </w:rPr>
    </w:lvl>
    <w:lvl w:ilvl="2">
      <w:start w:val="1"/>
      <w:numFmt w:val="decimal"/>
      <w:lvlText w:val="%1."/>
      <w:lvlJc w:val="left"/>
      <w:pPr>
        <w:tabs>
          <w:tab w:val="num" w:pos="1800"/>
        </w:tabs>
        <w:ind w:left="1080" w:hanging="360"/>
      </w:pPr>
      <w:rPr>
        <w:rFonts w:ascii="Helvetica" w:eastAsia="Helvetica" w:hAnsi="Helvetica" w:cs="Helvetica"/>
        <w:position w:val="0"/>
        <w:sz w:val="22"/>
        <w:szCs w:val="22"/>
      </w:rPr>
    </w:lvl>
    <w:lvl w:ilvl="3">
      <w:start w:val="1"/>
      <w:numFmt w:val="decimal"/>
      <w:lvlText w:val="%1."/>
      <w:lvlJc w:val="left"/>
      <w:pPr>
        <w:tabs>
          <w:tab w:val="num" w:pos="2520"/>
        </w:tabs>
        <w:ind w:left="1440" w:hanging="360"/>
      </w:pPr>
      <w:rPr>
        <w:rFonts w:ascii="Helvetica" w:eastAsia="Helvetica" w:hAnsi="Helvetica" w:cs="Helvetica"/>
        <w:position w:val="0"/>
        <w:sz w:val="22"/>
        <w:szCs w:val="22"/>
      </w:rPr>
    </w:lvl>
    <w:lvl w:ilvl="4">
      <w:start w:val="1"/>
      <w:numFmt w:val="decimal"/>
      <w:lvlText w:val="%1."/>
      <w:lvlJc w:val="left"/>
      <w:pPr>
        <w:tabs>
          <w:tab w:val="num" w:pos="3240"/>
        </w:tabs>
        <w:ind w:left="1800" w:hanging="360"/>
      </w:pPr>
      <w:rPr>
        <w:rFonts w:ascii="Helvetica" w:eastAsia="Helvetica" w:hAnsi="Helvetica" w:cs="Helvetica"/>
        <w:position w:val="0"/>
        <w:sz w:val="22"/>
        <w:szCs w:val="22"/>
      </w:rPr>
    </w:lvl>
    <w:lvl w:ilvl="5">
      <w:start w:val="1"/>
      <w:numFmt w:val="decimal"/>
      <w:lvlText w:val="%1."/>
      <w:lvlJc w:val="left"/>
      <w:pPr>
        <w:tabs>
          <w:tab w:val="num" w:pos="3960"/>
        </w:tabs>
        <w:ind w:left="2160" w:hanging="360"/>
      </w:pPr>
      <w:rPr>
        <w:rFonts w:ascii="Helvetica" w:eastAsia="Helvetica" w:hAnsi="Helvetica" w:cs="Helvetica"/>
        <w:position w:val="0"/>
        <w:sz w:val="22"/>
        <w:szCs w:val="22"/>
      </w:rPr>
    </w:lvl>
    <w:lvl w:ilvl="6">
      <w:start w:val="1"/>
      <w:numFmt w:val="decimal"/>
      <w:lvlText w:val="%1."/>
      <w:lvlJc w:val="left"/>
      <w:pPr>
        <w:tabs>
          <w:tab w:val="num" w:pos="4680"/>
        </w:tabs>
        <w:ind w:left="2520" w:hanging="360"/>
      </w:pPr>
      <w:rPr>
        <w:rFonts w:ascii="Helvetica" w:eastAsia="Helvetica" w:hAnsi="Helvetica" w:cs="Helvetica"/>
        <w:position w:val="0"/>
        <w:sz w:val="22"/>
        <w:szCs w:val="22"/>
      </w:rPr>
    </w:lvl>
    <w:lvl w:ilvl="7">
      <w:start w:val="1"/>
      <w:numFmt w:val="decimal"/>
      <w:lvlText w:val="%1."/>
      <w:lvlJc w:val="left"/>
      <w:pPr>
        <w:tabs>
          <w:tab w:val="num" w:pos="5400"/>
        </w:tabs>
        <w:ind w:left="2880" w:hanging="360"/>
      </w:pPr>
      <w:rPr>
        <w:rFonts w:ascii="Helvetica" w:eastAsia="Helvetica" w:hAnsi="Helvetica" w:cs="Helvetica"/>
        <w:position w:val="0"/>
        <w:sz w:val="22"/>
        <w:szCs w:val="22"/>
      </w:rPr>
    </w:lvl>
    <w:lvl w:ilvl="8">
      <w:start w:val="1"/>
      <w:numFmt w:val="decimal"/>
      <w:lvlText w:val="%1."/>
      <w:lvlJc w:val="left"/>
      <w:pPr>
        <w:tabs>
          <w:tab w:val="num" w:pos="6120"/>
        </w:tabs>
        <w:ind w:left="3240" w:hanging="360"/>
      </w:pPr>
      <w:rPr>
        <w:rFonts w:ascii="Helvetica" w:eastAsia="Helvetica" w:hAnsi="Helvetica" w:cs="Helvetica"/>
        <w:position w:val="0"/>
        <w:sz w:val="22"/>
        <w:szCs w:val="22"/>
      </w:rPr>
    </w:lvl>
  </w:abstractNum>
  <w:abstractNum w:abstractNumId="3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nsid w:val="6A411823"/>
    <w:multiLevelType w:val="multilevel"/>
    <w:tmpl w:val="DFAC543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6DCA3E0E"/>
    <w:multiLevelType w:val="hybridMultilevel"/>
    <w:tmpl w:val="E4BA3D02"/>
    <w:lvl w:ilvl="0" w:tplc="040E0019">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8">
    <w:nsid w:val="70787434"/>
    <w:multiLevelType w:val="hybridMultilevel"/>
    <w:tmpl w:val="CD94231E"/>
    <w:lvl w:ilvl="0" w:tplc="3432B052">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9">
    <w:nsid w:val="77205E06"/>
    <w:multiLevelType w:val="multilevel"/>
    <w:tmpl w:val="B27E3B94"/>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77832752"/>
    <w:multiLevelType w:val="hybridMultilevel"/>
    <w:tmpl w:val="C6DA518C"/>
    <w:lvl w:ilvl="0" w:tplc="73807FC6">
      <w:start w:val="1"/>
      <w:numFmt w:val="lowerLetter"/>
      <w:lvlText w:val="%1)"/>
      <w:lvlJc w:val="left"/>
      <w:pPr>
        <w:tabs>
          <w:tab w:val="num" w:pos="710"/>
        </w:tabs>
        <w:ind w:left="426" w:firstLine="86"/>
      </w:pPr>
      <w:rPr>
        <w:rFonts w:cs="Times New Roman" w:hint="default"/>
      </w:rPr>
    </w:lvl>
    <w:lvl w:ilvl="1" w:tplc="C7FC9AD6">
      <w:start w:val="1"/>
      <w:numFmt w:val="decimal"/>
      <w:lvlText w:val="%2."/>
      <w:lvlJc w:val="left"/>
      <w:pPr>
        <w:ind w:left="1664" w:hanging="360"/>
      </w:pPr>
      <w:rPr>
        <w:rFonts w:cs="Times New Roman" w:hint="default"/>
      </w:rPr>
    </w:lvl>
    <w:lvl w:ilvl="2" w:tplc="040E001B">
      <w:start w:val="1"/>
      <w:numFmt w:val="lowerRoman"/>
      <w:lvlText w:val="%3."/>
      <w:lvlJc w:val="right"/>
      <w:pPr>
        <w:ind w:left="2384" w:hanging="180"/>
      </w:pPr>
      <w:rPr>
        <w:rFonts w:cs="Times New Roman"/>
      </w:rPr>
    </w:lvl>
    <w:lvl w:ilvl="3" w:tplc="040E000F">
      <w:start w:val="1"/>
      <w:numFmt w:val="decimal"/>
      <w:lvlText w:val="%4."/>
      <w:lvlJc w:val="left"/>
      <w:pPr>
        <w:ind w:left="3104" w:hanging="360"/>
      </w:pPr>
      <w:rPr>
        <w:rFonts w:cs="Times New Roman"/>
      </w:rPr>
    </w:lvl>
    <w:lvl w:ilvl="4" w:tplc="040E0019">
      <w:start w:val="1"/>
      <w:numFmt w:val="lowerLetter"/>
      <w:lvlText w:val="%5."/>
      <w:lvlJc w:val="left"/>
      <w:pPr>
        <w:ind w:left="3824" w:hanging="360"/>
      </w:pPr>
      <w:rPr>
        <w:rFonts w:cs="Times New Roman"/>
      </w:rPr>
    </w:lvl>
    <w:lvl w:ilvl="5" w:tplc="040E001B">
      <w:start w:val="1"/>
      <w:numFmt w:val="lowerRoman"/>
      <w:lvlText w:val="%6."/>
      <w:lvlJc w:val="right"/>
      <w:pPr>
        <w:ind w:left="4544" w:hanging="180"/>
      </w:pPr>
      <w:rPr>
        <w:rFonts w:cs="Times New Roman"/>
      </w:rPr>
    </w:lvl>
    <w:lvl w:ilvl="6" w:tplc="040E000F">
      <w:start w:val="1"/>
      <w:numFmt w:val="decimal"/>
      <w:lvlText w:val="%7."/>
      <w:lvlJc w:val="left"/>
      <w:pPr>
        <w:ind w:left="5264" w:hanging="360"/>
      </w:pPr>
      <w:rPr>
        <w:rFonts w:cs="Times New Roman"/>
      </w:rPr>
    </w:lvl>
    <w:lvl w:ilvl="7" w:tplc="040E0019">
      <w:start w:val="1"/>
      <w:numFmt w:val="lowerLetter"/>
      <w:lvlText w:val="%8."/>
      <w:lvlJc w:val="left"/>
      <w:pPr>
        <w:ind w:left="5984" w:hanging="360"/>
      </w:pPr>
      <w:rPr>
        <w:rFonts w:cs="Times New Roman"/>
      </w:rPr>
    </w:lvl>
    <w:lvl w:ilvl="8" w:tplc="040E001B">
      <w:start w:val="1"/>
      <w:numFmt w:val="lowerRoman"/>
      <w:lvlText w:val="%9."/>
      <w:lvlJc w:val="right"/>
      <w:pPr>
        <w:ind w:left="6704" w:hanging="180"/>
      </w:pPr>
      <w:rPr>
        <w:rFonts w:cs="Times New Roman"/>
      </w:rPr>
    </w:lvl>
  </w:abstractNum>
  <w:abstractNum w:abstractNumId="41">
    <w:nsid w:val="7BC20E7E"/>
    <w:multiLevelType w:val="hybridMultilevel"/>
    <w:tmpl w:val="4EEE8B3A"/>
    <w:lvl w:ilvl="0" w:tplc="3432B052">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36"/>
  </w:num>
  <w:num w:numId="4">
    <w:abstractNumId w:val="24"/>
  </w:num>
  <w:num w:numId="5">
    <w:abstractNumId w:val="34"/>
  </w:num>
  <w:num w:numId="6">
    <w:abstractNumId w:val="29"/>
  </w:num>
  <w:num w:numId="7">
    <w:abstractNumId w:val="33"/>
  </w:num>
  <w:num w:numId="8">
    <w:abstractNumId w:val="10"/>
  </w:num>
  <w:num w:numId="9">
    <w:abstractNumId w:val="19"/>
  </w:num>
  <w:num w:numId="10">
    <w:abstractNumId w:val="3"/>
  </w:num>
  <w:num w:numId="11">
    <w:abstractNumId w:val="18"/>
  </w:num>
  <w:num w:numId="12">
    <w:abstractNumId w:val="16"/>
  </w:num>
  <w:num w:numId="13">
    <w:abstractNumId w:val="20"/>
  </w:num>
  <w:num w:numId="14">
    <w:abstractNumId w:val="9"/>
  </w:num>
  <w:num w:numId="15">
    <w:abstractNumId w:val="23"/>
  </w:num>
  <w:num w:numId="16">
    <w:abstractNumId w:val="38"/>
  </w:num>
  <w:num w:numId="17">
    <w:abstractNumId w:val="13"/>
  </w:num>
  <w:num w:numId="18">
    <w:abstractNumId w:val="28"/>
  </w:num>
  <w:num w:numId="19">
    <w:abstractNumId w:val="30"/>
  </w:num>
  <w:num w:numId="20">
    <w:abstractNumId w:val="2"/>
  </w:num>
  <w:num w:numId="21">
    <w:abstractNumId w:val="1"/>
  </w:num>
  <w:num w:numId="22">
    <w:abstractNumId w:val="40"/>
  </w:num>
  <w:num w:numId="23">
    <w:abstractNumId w:val="22"/>
  </w:num>
  <w:num w:numId="24">
    <w:abstractNumId w:val="4"/>
  </w:num>
  <w:num w:numId="25">
    <w:abstractNumId w:val="41"/>
  </w:num>
  <w:num w:numId="26">
    <w:abstractNumId w:val="6"/>
  </w:num>
  <w:num w:numId="27">
    <w:abstractNumId w:val="40"/>
    <w:lvlOverride w:ilvl="0">
      <w:lvl w:ilvl="0" w:tplc="73807FC6">
        <w:start w:val="1"/>
        <w:numFmt w:val="lowerLetter"/>
        <w:lvlText w:val="%1)"/>
        <w:lvlJc w:val="left"/>
        <w:pPr>
          <w:tabs>
            <w:tab w:val="num" w:pos="710"/>
          </w:tabs>
          <w:ind w:left="397" w:firstLine="115"/>
        </w:pPr>
        <w:rPr>
          <w:rFonts w:cs="Times New Roman" w:hint="default"/>
        </w:rPr>
      </w:lvl>
    </w:lvlOverride>
    <w:lvlOverride w:ilvl="1">
      <w:lvl w:ilvl="1" w:tplc="C7FC9AD6">
        <w:start w:val="1"/>
        <w:numFmt w:val="lowerLetter"/>
        <w:lvlText w:val="%2."/>
        <w:lvlJc w:val="left"/>
        <w:pPr>
          <w:ind w:left="1440" w:hanging="360"/>
        </w:pPr>
        <w:rPr>
          <w:rFonts w:cs="Times New Roman"/>
        </w:rPr>
      </w:lvl>
    </w:lvlOverride>
    <w:lvlOverride w:ilvl="2">
      <w:lvl w:ilvl="2" w:tplc="040E001B">
        <w:start w:val="1"/>
        <w:numFmt w:val="lowerRoman"/>
        <w:lvlText w:val="%3."/>
        <w:lvlJc w:val="right"/>
        <w:pPr>
          <w:ind w:left="2160" w:hanging="180"/>
        </w:pPr>
        <w:rPr>
          <w:rFonts w:cs="Times New Roman"/>
        </w:rPr>
      </w:lvl>
    </w:lvlOverride>
    <w:lvlOverride w:ilvl="3">
      <w:lvl w:ilvl="3" w:tplc="040E000F">
        <w:start w:val="1"/>
        <w:numFmt w:val="decimal"/>
        <w:lvlText w:val="%4."/>
        <w:lvlJc w:val="left"/>
        <w:pPr>
          <w:ind w:left="2880" w:hanging="360"/>
        </w:pPr>
        <w:rPr>
          <w:rFonts w:cs="Times New Roman"/>
        </w:rPr>
      </w:lvl>
    </w:lvlOverride>
    <w:lvlOverride w:ilvl="4">
      <w:lvl w:ilvl="4" w:tplc="040E0019">
        <w:start w:val="1"/>
        <w:numFmt w:val="lowerLetter"/>
        <w:lvlText w:val="%5."/>
        <w:lvlJc w:val="left"/>
        <w:pPr>
          <w:ind w:left="3600" w:hanging="360"/>
        </w:pPr>
        <w:rPr>
          <w:rFonts w:cs="Times New Roman"/>
        </w:rPr>
      </w:lvl>
    </w:lvlOverride>
    <w:lvlOverride w:ilvl="5">
      <w:lvl w:ilvl="5" w:tplc="040E001B">
        <w:start w:val="1"/>
        <w:numFmt w:val="lowerRoman"/>
        <w:lvlText w:val="%6."/>
        <w:lvlJc w:val="right"/>
        <w:pPr>
          <w:ind w:left="4320" w:hanging="180"/>
        </w:pPr>
        <w:rPr>
          <w:rFonts w:cs="Times New Roman"/>
        </w:rPr>
      </w:lvl>
    </w:lvlOverride>
    <w:lvlOverride w:ilvl="6">
      <w:lvl w:ilvl="6" w:tplc="040E000F">
        <w:start w:val="1"/>
        <w:numFmt w:val="decimal"/>
        <w:lvlText w:val="%7."/>
        <w:lvlJc w:val="left"/>
        <w:pPr>
          <w:ind w:left="5040" w:hanging="360"/>
        </w:pPr>
        <w:rPr>
          <w:rFonts w:cs="Times New Roman"/>
        </w:rPr>
      </w:lvl>
    </w:lvlOverride>
    <w:lvlOverride w:ilvl="7">
      <w:lvl w:ilvl="7" w:tplc="040E0019">
        <w:start w:val="1"/>
        <w:numFmt w:val="lowerLetter"/>
        <w:lvlText w:val="%8."/>
        <w:lvlJc w:val="left"/>
        <w:pPr>
          <w:ind w:left="5760" w:hanging="360"/>
        </w:pPr>
        <w:rPr>
          <w:rFonts w:cs="Times New Roman"/>
        </w:rPr>
      </w:lvl>
    </w:lvlOverride>
    <w:lvlOverride w:ilvl="8">
      <w:lvl w:ilvl="8" w:tplc="040E001B">
        <w:start w:val="1"/>
        <w:numFmt w:val="lowerRoman"/>
        <w:lvlText w:val="%9."/>
        <w:lvlJc w:val="right"/>
        <w:pPr>
          <w:ind w:left="6480" w:hanging="180"/>
        </w:pPr>
        <w:rPr>
          <w:rFonts w:cs="Times New Roman"/>
        </w:rPr>
      </w:lvl>
    </w:lvlOverride>
  </w:num>
  <w:num w:numId="28">
    <w:abstractNumId w:val="40"/>
    <w:lvlOverride w:ilvl="0">
      <w:lvl w:ilvl="0" w:tplc="73807FC6">
        <w:start w:val="1"/>
        <w:numFmt w:val="lowerLetter"/>
        <w:lvlText w:val="%1)"/>
        <w:lvlJc w:val="left"/>
        <w:pPr>
          <w:tabs>
            <w:tab w:val="num" w:pos="710"/>
          </w:tabs>
          <w:ind w:left="510" w:firstLine="57"/>
        </w:pPr>
        <w:rPr>
          <w:rFonts w:cs="Times New Roman" w:hint="default"/>
        </w:rPr>
      </w:lvl>
    </w:lvlOverride>
    <w:lvlOverride w:ilvl="1">
      <w:lvl w:ilvl="1" w:tplc="C7FC9AD6">
        <w:start w:val="1"/>
        <w:numFmt w:val="lowerLetter"/>
        <w:lvlText w:val="%2."/>
        <w:lvlJc w:val="left"/>
        <w:pPr>
          <w:ind w:left="1440" w:hanging="360"/>
        </w:pPr>
        <w:rPr>
          <w:rFonts w:cs="Times New Roman"/>
        </w:rPr>
      </w:lvl>
    </w:lvlOverride>
    <w:lvlOverride w:ilvl="2">
      <w:lvl w:ilvl="2" w:tplc="040E001B">
        <w:start w:val="1"/>
        <w:numFmt w:val="lowerRoman"/>
        <w:lvlText w:val="%3."/>
        <w:lvlJc w:val="right"/>
        <w:pPr>
          <w:ind w:left="2160" w:hanging="180"/>
        </w:pPr>
        <w:rPr>
          <w:rFonts w:cs="Times New Roman"/>
        </w:rPr>
      </w:lvl>
    </w:lvlOverride>
    <w:lvlOverride w:ilvl="3">
      <w:lvl w:ilvl="3" w:tplc="040E000F">
        <w:start w:val="1"/>
        <w:numFmt w:val="decimal"/>
        <w:lvlText w:val="%4."/>
        <w:lvlJc w:val="left"/>
        <w:pPr>
          <w:ind w:left="2880" w:hanging="360"/>
        </w:pPr>
        <w:rPr>
          <w:rFonts w:cs="Times New Roman"/>
        </w:rPr>
      </w:lvl>
    </w:lvlOverride>
    <w:lvlOverride w:ilvl="4">
      <w:lvl w:ilvl="4" w:tplc="040E0019">
        <w:start w:val="1"/>
        <w:numFmt w:val="lowerLetter"/>
        <w:lvlText w:val="%5."/>
        <w:lvlJc w:val="left"/>
        <w:pPr>
          <w:ind w:left="3600" w:hanging="360"/>
        </w:pPr>
        <w:rPr>
          <w:rFonts w:cs="Times New Roman"/>
        </w:rPr>
      </w:lvl>
    </w:lvlOverride>
    <w:lvlOverride w:ilvl="5">
      <w:lvl w:ilvl="5" w:tplc="040E001B">
        <w:start w:val="1"/>
        <w:numFmt w:val="lowerRoman"/>
        <w:lvlText w:val="%6."/>
        <w:lvlJc w:val="right"/>
        <w:pPr>
          <w:ind w:left="4320" w:hanging="180"/>
        </w:pPr>
        <w:rPr>
          <w:rFonts w:cs="Times New Roman"/>
        </w:rPr>
      </w:lvl>
    </w:lvlOverride>
    <w:lvlOverride w:ilvl="6">
      <w:lvl w:ilvl="6" w:tplc="040E000F">
        <w:start w:val="1"/>
        <w:numFmt w:val="decimal"/>
        <w:lvlText w:val="%7."/>
        <w:lvlJc w:val="left"/>
        <w:pPr>
          <w:ind w:left="5040" w:hanging="360"/>
        </w:pPr>
        <w:rPr>
          <w:rFonts w:cs="Times New Roman"/>
        </w:rPr>
      </w:lvl>
    </w:lvlOverride>
    <w:lvlOverride w:ilvl="7">
      <w:lvl w:ilvl="7" w:tplc="040E0019">
        <w:start w:val="1"/>
        <w:numFmt w:val="lowerLetter"/>
        <w:lvlText w:val="%8."/>
        <w:lvlJc w:val="left"/>
        <w:pPr>
          <w:ind w:left="5760" w:hanging="360"/>
        </w:pPr>
        <w:rPr>
          <w:rFonts w:cs="Times New Roman"/>
        </w:rPr>
      </w:lvl>
    </w:lvlOverride>
    <w:lvlOverride w:ilvl="8">
      <w:lvl w:ilvl="8" w:tplc="040E001B">
        <w:start w:val="1"/>
        <w:numFmt w:val="lowerRoman"/>
        <w:lvlText w:val="%9."/>
        <w:lvlJc w:val="right"/>
        <w:pPr>
          <w:ind w:left="6480" w:hanging="180"/>
        </w:pPr>
        <w:rPr>
          <w:rFonts w:cs="Times New Roman"/>
        </w:rPr>
      </w:lvl>
    </w:lvlOverride>
  </w:num>
  <w:num w:numId="29">
    <w:abstractNumId w:val="7"/>
  </w:num>
  <w:num w:numId="30">
    <w:abstractNumId w:val="37"/>
  </w:num>
  <w:num w:numId="31">
    <w:abstractNumId w:val="8"/>
  </w:num>
  <w:num w:numId="32">
    <w:abstractNumId w:val="14"/>
  </w:num>
  <w:num w:numId="33">
    <w:abstractNumId w:val="25"/>
  </w:num>
  <w:num w:numId="34">
    <w:abstractNumId w:val="17"/>
  </w:num>
  <w:num w:numId="35">
    <w:abstractNumId w:val="35"/>
  </w:num>
  <w:num w:numId="36">
    <w:abstractNumId w:val="39"/>
  </w:num>
  <w:num w:numId="37">
    <w:abstractNumId w:val="21"/>
  </w:num>
  <w:num w:numId="38">
    <w:abstractNumId w:val="15"/>
  </w:num>
  <w:num w:numId="39">
    <w:abstractNumId w:val="5"/>
  </w:num>
  <w:num w:numId="40">
    <w:abstractNumId w:val="27"/>
  </w:num>
  <w:num w:numId="41">
    <w:abstractNumId w:val="0"/>
  </w:num>
  <w:num w:numId="42">
    <w:abstractNumId w:val="31"/>
  </w:num>
  <w:num w:numId="43">
    <w:abstractNumId w:val="32"/>
  </w:num>
  <w:num w:numId="44">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ED7"/>
    <w:rsid w:val="000015EE"/>
    <w:rsid w:val="00002EF7"/>
    <w:rsid w:val="00005414"/>
    <w:rsid w:val="00012DBA"/>
    <w:rsid w:val="00023363"/>
    <w:rsid w:val="00044F3B"/>
    <w:rsid w:val="00045242"/>
    <w:rsid w:val="00047779"/>
    <w:rsid w:val="00066F78"/>
    <w:rsid w:val="00094EE2"/>
    <w:rsid w:val="000B4CC2"/>
    <w:rsid w:val="000E2785"/>
    <w:rsid w:val="0011627D"/>
    <w:rsid w:val="00130CAB"/>
    <w:rsid w:val="00145E07"/>
    <w:rsid w:val="001914E0"/>
    <w:rsid w:val="001961E7"/>
    <w:rsid w:val="001A6150"/>
    <w:rsid w:val="001A6255"/>
    <w:rsid w:val="001C3254"/>
    <w:rsid w:val="001D1FB9"/>
    <w:rsid w:val="001E237E"/>
    <w:rsid w:val="001E4E9C"/>
    <w:rsid w:val="001E6024"/>
    <w:rsid w:val="00222631"/>
    <w:rsid w:val="002259D6"/>
    <w:rsid w:val="002456AD"/>
    <w:rsid w:val="00261255"/>
    <w:rsid w:val="00264E43"/>
    <w:rsid w:val="00281C9B"/>
    <w:rsid w:val="002956B5"/>
    <w:rsid w:val="002B5B76"/>
    <w:rsid w:val="002B6171"/>
    <w:rsid w:val="002C09E2"/>
    <w:rsid w:val="002D165F"/>
    <w:rsid w:val="002E7F43"/>
    <w:rsid w:val="002F11E1"/>
    <w:rsid w:val="002F70B6"/>
    <w:rsid w:val="00311875"/>
    <w:rsid w:val="00321412"/>
    <w:rsid w:val="00364957"/>
    <w:rsid w:val="00364C0C"/>
    <w:rsid w:val="00381168"/>
    <w:rsid w:val="00397C2E"/>
    <w:rsid w:val="003B60D6"/>
    <w:rsid w:val="003C422B"/>
    <w:rsid w:val="004033F6"/>
    <w:rsid w:val="00405A67"/>
    <w:rsid w:val="00407C0E"/>
    <w:rsid w:val="00421EA5"/>
    <w:rsid w:val="00445CF6"/>
    <w:rsid w:val="00455EF4"/>
    <w:rsid w:val="00457867"/>
    <w:rsid w:val="00463B93"/>
    <w:rsid w:val="0047533A"/>
    <w:rsid w:val="004B3D78"/>
    <w:rsid w:val="004D7278"/>
    <w:rsid w:val="0050509E"/>
    <w:rsid w:val="005073CD"/>
    <w:rsid w:val="0052791A"/>
    <w:rsid w:val="00530CD5"/>
    <w:rsid w:val="00531747"/>
    <w:rsid w:val="005328D7"/>
    <w:rsid w:val="0053778D"/>
    <w:rsid w:val="00564669"/>
    <w:rsid w:val="00570EB2"/>
    <w:rsid w:val="005854CF"/>
    <w:rsid w:val="00591CD1"/>
    <w:rsid w:val="005944A1"/>
    <w:rsid w:val="005A49F8"/>
    <w:rsid w:val="005B791B"/>
    <w:rsid w:val="005C70C6"/>
    <w:rsid w:val="005C7B45"/>
    <w:rsid w:val="005D0926"/>
    <w:rsid w:val="005D3A85"/>
    <w:rsid w:val="005D4B4F"/>
    <w:rsid w:val="005E046E"/>
    <w:rsid w:val="005E2EDD"/>
    <w:rsid w:val="005F05E3"/>
    <w:rsid w:val="005F65C5"/>
    <w:rsid w:val="00616F39"/>
    <w:rsid w:val="0064033A"/>
    <w:rsid w:val="00657ACC"/>
    <w:rsid w:val="00663059"/>
    <w:rsid w:val="006A037A"/>
    <w:rsid w:val="006B7D3B"/>
    <w:rsid w:val="006C2FC3"/>
    <w:rsid w:val="006C4A73"/>
    <w:rsid w:val="006D1B44"/>
    <w:rsid w:val="007070E4"/>
    <w:rsid w:val="0071383D"/>
    <w:rsid w:val="00734AB1"/>
    <w:rsid w:val="00746629"/>
    <w:rsid w:val="00764ACC"/>
    <w:rsid w:val="0076553A"/>
    <w:rsid w:val="00780788"/>
    <w:rsid w:val="007A0845"/>
    <w:rsid w:val="007B0B00"/>
    <w:rsid w:val="007B74E4"/>
    <w:rsid w:val="007C0FAA"/>
    <w:rsid w:val="007C1C5F"/>
    <w:rsid w:val="007C44E0"/>
    <w:rsid w:val="007E3040"/>
    <w:rsid w:val="007F086C"/>
    <w:rsid w:val="008201FF"/>
    <w:rsid w:val="00836B88"/>
    <w:rsid w:val="008474D1"/>
    <w:rsid w:val="008579D5"/>
    <w:rsid w:val="00860B44"/>
    <w:rsid w:val="008939F9"/>
    <w:rsid w:val="00896231"/>
    <w:rsid w:val="008C07FF"/>
    <w:rsid w:val="00917FF7"/>
    <w:rsid w:val="00921E2F"/>
    <w:rsid w:val="00923B90"/>
    <w:rsid w:val="00927262"/>
    <w:rsid w:val="00930B85"/>
    <w:rsid w:val="0093359F"/>
    <w:rsid w:val="009338E4"/>
    <w:rsid w:val="00936BBB"/>
    <w:rsid w:val="00936EE8"/>
    <w:rsid w:val="0094582C"/>
    <w:rsid w:val="009524FB"/>
    <w:rsid w:val="00954359"/>
    <w:rsid w:val="00960709"/>
    <w:rsid w:val="0097053B"/>
    <w:rsid w:val="009D55A1"/>
    <w:rsid w:val="00A06EEE"/>
    <w:rsid w:val="00A11C6C"/>
    <w:rsid w:val="00A21B2B"/>
    <w:rsid w:val="00A24613"/>
    <w:rsid w:val="00A30207"/>
    <w:rsid w:val="00A50DE4"/>
    <w:rsid w:val="00A5590A"/>
    <w:rsid w:val="00A61038"/>
    <w:rsid w:val="00A96911"/>
    <w:rsid w:val="00A96940"/>
    <w:rsid w:val="00AC4F68"/>
    <w:rsid w:val="00AC7484"/>
    <w:rsid w:val="00AD0D41"/>
    <w:rsid w:val="00AD2498"/>
    <w:rsid w:val="00AD5407"/>
    <w:rsid w:val="00AE02E4"/>
    <w:rsid w:val="00AE2A28"/>
    <w:rsid w:val="00AF0461"/>
    <w:rsid w:val="00B11ED7"/>
    <w:rsid w:val="00B11EE2"/>
    <w:rsid w:val="00B26984"/>
    <w:rsid w:val="00B30D7D"/>
    <w:rsid w:val="00B409E8"/>
    <w:rsid w:val="00B56D2D"/>
    <w:rsid w:val="00B610A7"/>
    <w:rsid w:val="00B644D6"/>
    <w:rsid w:val="00B75EEB"/>
    <w:rsid w:val="00B76C97"/>
    <w:rsid w:val="00B77BDB"/>
    <w:rsid w:val="00BA7CB6"/>
    <w:rsid w:val="00BB46DE"/>
    <w:rsid w:val="00BC22B4"/>
    <w:rsid w:val="00BD1265"/>
    <w:rsid w:val="00BE247B"/>
    <w:rsid w:val="00BF1CA5"/>
    <w:rsid w:val="00C00E1C"/>
    <w:rsid w:val="00C018F7"/>
    <w:rsid w:val="00C31E90"/>
    <w:rsid w:val="00C37A41"/>
    <w:rsid w:val="00C64191"/>
    <w:rsid w:val="00C933F3"/>
    <w:rsid w:val="00C945EC"/>
    <w:rsid w:val="00C9702E"/>
    <w:rsid w:val="00CD73AA"/>
    <w:rsid w:val="00CE7D00"/>
    <w:rsid w:val="00D0690B"/>
    <w:rsid w:val="00D12395"/>
    <w:rsid w:val="00D1620A"/>
    <w:rsid w:val="00D31EF6"/>
    <w:rsid w:val="00D3282F"/>
    <w:rsid w:val="00D32C87"/>
    <w:rsid w:val="00D40865"/>
    <w:rsid w:val="00D45A14"/>
    <w:rsid w:val="00D46A8A"/>
    <w:rsid w:val="00D53F4A"/>
    <w:rsid w:val="00D8548F"/>
    <w:rsid w:val="00D85D56"/>
    <w:rsid w:val="00D977D2"/>
    <w:rsid w:val="00DD57F1"/>
    <w:rsid w:val="00DD77DD"/>
    <w:rsid w:val="00DE3867"/>
    <w:rsid w:val="00E176DB"/>
    <w:rsid w:val="00E33036"/>
    <w:rsid w:val="00E50C80"/>
    <w:rsid w:val="00E5717F"/>
    <w:rsid w:val="00E83D5A"/>
    <w:rsid w:val="00E853B3"/>
    <w:rsid w:val="00E955EB"/>
    <w:rsid w:val="00EB005D"/>
    <w:rsid w:val="00EB0D17"/>
    <w:rsid w:val="00EB26AD"/>
    <w:rsid w:val="00EB2D6E"/>
    <w:rsid w:val="00ED5CE8"/>
    <w:rsid w:val="00ED6153"/>
    <w:rsid w:val="00EE08E9"/>
    <w:rsid w:val="00EE4ED6"/>
    <w:rsid w:val="00EF2F1C"/>
    <w:rsid w:val="00EF76BC"/>
    <w:rsid w:val="00F02DC9"/>
    <w:rsid w:val="00F05ECB"/>
    <w:rsid w:val="00F347FE"/>
    <w:rsid w:val="00F36D82"/>
    <w:rsid w:val="00F549D1"/>
    <w:rsid w:val="00F61624"/>
    <w:rsid w:val="00F7090D"/>
    <w:rsid w:val="00F73470"/>
    <w:rsid w:val="00F92709"/>
    <w:rsid w:val="00FA5227"/>
    <w:rsid w:val="00FD58AB"/>
    <w:rsid w:val="00FD74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11ED7"/>
  </w:style>
  <w:style w:type="paragraph" w:styleId="Cmsor1">
    <w:name w:val="heading 1"/>
    <w:basedOn w:val="Norml"/>
    <w:next w:val="Norml"/>
    <w:link w:val="Cmsor1Char"/>
    <w:uiPriority w:val="9"/>
    <w:qFormat/>
    <w:rsid w:val="00F02D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qFormat/>
    <w:rsid w:val="00421EA5"/>
    <w:pPr>
      <w:keepNext/>
      <w:jc w:val="center"/>
      <w:outlineLvl w:val="1"/>
    </w:pPr>
    <w:rPr>
      <w:rFonts w:ascii="Arial Narrow" w:eastAsia="Times New Roman" w:hAnsi="Arial Narrow" w:cs="Times New Roman"/>
      <w:spacing w:val="20"/>
      <w:sz w:val="32"/>
      <w:szCs w:val="24"/>
      <w:lang w:eastAsia="hu-HU"/>
    </w:rPr>
  </w:style>
  <w:style w:type="paragraph" w:styleId="Cmsor3">
    <w:name w:val="heading 3"/>
    <w:basedOn w:val="Norml"/>
    <w:next w:val="Norml"/>
    <w:link w:val="Cmsor3Char"/>
    <w:uiPriority w:val="9"/>
    <w:semiHidden/>
    <w:unhideWhenUsed/>
    <w:qFormat/>
    <w:rsid w:val="00A96911"/>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264E43"/>
    <w:rPr>
      <w:rFonts w:ascii="Calibri" w:eastAsia="Calibri" w:hAnsi="Calibri" w:cs="Times New Roman"/>
    </w:rPr>
  </w:style>
  <w:style w:type="paragraph" w:styleId="Buborkszveg">
    <w:name w:val="Balloon Text"/>
    <w:basedOn w:val="Norml"/>
    <w:link w:val="BuborkszvegChar"/>
    <w:uiPriority w:val="99"/>
    <w:semiHidden/>
    <w:unhideWhenUsed/>
    <w:rsid w:val="00264E43"/>
    <w:rPr>
      <w:rFonts w:ascii="Tahoma" w:hAnsi="Tahoma" w:cs="Tahoma"/>
      <w:sz w:val="16"/>
      <w:szCs w:val="16"/>
    </w:rPr>
  </w:style>
  <w:style w:type="character" w:customStyle="1" w:styleId="BuborkszvegChar">
    <w:name w:val="Buborékszöveg Char"/>
    <w:basedOn w:val="Bekezdsalapbettpusa"/>
    <w:link w:val="Buborkszveg"/>
    <w:uiPriority w:val="99"/>
    <w:semiHidden/>
    <w:rsid w:val="00264E43"/>
    <w:rPr>
      <w:rFonts w:ascii="Tahoma" w:hAnsi="Tahoma" w:cs="Tahoma"/>
      <w:sz w:val="16"/>
      <w:szCs w:val="16"/>
    </w:rPr>
  </w:style>
  <w:style w:type="paragraph" w:styleId="Szvegtrzs">
    <w:name w:val="Body Text"/>
    <w:basedOn w:val="Norml"/>
    <w:link w:val="SzvegtrzsChar"/>
    <w:rsid w:val="00EB26AD"/>
    <w:pPr>
      <w:suppressAutoHyphens/>
      <w:spacing w:after="120"/>
    </w:pPr>
    <w:rPr>
      <w:rFonts w:ascii="Times New Roman" w:eastAsia="Times New Roman" w:hAnsi="Times New Roman" w:cs="Times New Roman"/>
      <w:sz w:val="24"/>
      <w:szCs w:val="24"/>
      <w:lang w:eastAsia="ar-SA"/>
    </w:rPr>
  </w:style>
  <w:style w:type="character" w:customStyle="1" w:styleId="SzvegtrzsChar">
    <w:name w:val="Szövegtörzs Char"/>
    <w:basedOn w:val="Bekezdsalapbettpusa"/>
    <w:link w:val="Szvegtrzs"/>
    <w:rsid w:val="00EB26AD"/>
    <w:rPr>
      <w:rFonts w:ascii="Times New Roman" w:eastAsia="Times New Roman" w:hAnsi="Times New Roman" w:cs="Times New Roman"/>
      <w:sz w:val="24"/>
      <w:szCs w:val="24"/>
      <w:lang w:eastAsia="ar-SA"/>
    </w:rPr>
  </w:style>
  <w:style w:type="character" w:customStyle="1" w:styleId="Cmsor2Char">
    <w:name w:val="Címsor 2 Char"/>
    <w:basedOn w:val="Bekezdsalapbettpusa"/>
    <w:link w:val="Cmsor2"/>
    <w:rsid w:val="00421EA5"/>
    <w:rPr>
      <w:rFonts w:ascii="Arial Narrow" w:eastAsia="Times New Roman" w:hAnsi="Arial Narrow" w:cs="Times New Roman"/>
      <w:spacing w:val="20"/>
      <w:sz w:val="32"/>
      <w:szCs w:val="24"/>
      <w:lang w:eastAsia="hu-HU"/>
    </w:rPr>
  </w:style>
  <w:style w:type="character" w:styleId="Hiperhivatkozs">
    <w:name w:val="Hyperlink"/>
    <w:basedOn w:val="Bekezdsalapbettpusa"/>
    <w:uiPriority w:val="99"/>
    <w:rsid w:val="00421EA5"/>
    <w:rPr>
      <w:rFonts w:cs="Times New Roman"/>
      <w:color w:val="0000FF"/>
      <w:u w:val="single"/>
    </w:rPr>
  </w:style>
  <w:style w:type="paragraph" w:styleId="Lbjegyzetszveg">
    <w:name w:val="footnote text"/>
    <w:basedOn w:val="Norml"/>
    <w:link w:val="LbjegyzetszvegChar"/>
    <w:uiPriority w:val="99"/>
    <w:rsid w:val="00421EA5"/>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rsid w:val="00421EA5"/>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421EA5"/>
    <w:pPr>
      <w:ind w:left="720"/>
      <w:contextualSpacing/>
    </w:pPr>
    <w:rPr>
      <w:rFonts w:ascii="Times New Roman" w:eastAsia="Times New Roman" w:hAnsi="Times New Roman" w:cs="Times New Roman"/>
      <w:sz w:val="24"/>
      <w:szCs w:val="24"/>
      <w:lang w:eastAsia="hu-HU"/>
    </w:rPr>
  </w:style>
  <w:style w:type="paragraph" w:customStyle="1" w:styleId="Default">
    <w:name w:val="Default"/>
    <w:rsid w:val="00421EA5"/>
    <w:pPr>
      <w:autoSpaceDE w:val="0"/>
      <w:autoSpaceDN w:val="0"/>
      <w:adjustRightInd w:val="0"/>
    </w:pPr>
    <w:rPr>
      <w:rFonts w:ascii="Times New Roman" w:eastAsia="Times New Roman" w:hAnsi="Times New Roman" w:cs="Times New Roman"/>
      <w:color w:val="000000"/>
      <w:sz w:val="24"/>
      <w:szCs w:val="24"/>
      <w:lang w:eastAsia="hu-HU"/>
    </w:rPr>
  </w:style>
  <w:style w:type="character" w:customStyle="1" w:styleId="Cmsor3Char">
    <w:name w:val="Címsor 3 Char"/>
    <w:basedOn w:val="Bekezdsalapbettpusa"/>
    <w:link w:val="Cmsor3"/>
    <w:uiPriority w:val="9"/>
    <w:semiHidden/>
    <w:rsid w:val="00A96911"/>
    <w:rPr>
      <w:rFonts w:asciiTheme="majorHAnsi" w:eastAsiaTheme="majorEastAsia" w:hAnsiTheme="majorHAnsi" w:cstheme="majorBidi"/>
      <w:b/>
      <w:bCs/>
      <w:color w:val="4F81BD" w:themeColor="accent1"/>
    </w:rPr>
  </w:style>
  <w:style w:type="paragraph" w:styleId="Szvegtrzs3">
    <w:name w:val="Body Text 3"/>
    <w:basedOn w:val="Norml"/>
    <w:link w:val="Szvegtrzs3Char"/>
    <w:uiPriority w:val="99"/>
    <w:semiHidden/>
    <w:unhideWhenUsed/>
    <w:rsid w:val="00A96911"/>
    <w:pPr>
      <w:spacing w:after="120"/>
    </w:pPr>
    <w:rPr>
      <w:sz w:val="16"/>
      <w:szCs w:val="16"/>
    </w:rPr>
  </w:style>
  <w:style w:type="character" w:customStyle="1" w:styleId="Szvegtrzs3Char">
    <w:name w:val="Szövegtörzs 3 Char"/>
    <w:basedOn w:val="Bekezdsalapbettpusa"/>
    <w:link w:val="Szvegtrzs3"/>
    <w:uiPriority w:val="99"/>
    <w:semiHidden/>
    <w:rsid w:val="00A96911"/>
    <w:rPr>
      <w:sz w:val="16"/>
      <w:szCs w:val="16"/>
    </w:rPr>
  </w:style>
  <w:style w:type="table" w:styleId="Rcsostblzat">
    <w:name w:val="Table Grid"/>
    <w:basedOn w:val="Normltblzat"/>
    <w:uiPriority w:val="59"/>
    <w:rsid w:val="00381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Bekezdsalapbettpusa"/>
    <w:rsid w:val="00045242"/>
  </w:style>
  <w:style w:type="character" w:customStyle="1" w:styleId="Cmsor1Char">
    <w:name w:val="Címsor 1 Char"/>
    <w:basedOn w:val="Bekezdsalapbettpusa"/>
    <w:link w:val="Cmsor1"/>
    <w:uiPriority w:val="9"/>
    <w:rsid w:val="00F02DC9"/>
    <w:rPr>
      <w:rFonts w:asciiTheme="majorHAnsi" w:eastAsiaTheme="majorEastAsia" w:hAnsiTheme="majorHAnsi" w:cstheme="majorBidi"/>
      <w:b/>
      <w:bCs/>
      <w:color w:val="365F91" w:themeColor="accent1" w:themeShade="BF"/>
      <w:sz w:val="28"/>
      <w:szCs w:val="28"/>
    </w:rPr>
  </w:style>
  <w:style w:type="paragraph" w:customStyle="1" w:styleId="msonormal0">
    <w:name w:val="msonormal"/>
    <w:basedOn w:val="Norml"/>
    <w:rsid w:val="00002EF7"/>
    <w:pPr>
      <w:spacing w:before="100" w:beforeAutospacing="1" w:after="100" w:afterAutospacing="1"/>
    </w:pPr>
    <w:rPr>
      <w:rFonts w:ascii="Times New Roman" w:eastAsia="Times New Roman" w:hAnsi="Times New Roman" w:cs="Times New Roman"/>
      <w:sz w:val="24"/>
      <w:szCs w:val="24"/>
      <w:lang w:eastAsia="hu-HU"/>
    </w:rPr>
  </w:style>
  <w:style w:type="paragraph" w:styleId="NormlWeb">
    <w:name w:val="Normal (Web)"/>
    <w:basedOn w:val="Norml"/>
    <w:unhideWhenUsed/>
    <w:rsid w:val="00002EF7"/>
    <w:pPr>
      <w:spacing w:before="100" w:beforeAutospacing="1" w:after="100" w:afterAutospacing="1"/>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002EF7"/>
    <w:rPr>
      <w:b/>
      <w:bCs/>
    </w:rPr>
  </w:style>
  <w:style w:type="character" w:styleId="Kiemels">
    <w:name w:val="Emphasis"/>
    <w:basedOn w:val="Bekezdsalapbettpusa"/>
    <w:uiPriority w:val="20"/>
    <w:qFormat/>
    <w:rsid w:val="00002EF7"/>
    <w:rPr>
      <w:i/>
      <w:iCs/>
    </w:rPr>
  </w:style>
  <w:style w:type="character" w:styleId="Mrltotthiperhivatkozs">
    <w:name w:val="FollowedHyperlink"/>
    <w:basedOn w:val="Bekezdsalapbettpusa"/>
    <w:uiPriority w:val="99"/>
    <w:semiHidden/>
    <w:unhideWhenUsed/>
    <w:rsid w:val="00002EF7"/>
    <w:rPr>
      <w:color w:val="800080"/>
      <w:u w:val="single"/>
    </w:rPr>
  </w:style>
  <w:style w:type="paragraph" w:styleId="lfej">
    <w:name w:val="header"/>
    <w:basedOn w:val="Norml"/>
    <w:link w:val="lfejChar"/>
    <w:uiPriority w:val="99"/>
    <w:unhideWhenUsed/>
    <w:rsid w:val="00002EF7"/>
    <w:pPr>
      <w:tabs>
        <w:tab w:val="center" w:pos="4536"/>
        <w:tab w:val="right" w:pos="9072"/>
      </w:tabs>
    </w:pPr>
    <w:rPr>
      <w:rFonts w:asciiTheme="minorHAnsi" w:hAnsiTheme="minorHAnsi" w:cstheme="minorBidi"/>
    </w:rPr>
  </w:style>
  <w:style w:type="character" w:customStyle="1" w:styleId="lfejChar">
    <w:name w:val="Élőfej Char"/>
    <w:basedOn w:val="Bekezdsalapbettpusa"/>
    <w:link w:val="lfej"/>
    <w:uiPriority w:val="99"/>
    <w:rsid w:val="00002EF7"/>
    <w:rPr>
      <w:rFonts w:asciiTheme="minorHAnsi" w:hAnsiTheme="minorHAnsi" w:cstheme="minorBidi"/>
    </w:rPr>
  </w:style>
  <w:style w:type="paragraph" w:styleId="llb">
    <w:name w:val="footer"/>
    <w:basedOn w:val="Norml"/>
    <w:link w:val="llbChar"/>
    <w:uiPriority w:val="99"/>
    <w:unhideWhenUsed/>
    <w:rsid w:val="00002EF7"/>
    <w:pPr>
      <w:tabs>
        <w:tab w:val="center" w:pos="4536"/>
        <w:tab w:val="right" w:pos="9072"/>
      </w:tabs>
    </w:pPr>
    <w:rPr>
      <w:rFonts w:asciiTheme="minorHAnsi" w:hAnsiTheme="minorHAnsi" w:cstheme="minorBidi"/>
    </w:rPr>
  </w:style>
  <w:style w:type="character" w:customStyle="1" w:styleId="llbChar">
    <w:name w:val="Élőláb Char"/>
    <w:basedOn w:val="Bekezdsalapbettpusa"/>
    <w:link w:val="llb"/>
    <w:uiPriority w:val="99"/>
    <w:rsid w:val="00002EF7"/>
    <w:rPr>
      <w:rFonts w:asciiTheme="minorHAnsi" w:hAnsiTheme="minorHAnsi" w:cstheme="minorBidi"/>
    </w:rPr>
  </w:style>
  <w:style w:type="character" w:customStyle="1" w:styleId="uficommentbody">
    <w:name w:val="uficommentbody"/>
    <w:basedOn w:val="Bekezdsalapbettpusa"/>
    <w:rsid w:val="007C1C5F"/>
  </w:style>
  <w:style w:type="paragraph" w:customStyle="1" w:styleId="Listaszerbekezds1">
    <w:name w:val="Listaszerű bekezdés1"/>
    <w:basedOn w:val="Norml"/>
    <w:uiPriority w:val="99"/>
    <w:rsid w:val="00A11C6C"/>
    <w:pPr>
      <w:suppressAutoHyphens/>
      <w:ind w:left="720"/>
      <w:contextualSpacing/>
    </w:pPr>
    <w:rPr>
      <w:rFonts w:ascii="Times New Roman" w:eastAsia="Calibri" w:hAnsi="Times New Roman" w:cs="Times New Roman"/>
      <w:sz w:val="24"/>
      <w:szCs w:val="24"/>
      <w:lang w:eastAsia="ar-SA"/>
    </w:rPr>
  </w:style>
  <w:style w:type="paragraph" w:customStyle="1" w:styleId="ListParagraph1">
    <w:name w:val="List Paragraph1"/>
    <w:basedOn w:val="Norml"/>
    <w:rsid w:val="00A11C6C"/>
    <w:pPr>
      <w:suppressAutoHyphens/>
      <w:ind w:left="720"/>
    </w:pPr>
    <w:rPr>
      <w:rFonts w:ascii="Times New Roman" w:eastAsia="Times New Roman" w:hAnsi="Times New Roman" w:cs="Times New Roman"/>
      <w:sz w:val="24"/>
      <w:szCs w:val="24"/>
      <w:lang w:eastAsia="ar-SA"/>
    </w:rPr>
  </w:style>
  <w:style w:type="table" w:customStyle="1" w:styleId="TableNormal">
    <w:name w:val="Table Normal"/>
    <w:rsid w:val="00AD0D41"/>
    <w:pPr>
      <w:pBdr>
        <w:top w:val="nil"/>
        <w:left w:val="nil"/>
        <w:bottom w:val="nil"/>
        <w:right w:val="nil"/>
        <w:between w:val="nil"/>
        <w:bar w:val="nil"/>
      </w:pBdr>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numbering" w:customStyle="1" w:styleId="List0">
    <w:name w:val="List 0"/>
    <w:basedOn w:val="Nemlista"/>
    <w:rsid w:val="00AD0D41"/>
    <w:pPr>
      <w:numPr>
        <w:numId w:val="42"/>
      </w:numPr>
    </w:pPr>
  </w:style>
  <w:style w:type="numbering" w:customStyle="1" w:styleId="List1">
    <w:name w:val="List 1"/>
    <w:basedOn w:val="Nemlista"/>
    <w:rsid w:val="00AD0D41"/>
    <w:pPr>
      <w:numPr>
        <w:numId w:val="43"/>
      </w:numPr>
    </w:pPr>
  </w:style>
  <w:style w:type="numbering" w:customStyle="1" w:styleId="Lista21">
    <w:name w:val="Lista 21"/>
    <w:basedOn w:val="Nemlista"/>
    <w:rsid w:val="00AD0D41"/>
    <w:pPr>
      <w:numPr>
        <w:numId w:val="44"/>
      </w:numPr>
    </w:pPr>
  </w:style>
  <w:style w:type="paragraph" w:customStyle="1" w:styleId="DecimalAligned">
    <w:name w:val="Decimal Aligned"/>
    <w:basedOn w:val="Norml"/>
    <w:uiPriority w:val="40"/>
    <w:qFormat/>
    <w:rsid w:val="007B0B00"/>
    <w:pPr>
      <w:tabs>
        <w:tab w:val="decimal" w:pos="360"/>
      </w:tabs>
      <w:spacing w:after="200" w:line="276" w:lineRule="auto"/>
    </w:pPr>
    <w:rPr>
      <w:rFonts w:asciiTheme="minorHAnsi" w:hAnsiTheme="minorHAnsi" w:cstheme="minorBidi"/>
      <w:lang w:eastAsia="hu-HU"/>
    </w:rPr>
  </w:style>
  <w:style w:type="character" w:styleId="Finomkiemels">
    <w:name w:val="Subtle Emphasis"/>
    <w:basedOn w:val="Bekezdsalapbettpusa"/>
    <w:uiPriority w:val="19"/>
    <w:qFormat/>
    <w:rsid w:val="007B0B00"/>
    <w:rPr>
      <w:i/>
      <w:iCs/>
      <w:color w:val="7F7F7F" w:themeColor="text1" w:themeTint="80"/>
    </w:rPr>
  </w:style>
  <w:style w:type="table" w:styleId="Kzepesrnykols25jellszn">
    <w:name w:val="Medium Shading 2 Accent 5"/>
    <w:basedOn w:val="Normltblzat"/>
    <w:uiPriority w:val="64"/>
    <w:rsid w:val="007B0B00"/>
    <w:rPr>
      <w:rFonts w:asciiTheme="minorHAnsi" w:eastAsiaTheme="minorEastAsia" w:hAnsiTheme="minorHAnsi" w:cstheme="minorBidi"/>
      <w:lang w:eastAsia="hu-H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11ED7"/>
  </w:style>
  <w:style w:type="paragraph" w:styleId="Cmsor1">
    <w:name w:val="heading 1"/>
    <w:basedOn w:val="Norml"/>
    <w:next w:val="Norml"/>
    <w:link w:val="Cmsor1Char"/>
    <w:uiPriority w:val="9"/>
    <w:qFormat/>
    <w:rsid w:val="00F02D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qFormat/>
    <w:rsid w:val="00421EA5"/>
    <w:pPr>
      <w:keepNext/>
      <w:jc w:val="center"/>
      <w:outlineLvl w:val="1"/>
    </w:pPr>
    <w:rPr>
      <w:rFonts w:ascii="Arial Narrow" w:eastAsia="Times New Roman" w:hAnsi="Arial Narrow" w:cs="Times New Roman"/>
      <w:spacing w:val="20"/>
      <w:sz w:val="32"/>
      <w:szCs w:val="24"/>
      <w:lang w:eastAsia="hu-HU"/>
    </w:rPr>
  </w:style>
  <w:style w:type="paragraph" w:styleId="Cmsor3">
    <w:name w:val="heading 3"/>
    <w:basedOn w:val="Norml"/>
    <w:next w:val="Norml"/>
    <w:link w:val="Cmsor3Char"/>
    <w:uiPriority w:val="9"/>
    <w:semiHidden/>
    <w:unhideWhenUsed/>
    <w:qFormat/>
    <w:rsid w:val="00A96911"/>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264E43"/>
    <w:rPr>
      <w:rFonts w:ascii="Calibri" w:eastAsia="Calibri" w:hAnsi="Calibri" w:cs="Times New Roman"/>
    </w:rPr>
  </w:style>
  <w:style w:type="paragraph" w:styleId="Buborkszveg">
    <w:name w:val="Balloon Text"/>
    <w:basedOn w:val="Norml"/>
    <w:link w:val="BuborkszvegChar"/>
    <w:uiPriority w:val="99"/>
    <w:semiHidden/>
    <w:unhideWhenUsed/>
    <w:rsid w:val="00264E43"/>
    <w:rPr>
      <w:rFonts w:ascii="Tahoma" w:hAnsi="Tahoma" w:cs="Tahoma"/>
      <w:sz w:val="16"/>
      <w:szCs w:val="16"/>
    </w:rPr>
  </w:style>
  <w:style w:type="character" w:customStyle="1" w:styleId="BuborkszvegChar">
    <w:name w:val="Buborékszöveg Char"/>
    <w:basedOn w:val="Bekezdsalapbettpusa"/>
    <w:link w:val="Buborkszveg"/>
    <w:uiPriority w:val="99"/>
    <w:semiHidden/>
    <w:rsid w:val="00264E43"/>
    <w:rPr>
      <w:rFonts w:ascii="Tahoma" w:hAnsi="Tahoma" w:cs="Tahoma"/>
      <w:sz w:val="16"/>
      <w:szCs w:val="16"/>
    </w:rPr>
  </w:style>
  <w:style w:type="paragraph" w:styleId="Szvegtrzs">
    <w:name w:val="Body Text"/>
    <w:basedOn w:val="Norml"/>
    <w:link w:val="SzvegtrzsChar"/>
    <w:rsid w:val="00EB26AD"/>
    <w:pPr>
      <w:suppressAutoHyphens/>
      <w:spacing w:after="120"/>
    </w:pPr>
    <w:rPr>
      <w:rFonts w:ascii="Times New Roman" w:eastAsia="Times New Roman" w:hAnsi="Times New Roman" w:cs="Times New Roman"/>
      <w:sz w:val="24"/>
      <w:szCs w:val="24"/>
      <w:lang w:eastAsia="ar-SA"/>
    </w:rPr>
  </w:style>
  <w:style w:type="character" w:customStyle="1" w:styleId="SzvegtrzsChar">
    <w:name w:val="Szövegtörzs Char"/>
    <w:basedOn w:val="Bekezdsalapbettpusa"/>
    <w:link w:val="Szvegtrzs"/>
    <w:rsid w:val="00EB26AD"/>
    <w:rPr>
      <w:rFonts w:ascii="Times New Roman" w:eastAsia="Times New Roman" w:hAnsi="Times New Roman" w:cs="Times New Roman"/>
      <w:sz w:val="24"/>
      <w:szCs w:val="24"/>
      <w:lang w:eastAsia="ar-SA"/>
    </w:rPr>
  </w:style>
  <w:style w:type="character" w:customStyle="1" w:styleId="Cmsor2Char">
    <w:name w:val="Címsor 2 Char"/>
    <w:basedOn w:val="Bekezdsalapbettpusa"/>
    <w:link w:val="Cmsor2"/>
    <w:rsid w:val="00421EA5"/>
    <w:rPr>
      <w:rFonts w:ascii="Arial Narrow" w:eastAsia="Times New Roman" w:hAnsi="Arial Narrow" w:cs="Times New Roman"/>
      <w:spacing w:val="20"/>
      <w:sz w:val="32"/>
      <w:szCs w:val="24"/>
      <w:lang w:eastAsia="hu-HU"/>
    </w:rPr>
  </w:style>
  <w:style w:type="character" w:styleId="Hiperhivatkozs">
    <w:name w:val="Hyperlink"/>
    <w:basedOn w:val="Bekezdsalapbettpusa"/>
    <w:uiPriority w:val="99"/>
    <w:rsid w:val="00421EA5"/>
    <w:rPr>
      <w:rFonts w:cs="Times New Roman"/>
      <w:color w:val="0000FF"/>
      <w:u w:val="single"/>
    </w:rPr>
  </w:style>
  <w:style w:type="paragraph" w:styleId="Lbjegyzetszveg">
    <w:name w:val="footnote text"/>
    <w:basedOn w:val="Norml"/>
    <w:link w:val="LbjegyzetszvegChar"/>
    <w:uiPriority w:val="99"/>
    <w:rsid w:val="00421EA5"/>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rsid w:val="00421EA5"/>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421EA5"/>
    <w:pPr>
      <w:ind w:left="720"/>
      <w:contextualSpacing/>
    </w:pPr>
    <w:rPr>
      <w:rFonts w:ascii="Times New Roman" w:eastAsia="Times New Roman" w:hAnsi="Times New Roman" w:cs="Times New Roman"/>
      <w:sz w:val="24"/>
      <w:szCs w:val="24"/>
      <w:lang w:eastAsia="hu-HU"/>
    </w:rPr>
  </w:style>
  <w:style w:type="paragraph" w:customStyle="1" w:styleId="Default">
    <w:name w:val="Default"/>
    <w:rsid w:val="00421EA5"/>
    <w:pPr>
      <w:autoSpaceDE w:val="0"/>
      <w:autoSpaceDN w:val="0"/>
      <w:adjustRightInd w:val="0"/>
    </w:pPr>
    <w:rPr>
      <w:rFonts w:ascii="Times New Roman" w:eastAsia="Times New Roman" w:hAnsi="Times New Roman" w:cs="Times New Roman"/>
      <w:color w:val="000000"/>
      <w:sz w:val="24"/>
      <w:szCs w:val="24"/>
      <w:lang w:eastAsia="hu-HU"/>
    </w:rPr>
  </w:style>
  <w:style w:type="character" w:customStyle="1" w:styleId="Cmsor3Char">
    <w:name w:val="Címsor 3 Char"/>
    <w:basedOn w:val="Bekezdsalapbettpusa"/>
    <w:link w:val="Cmsor3"/>
    <w:uiPriority w:val="9"/>
    <w:semiHidden/>
    <w:rsid w:val="00A96911"/>
    <w:rPr>
      <w:rFonts w:asciiTheme="majorHAnsi" w:eastAsiaTheme="majorEastAsia" w:hAnsiTheme="majorHAnsi" w:cstheme="majorBidi"/>
      <w:b/>
      <w:bCs/>
      <w:color w:val="4F81BD" w:themeColor="accent1"/>
    </w:rPr>
  </w:style>
  <w:style w:type="paragraph" w:styleId="Szvegtrzs3">
    <w:name w:val="Body Text 3"/>
    <w:basedOn w:val="Norml"/>
    <w:link w:val="Szvegtrzs3Char"/>
    <w:uiPriority w:val="99"/>
    <w:semiHidden/>
    <w:unhideWhenUsed/>
    <w:rsid w:val="00A96911"/>
    <w:pPr>
      <w:spacing w:after="120"/>
    </w:pPr>
    <w:rPr>
      <w:sz w:val="16"/>
      <w:szCs w:val="16"/>
    </w:rPr>
  </w:style>
  <w:style w:type="character" w:customStyle="1" w:styleId="Szvegtrzs3Char">
    <w:name w:val="Szövegtörzs 3 Char"/>
    <w:basedOn w:val="Bekezdsalapbettpusa"/>
    <w:link w:val="Szvegtrzs3"/>
    <w:uiPriority w:val="99"/>
    <w:semiHidden/>
    <w:rsid w:val="00A96911"/>
    <w:rPr>
      <w:sz w:val="16"/>
      <w:szCs w:val="16"/>
    </w:rPr>
  </w:style>
  <w:style w:type="table" w:styleId="Rcsostblzat">
    <w:name w:val="Table Grid"/>
    <w:basedOn w:val="Normltblzat"/>
    <w:uiPriority w:val="59"/>
    <w:rsid w:val="00381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Bekezdsalapbettpusa"/>
    <w:rsid w:val="00045242"/>
  </w:style>
  <w:style w:type="character" w:customStyle="1" w:styleId="Cmsor1Char">
    <w:name w:val="Címsor 1 Char"/>
    <w:basedOn w:val="Bekezdsalapbettpusa"/>
    <w:link w:val="Cmsor1"/>
    <w:uiPriority w:val="9"/>
    <w:rsid w:val="00F02DC9"/>
    <w:rPr>
      <w:rFonts w:asciiTheme="majorHAnsi" w:eastAsiaTheme="majorEastAsia" w:hAnsiTheme="majorHAnsi" w:cstheme="majorBidi"/>
      <w:b/>
      <w:bCs/>
      <w:color w:val="365F91" w:themeColor="accent1" w:themeShade="BF"/>
      <w:sz w:val="28"/>
      <w:szCs w:val="28"/>
    </w:rPr>
  </w:style>
  <w:style w:type="paragraph" w:customStyle="1" w:styleId="msonormal0">
    <w:name w:val="msonormal"/>
    <w:basedOn w:val="Norml"/>
    <w:rsid w:val="00002EF7"/>
    <w:pPr>
      <w:spacing w:before="100" w:beforeAutospacing="1" w:after="100" w:afterAutospacing="1"/>
    </w:pPr>
    <w:rPr>
      <w:rFonts w:ascii="Times New Roman" w:eastAsia="Times New Roman" w:hAnsi="Times New Roman" w:cs="Times New Roman"/>
      <w:sz w:val="24"/>
      <w:szCs w:val="24"/>
      <w:lang w:eastAsia="hu-HU"/>
    </w:rPr>
  </w:style>
  <w:style w:type="paragraph" w:styleId="NormlWeb">
    <w:name w:val="Normal (Web)"/>
    <w:basedOn w:val="Norml"/>
    <w:unhideWhenUsed/>
    <w:rsid w:val="00002EF7"/>
    <w:pPr>
      <w:spacing w:before="100" w:beforeAutospacing="1" w:after="100" w:afterAutospacing="1"/>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002EF7"/>
    <w:rPr>
      <w:b/>
      <w:bCs/>
    </w:rPr>
  </w:style>
  <w:style w:type="character" w:styleId="Kiemels">
    <w:name w:val="Emphasis"/>
    <w:basedOn w:val="Bekezdsalapbettpusa"/>
    <w:uiPriority w:val="20"/>
    <w:qFormat/>
    <w:rsid w:val="00002EF7"/>
    <w:rPr>
      <w:i/>
      <w:iCs/>
    </w:rPr>
  </w:style>
  <w:style w:type="character" w:styleId="Mrltotthiperhivatkozs">
    <w:name w:val="FollowedHyperlink"/>
    <w:basedOn w:val="Bekezdsalapbettpusa"/>
    <w:uiPriority w:val="99"/>
    <w:semiHidden/>
    <w:unhideWhenUsed/>
    <w:rsid w:val="00002EF7"/>
    <w:rPr>
      <w:color w:val="800080"/>
      <w:u w:val="single"/>
    </w:rPr>
  </w:style>
  <w:style w:type="paragraph" w:styleId="lfej">
    <w:name w:val="header"/>
    <w:basedOn w:val="Norml"/>
    <w:link w:val="lfejChar"/>
    <w:uiPriority w:val="99"/>
    <w:unhideWhenUsed/>
    <w:rsid w:val="00002EF7"/>
    <w:pPr>
      <w:tabs>
        <w:tab w:val="center" w:pos="4536"/>
        <w:tab w:val="right" w:pos="9072"/>
      </w:tabs>
    </w:pPr>
    <w:rPr>
      <w:rFonts w:asciiTheme="minorHAnsi" w:hAnsiTheme="minorHAnsi" w:cstheme="minorBidi"/>
    </w:rPr>
  </w:style>
  <w:style w:type="character" w:customStyle="1" w:styleId="lfejChar">
    <w:name w:val="Élőfej Char"/>
    <w:basedOn w:val="Bekezdsalapbettpusa"/>
    <w:link w:val="lfej"/>
    <w:uiPriority w:val="99"/>
    <w:rsid w:val="00002EF7"/>
    <w:rPr>
      <w:rFonts w:asciiTheme="minorHAnsi" w:hAnsiTheme="minorHAnsi" w:cstheme="minorBidi"/>
    </w:rPr>
  </w:style>
  <w:style w:type="paragraph" w:styleId="llb">
    <w:name w:val="footer"/>
    <w:basedOn w:val="Norml"/>
    <w:link w:val="llbChar"/>
    <w:uiPriority w:val="99"/>
    <w:unhideWhenUsed/>
    <w:rsid w:val="00002EF7"/>
    <w:pPr>
      <w:tabs>
        <w:tab w:val="center" w:pos="4536"/>
        <w:tab w:val="right" w:pos="9072"/>
      </w:tabs>
    </w:pPr>
    <w:rPr>
      <w:rFonts w:asciiTheme="minorHAnsi" w:hAnsiTheme="minorHAnsi" w:cstheme="minorBidi"/>
    </w:rPr>
  </w:style>
  <w:style w:type="character" w:customStyle="1" w:styleId="llbChar">
    <w:name w:val="Élőláb Char"/>
    <w:basedOn w:val="Bekezdsalapbettpusa"/>
    <w:link w:val="llb"/>
    <w:uiPriority w:val="99"/>
    <w:rsid w:val="00002EF7"/>
    <w:rPr>
      <w:rFonts w:asciiTheme="minorHAnsi" w:hAnsiTheme="minorHAnsi" w:cstheme="minorBidi"/>
    </w:rPr>
  </w:style>
  <w:style w:type="character" w:customStyle="1" w:styleId="uficommentbody">
    <w:name w:val="uficommentbody"/>
    <w:basedOn w:val="Bekezdsalapbettpusa"/>
    <w:rsid w:val="007C1C5F"/>
  </w:style>
  <w:style w:type="paragraph" w:customStyle="1" w:styleId="Listaszerbekezds1">
    <w:name w:val="Listaszerű bekezdés1"/>
    <w:basedOn w:val="Norml"/>
    <w:uiPriority w:val="99"/>
    <w:rsid w:val="00A11C6C"/>
    <w:pPr>
      <w:suppressAutoHyphens/>
      <w:ind w:left="720"/>
      <w:contextualSpacing/>
    </w:pPr>
    <w:rPr>
      <w:rFonts w:ascii="Times New Roman" w:eastAsia="Calibri" w:hAnsi="Times New Roman" w:cs="Times New Roman"/>
      <w:sz w:val="24"/>
      <w:szCs w:val="24"/>
      <w:lang w:eastAsia="ar-SA"/>
    </w:rPr>
  </w:style>
  <w:style w:type="paragraph" w:customStyle="1" w:styleId="ListParagraph1">
    <w:name w:val="List Paragraph1"/>
    <w:basedOn w:val="Norml"/>
    <w:rsid w:val="00A11C6C"/>
    <w:pPr>
      <w:suppressAutoHyphens/>
      <w:ind w:left="720"/>
    </w:pPr>
    <w:rPr>
      <w:rFonts w:ascii="Times New Roman" w:eastAsia="Times New Roman" w:hAnsi="Times New Roman" w:cs="Times New Roman"/>
      <w:sz w:val="24"/>
      <w:szCs w:val="24"/>
      <w:lang w:eastAsia="ar-SA"/>
    </w:rPr>
  </w:style>
  <w:style w:type="table" w:customStyle="1" w:styleId="TableNormal">
    <w:name w:val="Table Normal"/>
    <w:rsid w:val="00AD0D41"/>
    <w:pPr>
      <w:pBdr>
        <w:top w:val="nil"/>
        <w:left w:val="nil"/>
        <w:bottom w:val="nil"/>
        <w:right w:val="nil"/>
        <w:between w:val="nil"/>
        <w:bar w:val="nil"/>
      </w:pBdr>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numbering" w:customStyle="1" w:styleId="List0">
    <w:name w:val="List 0"/>
    <w:basedOn w:val="Nemlista"/>
    <w:rsid w:val="00AD0D41"/>
    <w:pPr>
      <w:numPr>
        <w:numId w:val="42"/>
      </w:numPr>
    </w:pPr>
  </w:style>
  <w:style w:type="numbering" w:customStyle="1" w:styleId="List1">
    <w:name w:val="List 1"/>
    <w:basedOn w:val="Nemlista"/>
    <w:rsid w:val="00AD0D41"/>
    <w:pPr>
      <w:numPr>
        <w:numId w:val="43"/>
      </w:numPr>
    </w:pPr>
  </w:style>
  <w:style w:type="numbering" w:customStyle="1" w:styleId="Lista21">
    <w:name w:val="Lista 21"/>
    <w:basedOn w:val="Nemlista"/>
    <w:rsid w:val="00AD0D41"/>
    <w:pPr>
      <w:numPr>
        <w:numId w:val="44"/>
      </w:numPr>
    </w:pPr>
  </w:style>
  <w:style w:type="paragraph" w:customStyle="1" w:styleId="DecimalAligned">
    <w:name w:val="Decimal Aligned"/>
    <w:basedOn w:val="Norml"/>
    <w:uiPriority w:val="40"/>
    <w:qFormat/>
    <w:rsid w:val="007B0B00"/>
    <w:pPr>
      <w:tabs>
        <w:tab w:val="decimal" w:pos="360"/>
      </w:tabs>
      <w:spacing w:after="200" w:line="276" w:lineRule="auto"/>
    </w:pPr>
    <w:rPr>
      <w:rFonts w:asciiTheme="minorHAnsi" w:hAnsiTheme="minorHAnsi" w:cstheme="minorBidi"/>
      <w:lang w:eastAsia="hu-HU"/>
    </w:rPr>
  </w:style>
  <w:style w:type="character" w:styleId="Finomkiemels">
    <w:name w:val="Subtle Emphasis"/>
    <w:basedOn w:val="Bekezdsalapbettpusa"/>
    <w:uiPriority w:val="19"/>
    <w:qFormat/>
    <w:rsid w:val="007B0B00"/>
    <w:rPr>
      <w:i/>
      <w:iCs/>
      <w:color w:val="7F7F7F" w:themeColor="text1" w:themeTint="80"/>
    </w:rPr>
  </w:style>
  <w:style w:type="table" w:styleId="Kzepesrnykols25jellszn">
    <w:name w:val="Medium Shading 2 Accent 5"/>
    <w:basedOn w:val="Normltblzat"/>
    <w:uiPriority w:val="64"/>
    <w:rsid w:val="007B0B00"/>
    <w:rPr>
      <w:rFonts w:asciiTheme="minorHAnsi" w:eastAsiaTheme="minorEastAsia" w:hAnsiTheme="minorHAnsi" w:cstheme="minorBidi"/>
      <w:lang w:eastAsia="hu-H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tif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tif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idder26@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yperlink" Target="mailto:polgarmester@bacsalmas.h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tif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BB0A1-DF81-417F-9E88-77346EEA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79</Pages>
  <Words>23789</Words>
  <Characters>164145</Characters>
  <Application>Microsoft Office Word</Application>
  <DocSecurity>0</DocSecurity>
  <Lines>1367</Lines>
  <Paragraphs>375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Szabina</dc:creator>
  <cp:lastModifiedBy>Szabina</cp:lastModifiedBy>
  <cp:revision>3</cp:revision>
  <cp:lastPrinted>2019-11-13T07:47:00Z</cp:lastPrinted>
  <dcterms:created xsi:type="dcterms:W3CDTF">2019-11-25T10:21:00Z</dcterms:created>
  <dcterms:modified xsi:type="dcterms:W3CDTF">2019-11-25T10:22:00Z</dcterms:modified>
</cp:coreProperties>
</file>