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842" w:rsidRPr="000B4842" w:rsidRDefault="000B4842" w:rsidP="000B4842">
      <w:pPr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bookmarkStart w:id="0" w:name="_GoBack"/>
      <w:bookmarkEnd w:id="0"/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>Bácsalmás Város Önkormányzatának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                Képviselő-testülete 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K i v o n a t 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>a</w:t>
      </w:r>
      <w:proofErr w:type="gramEnd"/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 Bácsalmás Város Önkormányzata Képviselő-testületének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2017. július 25-i rendkívüli ülésének jegyzőkönyvéből 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u w:val="single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(Kihagyva a kihagyandókat.)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 xml:space="preserve">213/2017. (VII. 25.) Bácsalmás v. </w:t>
      </w:r>
      <w:proofErr w:type="spellStart"/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öh</w:t>
      </w:r>
      <w:proofErr w:type="spellEnd"/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left" w:pos="6380"/>
        </w:tabs>
        <w:overflowPunct/>
        <w:autoSpaceDE/>
        <w:autoSpaceDN/>
        <w:adjustRightInd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Jegyzőkönyv-hitelesítők</w:t>
      </w:r>
    </w:p>
    <w:p w:rsidR="000B4842" w:rsidRPr="000B4842" w:rsidRDefault="000B4842" w:rsidP="000B4842">
      <w:pPr>
        <w:tabs>
          <w:tab w:val="left" w:pos="6380"/>
        </w:tabs>
        <w:overflowPunct/>
        <w:autoSpaceDE/>
        <w:autoSpaceDN/>
        <w:adjustRightInd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kijelölése</w:t>
      </w:r>
      <w:proofErr w:type="gramEnd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</w:t>
      </w:r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Határozat</w:t>
      </w:r>
    </w:p>
    <w:p w:rsidR="000B4842" w:rsidRPr="000B4842" w:rsidRDefault="000B4842" w:rsidP="000B4842">
      <w:pPr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ind w:left="165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Bácsalmás Város Önkormányzatának Képviselő-testülete Légrádi Mária és Schaffer Tünde képviselőket jelöli ki jegyzőkönyv-hitelesítőknek.</w:t>
      </w:r>
    </w:p>
    <w:p w:rsidR="000B4842" w:rsidRPr="000B4842" w:rsidRDefault="000B4842" w:rsidP="000B4842">
      <w:pPr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K. </w:t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m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. </w:t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f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Patocskai Ibolya jegyző távollétében:</w:t>
      </w: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Németh Balázs s.k.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Mészáros Gabriella s.k.</w:t>
      </w: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polgármester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aljegyző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Légrádi Mária s.k.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Schaffer Tünde s.k.</w:t>
      </w:r>
    </w:p>
    <w:p w:rsidR="000B4842" w:rsidRPr="000B4842" w:rsidRDefault="000B4842" w:rsidP="000B4842">
      <w:pPr>
        <w:tabs>
          <w:tab w:val="center" w:pos="5060"/>
        </w:tabs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képviselők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, jegyzőkönyv-hitelesítők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4677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A kivonat hiteles.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Bácsalmás, 2017. július 26.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Deák Szabina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testületi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ügyintéző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br w:type="page"/>
      </w:r>
    </w:p>
    <w:p w:rsidR="000B4842" w:rsidRPr="000B4842" w:rsidRDefault="000B4842" w:rsidP="000B4842">
      <w:pPr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lastRenderedPageBreak/>
        <w:t>Bácsalmás Város Önkormányzatának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                Képviselő-testülete 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K i v o n a t 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>a</w:t>
      </w:r>
      <w:proofErr w:type="gramEnd"/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 Bácsalmás Város Önkormányzata Képviselő-testületének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2017. július 25-i rendkívüli ülésének jegyzőkönyvéből 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u w:val="single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(Kihagyva a kihagyandókat.)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 xml:space="preserve">214/2017. (VII. 25.) Bácsalmás v. </w:t>
      </w:r>
      <w:proofErr w:type="spellStart"/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öh</w:t>
      </w:r>
      <w:proofErr w:type="spellEnd"/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left" w:pos="6380"/>
        </w:tabs>
        <w:overflowPunct/>
        <w:autoSpaceDE/>
        <w:autoSpaceDN/>
        <w:adjustRightInd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Napirend megállapítása </w:t>
      </w:r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Határozat</w:t>
      </w:r>
    </w:p>
    <w:p w:rsidR="000B4842" w:rsidRPr="000B4842" w:rsidRDefault="000B4842" w:rsidP="000B4842">
      <w:pPr>
        <w:overflowPunct/>
        <w:autoSpaceDE/>
        <w:autoSpaceDN/>
        <w:adjustRightInd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ind w:left="1980" w:hanging="33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I.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Bácsalmás Város Önkormányzatának Képviselő-testülete a 2017. július 25-i rendkívüli ülésén a következő napirendi pontokat tárgyalja meg:</w:t>
      </w:r>
    </w:p>
    <w:p w:rsidR="000B4842" w:rsidRPr="000B4842" w:rsidRDefault="000B4842" w:rsidP="000B4842">
      <w:pPr>
        <w:overflowPunct/>
        <w:autoSpaceDE/>
        <w:autoSpaceDN/>
        <w:adjustRightInd/>
        <w:ind w:left="1980" w:hanging="330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numPr>
          <w:ilvl w:val="0"/>
          <w:numId w:val="9"/>
        </w:num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TOP-1.1.1-16 pályázati felhívásra benyújtásra kerülő projekthez tervezői szolgáltató kiválasztása, tervezési szerződés elfogadása </w:t>
      </w:r>
      <w:r w:rsidRPr="000B4842">
        <w:rPr>
          <w:rFonts w:ascii="Arial" w:eastAsia="Calibri" w:hAnsi="Arial" w:cs="Arial"/>
          <w:i/>
          <w:kern w:val="0"/>
          <w:sz w:val="22"/>
          <w:szCs w:val="22"/>
          <w:lang w:eastAsia="en-US"/>
        </w:rPr>
        <w:t>(1. sz. előterjesztés)</w:t>
      </w:r>
    </w:p>
    <w:p w:rsidR="000B4842" w:rsidRPr="000B4842" w:rsidRDefault="000B4842" w:rsidP="000B4842">
      <w:pPr>
        <w:widowControl/>
        <w:numPr>
          <w:ilvl w:val="0"/>
          <w:numId w:val="9"/>
        </w:num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Bácsalmás város 2017. évi költségvetésének II. módosítása</w:t>
      </w:r>
      <w:r w:rsidRPr="000B4842">
        <w:rPr>
          <w:rFonts w:ascii="Arial" w:eastAsia="Calibri" w:hAnsi="Arial" w:cs="Arial"/>
          <w:i/>
          <w:kern w:val="0"/>
          <w:sz w:val="22"/>
          <w:szCs w:val="22"/>
          <w:lang w:eastAsia="en-US"/>
        </w:rPr>
        <w:t xml:space="preserve"> (2. sz. előterjesztés)</w:t>
      </w:r>
    </w:p>
    <w:p w:rsidR="000B4842" w:rsidRPr="000B4842" w:rsidRDefault="000B4842" w:rsidP="000B4842">
      <w:pPr>
        <w:widowControl/>
        <w:numPr>
          <w:ilvl w:val="0"/>
          <w:numId w:val="9"/>
        </w:num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Konzorciumi megállapodás elfogadása Bács-Kiskun Megyei Területfejlesztési Nonprofit </w:t>
      </w:r>
      <w:proofErr w:type="spell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Kft.-vel</w:t>
      </w:r>
      <w:proofErr w:type="spell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az „Ipari csarnok létesítése </w:t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Bácsalmáson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az iparterületen”</w:t>
      </w:r>
      <w:r w:rsidRPr="000B4842">
        <w:rPr>
          <w:rFonts w:ascii="Arial" w:eastAsia="Calibri" w:hAnsi="Arial" w:cs="Arial"/>
          <w:i/>
          <w:kern w:val="0"/>
          <w:sz w:val="22"/>
          <w:szCs w:val="22"/>
          <w:lang w:eastAsia="en-US"/>
        </w:rPr>
        <w:t xml:space="preserve">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program előkészítésére és megvalósítására</w:t>
      </w:r>
      <w:r w:rsidRPr="000B4842">
        <w:rPr>
          <w:rFonts w:ascii="Arial" w:eastAsia="Calibri" w:hAnsi="Arial" w:cs="Arial"/>
          <w:i/>
          <w:kern w:val="0"/>
          <w:sz w:val="22"/>
          <w:szCs w:val="22"/>
          <w:lang w:eastAsia="en-US"/>
        </w:rPr>
        <w:t xml:space="preserve"> (3. sz. előterjesztés)</w:t>
      </w:r>
    </w:p>
    <w:p w:rsidR="000B4842" w:rsidRPr="000B4842" w:rsidRDefault="000B4842" w:rsidP="000B4842">
      <w:pPr>
        <w:widowControl/>
        <w:numPr>
          <w:ilvl w:val="0"/>
          <w:numId w:val="9"/>
        </w:num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i/>
          <w:kern w:val="0"/>
          <w:sz w:val="22"/>
          <w:szCs w:val="22"/>
          <w:lang w:eastAsia="en-US"/>
        </w:rPr>
        <w:t>Egyebek</w:t>
      </w:r>
    </w:p>
    <w:p w:rsidR="000B4842" w:rsidRPr="000B4842" w:rsidRDefault="000B4842" w:rsidP="000B4842">
      <w:pPr>
        <w:overflowPunct/>
        <w:autoSpaceDE/>
        <w:autoSpaceDN/>
        <w:adjustRightInd/>
        <w:ind w:left="1980" w:hanging="33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ind w:left="1980" w:hanging="33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II.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Jelen határozat normatív határozat.</w:t>
      </w:r>
    </w:p>
    <w:p w:rsidR="000B4842" w:rsidRPr="000B4842" w:rsidRDefault="000B4842" w:rsidP="000B4842">
      <w:pPr>
        <w:overflowPunct/>
        <w:autoSpaceDE/>
        <w:autoSpaceDN/>
        <w:adjustRightInd/>
        <w:ind w:left="1980" w:hanging="33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ind w:left="1980" w:hanging="33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A határozatról értesül:</w:t>
      </w:r>
    </w:p>
    <w:p w:rsidR="000B4842" w:rsidRPr="000B4842" w:rsidRDefault="000B4842" w:rsidP="000B4842">
      <w:pPr>
        <w:overflowPunct/>
        <w:autoSpaceDE/>
        <w:autoSpaceDN/>
        <w:adjustRightInd/>
        <w:ind w:left="1980" w:hanging="33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- kivonattal: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1. Németh Balázs polgármester</w:t>
      </w:r>
    </w:p>
    <w:p w:rsidR="000B4842" w:rsidRPr="000B4842" w:rsidRDefault="000B4842" w:rsidP="000B4842">
      <w:pPr>
        <w:overflowPunct/>
        <w:autoSpaceDE/>
        <w:autoSpaceDN/>
        <w:adjustRightInd/>
        <w:ind w:left="165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2. Patocskai Ibolya jegyző, általa az osztályvezetők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Patocskai Ibolya jegyző távollétében:</w:t>
      </w: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Németh Balázs s.k.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Mészáros Gabriella s.k.</w:t>
      </w: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polgármester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aljegyző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Légrádi Mária s.k.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Schaffer Tünde s.k.</w:t>
      </w:r>
    </w:p>
    <w:p w:rsidR="000B4842" w:rsidRPr="000B4842" w:rsidRDefault="000B4842" w:rsidP="000B4842">
      <w:pPr>
        <w:tabs>
          <w:tab w:val="center" w:pos="5060"/>
        </w:tabs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képviselők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, jegyzőkönyv-hitelesítők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4677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A kivonat hiteles.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Bácsalmás, 2017. július 26.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Deák Szabina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testületi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ügyintéző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br w:type="page"/>
      </w:r>
    </w:p>
    <w:p w:rsidR="000B4842" w:rsidRPr="000B4842" w:rsidRDefault="000B4842" w:rsidP="000B4842">
      <w:pPr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lastRenderedPageBreak/>
        <w:t>Bácsalmás Város Önkormányzatának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                Képviselő-testülete 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K i v o n a t 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>a</w:t>
      </w:r>
      <w:proofErr w:type="gramEnd"/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 Bácsalmás Város Önkormányzata Képviselő-testületének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2017. július 25-i rendkívüli ülésének jegyzőkönyvéből 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u w:val="single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(Kihagyva a kihagyandókat.)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 xml:space="preserve">215/2017. (VII. 25.) Bácsalmás v. </w:t>
      </w:r>
      <w:proofErr w:type="spellStart"/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öh</w:t>
      </w:r>
      <w:proofErr w:type="spellEnd"/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tabs>
          <w:tab w:val="left" w:pos="6521"/>
        </w:tabs>
        <w:overflowPunct/>
        <w:autoSpaceDE/>
        <w:autoSpaceDN/>
        <w:adjustRightInd/>
        <w:ind w:left="851" w:right="-288" w:hanging="851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TOP-1.1.1-16 pályázati felhívásra benyújtásra kerülő </w:t>
      </w:r>
    </w:p>
    <w:p w:rsidR="000B4842" w:rsidRPr="000B4842" w:rsidRDefault="000B4842" w:rsidP="000B4842">
      <w:pPr>
        <w:widowControl/>
        <w:tabs>
          <w:tab w:val="left" w:pos="6521"/>
        </w:tabs>
        <w:overflowPunct/>
        <w:autoSpaceDE/>
        <w:autoSpaceDN/>
        <w:adjustRightInd/>
        <w:ind w:left="851" w:right="-288" w:hanging="851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projekthez</w:t>
      </w:r>
      <w:proofErr w:type="gramEnd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tervezői szolgáltató kiválasztása, </w:t>
      </w:r>
    </w:p>
    <w:p w:rsidR="000B4842" w:rsidRPr="000B4842" w:rsidRDefault="000B4842" w:rsidP="000B4842">
      <w:pPr>
        <w:widowControl/>
        <w:tabs>
          <w:tab w:val="left" w:pos="6521"/>
        </w:tabs>
        <w:overflowPunct/>
        <w:autoSpaceDE/>
        <w:autoSpaceDN/>
        <w:adjustRightInd/>
        <w:ind w:left="851" w:right="-288" w:hanging="851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tervezési</w:t>
      </w:r>
      <w:proofErr w:type="gramEnd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szerződés elfogadása</w:t>
      </w:r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Határozat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numPr>
          <w:ilvl w:val="0"/>
          <w:numId w:val="10"/>
        </w:numPr>
        <w:overflowPunct/>
        <w:autoSpaceDE/>
        <w:autoSpaceDN/>
        <w:adjustRightInd/>
        <w:ind w:left="1560"/>
        <w:contextualSpacing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Bácsalmás Város Önkormányzatának Képviselő-testülete (a továbbiakban: Képviselő-testület) úgy dönt, hogy a TOP-1.1.1-16 kódszámú, „Ipari parkok, iparterületek fejlesztése” elnevezésű pályázati programra benyújtandó projekt előkészítéséhez és megvalósításához szükséges tervezői szolgáltatói feladatok elvégzésével – legjobb árajánlata alapján – </w:t>
      </w:r>
      <w:proofErr w:type="spell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Klingler</w:t>
      </w:r>
      <w:proofErr w:type="spell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Mérnöki Iroda </w:t>
      </w:r>
      <w:proofErr w:type="spell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Bt.-t</w:t>
      </w:r>
      <w:proofErr w:type="spell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(6430 Bácsalmás, </w:t>
      </w:r>
      <w:proofErr w:type="spell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Mausz</w:t>
      </w:r>
      <w:proofErr w:type="spell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R. u. 6</w:t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.;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adószám: 22220543-2-03) bízza meg összességében 12.000.000 Ft + ÁFA összegben. Az egyes részfeladatok elvégzését követően a pénzügyi teljesítés tervezett időpontjai és összegei:</w:t>
      </w:r>
    </w:p>
    <w:p w:rsidR="000B4842" w:rsidRPr="000B4842" w:rsidRDefault="000B4842" w:rsidP="000B4842">
      <w:pPr>
        <w:widowControl/>
        <w:numPr>
          <w:ilvl w:val="0"/>
          <w:numId w:val="11"/>
        </w:numPr>
        <w:overflowPunct/>
        <w:autoSpaceDE/>
        <w:autoSpaceDN/>
        <w:adjustRightInd/>
        <w:ind w:left="1560"/>
        <w:contextualSpacing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2017. augusztus 10. – 2.000.000 Ft + ÁFA</w:t>
      </w:r>
    </w:p>
    <w:p w:rsidR="000B4842" w:rsidRPr="000B4842" w:rsidRDefault="000B4842" w:rsidP="000B4842">
      <w:pPr>
        <w:widowControl/>
        <w:numPr>
          <w:ilvl w:val="0"/>
          <w:numId w:val="11"/>
        </w:numPr>
        <w:overflowPunct/>
        <w:autoSpaceDE/>
        <w:autoSpaceDN/>
        <w:adjustRightInd/>
        <w:ind w:left="1560"/>
        <w:contextualSpacing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2017. december 31. – 5.000.000 Ft + ÁFA</w:t>
      </w:r>
    </w:p>
    <w:p w:rsidR="000B4842" w:rsidRPr="000B4842" w:rsidRDefault="000B4842" w:rsidP="000B4842">
      <w:pPr>
        <w:widowControl/>
        <w:numPr>
          <w:ilvl w:val="0"/>
          <w:numId w:val="11"/>
        </w:numPr>
        <w:overflowPunct/>
        <w:autoSpaceDE/>
        <w:autoSpaceDN/>
        <w:adjustRightInd/>
        <w:ind w:left="1560"/>
        <w:contextualSpacing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2018. április 30. – 5.000.000 Ft + ÁFA</w:t>
      </w:r>
    </w:p>
    <w:p w:rsidR="000B4842" w:rsidRPr="000B4842" w:rsidRDefault="000B4842" w:rsidP="000B4842">
      <w:pPr>
        <w:widowControl/>
        <w:numPr>
          <w:ilvl w:val="0"/>
          <w:numId w:val="10"/>
        </w:numPr>
        <w:overflowPunct/>
        <w:autoSpaceDE/>
        <w:autoSpaceDN/>
        <w:adjustRightInd/>
        <w:ind w:left="1560" w:hanging="357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Bácsalmás Város Önkormányzat Képviselő-testülete elfogadja az előterjesztés mellékletét képező tervezői szerződést. Felhatalmazza a Polgármestert a tervezői szerződés aláírására.</w:t>
      </w:r>
    </w:p>
    <w:p w:rsidR="000B4842" w:rsidRPr="000B4842" w:rsidRDefault="000B4842" w:rsidP="000B4842">
      <w:pPr>
        <w:overflowPunct/>
        <w:autoSpaceDE/>
        <w:autoSpaceDN/>
        <w:adjustRightInd/>
        <w:ind w:left="1560" w:hanging="567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ind w:left="1560" w:hanging="567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Határidő: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azonnal</w:t>
      </w:r>
    </w:p>
    <w:p w:rsidR="000B4842" w:rsidRPr="000B4842" w:rsidRDefault="000B4842" w:rsidP="000B4842">
      <w:pPr>
        <w:overflowPunct/>
        <w:autoSpaceDE/>
        <w:autoSpaceDN/>
        <w:adjustRightInd/>
        <w:ind w:left="1560" w:hanging="567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Felelős: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Németh Balázs polgármester</w:t>
      </w:r>
    </w:p>
    <w:p w:rsidR="000B4842" w:rsidRPr="000B4842" w:rsidRDefault="000B4842" w:rsidP="000B4842">
      <w:pPr>
        <w:overflowPunct/>
        <w:autoSpaceDE/>
        <w:autoSpaceDN/>
        <w:adjustRightInd/>
        <w:ind w:left="1560" w:hanging="567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ind w:left="1560" w:hanging="567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Operatív felelős: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proofErr w:type="spell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Száhl</w:t>
      </w:r>
      <w:proofErr w:type="spell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Imre pályázati koordinátor</w:t>
      </w:r>
    </w:p>
    <w:p w:rsidR="000B4842" w:rsidRPr="000B4842" w:rsidRDefault="000B4842" w:rsidP="000B4842">
      <w:pPr>
        <w:overflowPunct/>
        <w:autoSpaceDE/>
        <w:autoSpaceDN/>
        <w:adjustRightInd/>
        <w:ind w:left="1560" w:hanging="567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ind w:left="1560" w:hanging="567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A határozatról értesül: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 w:firstLine="708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- kivonattal: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1. Németh Balázs polgármester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56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2. Patocskai Ibolya jegyző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56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3. Horváth István PBÜ osztályvezető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56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4. </w:t>
      </w:r>
      <w:proofErr w:type="spell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Száhl</w:t>
      </w:r>
      <w:proofErr w:type="spell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Imre pályázati koordinátor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56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5. Kerényi Tamás beruházási ügyintéző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K. </w:t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m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. </w:t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f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Patocskai Ibolya jegyző távollétében:</w:t>
      </w: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Németh Balázs s.k.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Mészáros Gabriella s.k.</w:t>
      </w: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polgármester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aljegyző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Légrádi Mária s.k.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Schaffer Tünde s.k.</w:t>
      </w:r>
    </w:p>
    <w:p w:rsidR="000B4842" w:rsidRPr="000B4842" w:rsidRDefault="000B4842" w:rsidP="000B4842">
      <w:pPr>
        <w:tabs>
          <w:tab w:val="center" w:pos="5060"/>
        </w:tabs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képviselők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, jegyzőkönyv-hitelesítők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4677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A kivonat hiteles.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Bácsalmás, 2017. július 26.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Deák Szabina </w:t>
      </w:r>
    </w:p>
    <w:p w:rsidR="000B4842" w:rsidRPr="000B4842" w:rsidRDefault="000B4842" w:rsidP="000B4842">
      <w:pPr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testületi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ügyintéző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i/>
          <w:kern w:val="0"/>
          <w:sz w:val="22"/>
          <w:szCs w:val="22"/>
          <w:u w:val="single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br w:type="page"/>
      </w:r>
      <w:r w:rsidRPr="000B4842">
        <w:rPr>
          <w:rFonts w:ascii="Arial" w:eastAsia="Calibri" w:hAnsi="Arial" w:cs="Arial"/>
          <w:i/>
          <w:kern w:val="0"/>
          <w:sz w:val="22"/>
          <w:szCs w:val="22"/>
          <w:u w:val="single"/>
          <w:lang w:eastAsia="en-US"/>
        </w:rPr>
        <w:lastRenderedPageBreak/>
        <w:t xml:space="preserve">Melléklet a 215/2017. (VII. 25.) Bácsalmás v. </w:t>
      </w:r>
      <w:proofErr w:type="spellStart"/>
      <w:r w:rsidRPr="000B4842">
        <w:rPr>
          <w:rFonts w:ascii="Arial" w:eastAsia="Calibri" w:hAnsi="Arial" w:cs="Arial"/>
          <w:i/>
          <w:kern w:val="0"/>
          <w:sz w:val="22"/>
          <w:szCs w:val="22"/>
          <w:u w:val="single"/>
          <w:lang w:eastAsia="en-US"/>
        </w:rPr>
        <w:t>öh</w:t>
      </w:r>
      <w:proofErr w:type="spellEnd"/>
      <w:r w:rsidRPr="000B4842">
        <w:rPr>
          <w:rFonts w:ascii="Arial" w:eastAsia="Calibri" w:hAnsi="Arial" w:cs="Arial"/>
          <w:i/>
          <w:kern w:val="0"/>
          <w:sz w:val="22"/>
          <w:szCs w:val="22"/>
          <w:u w:val="single"/>
          <w:lang w:eastAsia="en-US"/>
        </w:rPr>
        <w:t>. jelölésű határozathoz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i/>
          <w:kern w:val="0"/>
          <w:sz w:val="22"/>
          <w:szCs w:val="22"/>
          <w:u w:val="single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4"/>
          <w:szCs w:val="24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4"/>
          <w:szCs w:val="24"/>
          <w:lang w:eastAsia="en-US"/>
        </w:rPr>
        <w:t>TERVEZÉSI SZERZŐDÉS</w:t>
      </w:r>
    </w:p>
    <w:p w:rsidR="000B4842" w:rsidRPr="000B4842" w:rsidRDefault="000B4842" w:rsidP="000B4842">
      <w:pPr>
        <w:widowControl/>
        <w:tabs>
          <w:tab w:val="left" w:pos="567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amely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létrejött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 w:after="120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egyrészről</w:t>
      </w:r>
      <w:proofErr w:type="gramEnd"/>
    </w:p>
    <w:p w:rsidR="000B4842" w:rsidRPr="000B4842" w:rsidRDefault="000B4842" w:rsidP="000B4842">
      <w:pPr>
        <w:widowControl/>
        <w:overflowPunct/>
        <w:autoSpaceDE/>
        <w:autoSpaceDN/>
        <w:adjustRightInd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16"/>
          <w:szCs w:val="16"/>
          <w:lang w:eastAsia="en-US"/>
        </w:rPr>
        <w:t>Bácsalmás Város Önkormányzata</w:t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0B4842">
        <w:rPr>
          <w:rFonts w:ascii="Arial" w:eastAsia="Calibri" w:hAnsi="Arial" w:cs="Arial"/>
          <w:bCs/>
          <w:kern w:val="0"/>
          <w:sz w:val="16"/>
          <w:szCs w:val="16"/>
          <w:lang w:eastAsia="en-US"/>
        </w:rPr>
        <w:t>Megrendelő</w:t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),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 w:after="120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másrészről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spellStart"/>
      <w:r w:rsidRPr="000B4842"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  <w:t>Klingler</w:t>
      </w:r>
      <w:proofErr w:type="spellEnd"/>
      <w:r w:rsidRPr="000B4842"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  <w:t xml:space="preserve"> Mérnöki Iroda Bt.</w:t>
      </w:r>
      <w:r w:rsidRPr="000B4842">
        <w:rPr>
          <w:rFonts w:ascii="Arial" w:eastAsia="Calibri" w:hAnsi="Arial" w:cs="Arial"/>
          <w:bCs/>
          <w:kern w:val="0"/>
          <w:sz w:val="16"/>
          <w:szCs w:val="16"/>
          <w:lang w:eastAsia="en-US"/>
        </w:rPr>
        <w:t xml:space="preserve"> (6430 Bácsalmás, </w:t>
      </w:r>
      <w:proofErr w:type="spellStart"/>
      <w:r w:rsidRPr="000B4842">
        <w:rPr>
          <w:rFonts w:ascii="Arial" w:eastAsia="Calibri" w:hAnsi="Arial" w:cs="Arial"/>
          <w:bCs/>
          <w:kern w:val="0"/>
          <w:sz w:val="16"/>
          <w:szCs w:val="16"/>
          <w:lang w:eastAsia="en-US"/>
        </w:rPr>
        <w:t>Mausz</w:t>
      </w:r>
      <w:proofErr w:type="spellEnd"/>
      <w:r w:rsidRPr="000B4842">
        <w:rPr>
          <w:rFonts w:ascii="Arial" w:eastAsia="Calibri" w:hAnsi="Arial" w:cs="Arial"/>
          <w:bCs/>
          <w:kern w:val="0"/>
          <w:sz w:val="16"/>
          <w:szCs w:val="16"/>
          <w:lang w:eastAsia="en-US"/>
        </w:rPr>
        <w:t xml:space="preserve"> R. </w:t>
      </w:r>
      <w:proofErr w:type="gramStart"/>
      <w:r w:rsidRPr="000B4842">
        <w:rPr>
          <w:rFonts w:ascii="Arial" w:eastAsia="Calibri" w:hAnsi="Arial" w:cs="Arial"/>
          <w:bCs/>
          <w:kern w:val="0"/>
          <w:sz w:val="16"/>
          <w:szCs w:val="16"/>
          <w:lang w:eastAsia="en-US"/>
        </w:rPr>
        <w:t>u.</w:t>
      </w:r>
      <w:proofErr w:type="gramEnd"/>
      <w:r w:rsidRPr="000B4842">
        <w:rPr>
          <w:rFonts w:ascii="Arial" w:eastAsia="Calibri" w:hAnsi="Arial" w:cs="Arial"/>
          <w:bCs/>
          <w:kern w:val="0"/>
          <w:sz w:val="16"/>
          <w:szCs w:val="16"/>
          <w:lang w:eastAsia="en-US"/>
        </w:rPr>
        <w:t xml:space="preserve"> 6., adószám: 22220543-2-03, képviseli Kerényi Ernő ügyvezető)</w:t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mint tervező (továbbiakban </w:t>
      </w:r>
      <w:r w:rsidRPr="000B4842">
        <w:rPr>
          <w:rFonts w:ascii="Arial" w:eastAsia="Calibri" w:hAnsi="Arial" w:cs="Arial"/>
          <w:bCs/>
          <w:kern w:val="0"/>
          <w:sz w:val="16"/>
          <w:szCs w:val="16"/>
          <w:lang w:eastAsia="en-US"/>
        </w:rPr>
        <w:t>Tervező</w:t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)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között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az alábbi feltételekkel: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16"/>
          <w:szCs w:val="16"/>
          <w:u w:val="single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16"/>
          <w:szCs w:val="16"/>
          <w:u w:val="single"/>
          <w:lang w:eastAsia="en-US"/>
        </w:rPr>
        <w:t>1./</w:t>
      </w:r>
      <w:r w:rsidRPr="000B4842">
        <w:rPr>
          <w:rFonts w:ascii="Arial" w:eastAsia="Calibri" w:hAnsi="Arial" w:cs="Arial"/>
          <w:kern w:val="0"/>
          <w:sz w:val="16"/>
          <w:szCs w:val="16"/>
          <w:u w:val="single"/>
          <w:lang w:eastAsia="en-US"/>
        </w:rPr>
        <w:t xml:space="preserve"> A megrendelés tárgyának leírása: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240"/>
        <w:ind w:left="426"/>
        <w:jc w:val="both"/>
        <w:rPr>
          <w:rFonts w:ascii="Arial" w:eastAsia="Calibri" w:hAnsi="Arial" w:cs="Arial"/>
          <w:bCs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Cs/>
          <w:kern w:val="0"/>
          <w:sz w:val="16"/>
          <w:szCs w:val="16"/>
          <w:lang w:eastAsia="en-US"/>
        </w:rPr>
        <w:t xml:space="preserve">TOP-1.1.1-16 pályázati felhívásra benyújtásra kerülő cca. 300 m2 alapterületű irodahelyiségekből, cca. 750 m2 alapterületű üzem/raktárcsarnokból álló létesítmény. 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240"/>
        <w:ind w:left="426"/>
        <w:jc w:val="both"/>
        <w:rPr>
          <w:rFonts w:ascii="Arial" w:eastAsia="Calibri" w:hAnsi="Arial" w:cs="Arial"/>
          <w:bCs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tabs>
          <w:tab w:val="center" w:pos="5954"/>
        </w:tabs>
        <w:overflowPunct/>
        <w:autoSpaceDE/>
        <w:autoSpaceDN/>
        <w:adjustRightInd/>
        <w:spacing w:after="120"/>
        <w:ind w:left="28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A) Pályázati dokumentáció összeállításához szükséges dokumentumok elkészítése – határidő: 2017. augusztus 10.</w:t>
      </w:r>
    </w:p>
    <w:p w:rsidR="000B4842" w:rsidRPr="000B4842" w:rsidRDefault="000B4842" w:rsidP="000B4842">
      <w:pPr>
        <w:widowControl/>
        <w:numPr>
          <w:ilvl w:val="0"/>
          <w:numId w:val="12"/>
        </w:numPr>
        <w:tabs>
          <w:tab w:val="center" w:pos="5954"/>
        </w:tabs>
        <w:overflowPunct/>
        <w:autoSpaceDE/>
        <w:autoSpaceDN/>
        <w:adjustRightInd/>
        <w:spacing w:line="276" w:lineRule="auto"/>
        <w:ind w:left="714" w:hanging="357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M=1:200 alaprajzok</w:t>
      </w:r>
    </w:p>
    <w:p w:rsidR="000B4842" w:rsidRPr="000B4842" w:rsidRDefault="000B4842" w:rsidP="000B4842">
      <w:pPr>
        <w:widowControl/>
        <w:numPr>
          <w:ilvl w:val="0"/>
          <w:numId w:val="12"/>
        </w:numPr>
        <w:tabs>
          <w:tab w:val="center" w:pos="5954"/>
        </w:tabs>
        <w:overflowPunct/>
        <w:autoSpaceDE/>
        <w:autoSpaceDN/>
        <w:adjustRightInd/>
        <w:spacing w:line="276" w:lineRule="auto"/>
        <w:ind w:left="714" w:hanging="357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Műszaki leírás</w:t>
      </w:r>
    </w:p>
    <w:p w:rsidR="000B4842" w:rsidRPr="000B4842" w:rsidRDefault="000B4842" w:rsidP="000B4842">
      <w:pPr>
        <w:widowControl/>
        <w:numPr>
          <w:ilvl w:val="0"/>
          <w:numId w:val="12"/>
        </w:numPr>
        <w:tabs>
          <w:tab w:val="center" w:pos="5954"/>
        </w:tabs>
        <w:overflowPunct/>
        <w:autoSpaceDE/>
        <w:autoSpaceDN/>
        <w:adjustRightInd/>
        <w:spacing w:line="276" w:lineRule="auto"/>
        <w:ind w:left="714" w:hanging="357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Helyszínrajz</w:t>
      </w:r>
    </w:p>
    <w:p w:rsidR="000B4842" w:rsidRPr="000B4842" w:rsidRDefault="000B4842" w:rsidP="000B4842">
      <w:pPr>
        <w:widowControl/>
        <w:numPr>
          <w:ilvl w:val="0"/>
          <w:numId w:val="12"/>
        </w:numPr>
        <w:tabs>
          <w:tab w:val="center" w:pos="5954"/>
        </w:tabs>
        <w:overflowPunct/>
        <w:autoSpaceDE/>
        <w:autoSpaceDN/>
        <w:adjustRightInd/>
        <w:spacing w:line="276" w:lineRule="auto"/>
        <w:ind w:left="714" w:hanging="357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Tervezői költségbecslés</w:t>
      </w:r>
    </w:p>
    <w:p w:rsidR="000B4842" w:rsidRPr="000B4842" w:rsidRDefault="000B4842" w:rsidP="000B4842">
      <w:pPr>
        <w:widowControl/>
        <w:tabs>
          <w:tab w:val="center" w:pos="5954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tabs>
          <w:tab w:val="center" w:pos="5954"/>
        </w:tabs>
        <w:overflowPunct/>
        <w:autoSpaceDE/>
        <w:autoSpaceDN/>
        <w:adjustRightInd/>
        <w:spacing w:after="120"/>
        <w:ind w:left="28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B) Építési engedélyezési tervdokumentáció összeállítása – határidő: 2017. december 31.</w:t>
      </w:r>
    </w:p>
    <w:p w:rsidR="000B4842" w:rsidRPr="000B4842" w:rsidRDefault="000B4842" w:rsidP="000B4842">
      <w:pPr>
        <w:widowControl/>
        <w:numPr>
          <w:ilvl w:val="0"/>
          <w:numId w:val="12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Talajmechanika</w:t>
      </w:r>
    </w:p>
    <w:p w:rsidR="000B4842" w:rsidRPr="000B4842" w:rsidRDefault="000B4842" w:rsidP="000B4842">
      <w:pPr>
        <w:widowControl/>
        <w:numPr>
          <w:ilvl w:val="0"/>
          <w:numId w:val="12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Geodéziai felmérés</w:t>
      </w:r>
    </w:p>
    <w:p w:rsidR="000B4842" w:rsidRPr="000B4842" w:rsidRDefault="000B4842" w:rsidP="000B4842">
      <w:pPr>
        <w:widowControl/>
        <w:numPr>
          <w:ilvl w:val="0"/>
          <w:numId w:val="12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Engedélyezési szintű, tartószerkezeti műszaki leírás, szükséges mértékű számítási melléklettel főbb tartószerkezeti elemekről</w:t>
      </w:r>
    </w:p>
    <w:p w:rsidR="000B4842" w:rsidRPr="000B4842" w:rsidRDefault="000B4842" w:rsidP="000B4842">
      <w:pPr>
        <w:widowControl/>
        <w:numPr>
          <w:ilvl w:val="0"/>
          <w:numId w:val="12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Tűzvédelmi műszaki leírás</w:t>
      </w:r>
    </w:p>
    <w:p w:rsidR="000B4842" w:rsidRPr="000B4842" w:rsidRDefault="000B4842" w:rsidP="000B4842">
      <w:pPr>
        <w:widowControl/>
        <w:numPr>
          <w:ilvl w:val="0"/>
          <w:numId w:val="12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Építész engedélyezési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tervek és műszaki leírás</w:t>
      </w:r>
    </w:p>
    <w:p w:rsidR="000B4842" w:rsidRPr="000B4842" w:rsidRDefault="000B4842" w:rsidP="000B4842">
      <w:pPr>
        <w:widowControl/>
        <w:numPr>
          <w:ilvl w:val="0"/>
          <w:numId w:val="12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Gépészeti műszaki leírás</w:t>
      </w:r>
    </w:p>
    <w:p w:rsidR="000B4842" w:rsidRPr="000B4842" w:rsidRDefault="000B4842" w:rsidP="000B4842">
      <w:pPr>
        <w:widowControl/>
        <w:numPr>
          <w:ilvl w:val="0"/>
          <w:numId w:val="11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Épületvillamossági műszaki leírás</w:t>
      </w:r>
    </w:p>
    <w:p w:rsidR="000B4842" w:rsidRPr="000B4842" w:rsidRDefault="000B4842" w:rsidP="000B4842">
      <w:pPr>
        <w:widowControl/>
        <w:numPr>
          <w:ilvl w:val="0"/>
          <w:numId w:val="11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Térburkolatok helyszínrajza</w:t>
      </w:r>
    </w:p>
    <w:p w:rsidR="000B4842" w:rsidRPr="000B4842" w:rsidRDefault="000B4842" w:rsidP="000B4842">
      <w:pPr>
        <w:widowControl/>
        <w:numPr>
          <w:ilvl w:val="0"/>
          <w:numId w:val="11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spell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Tűzivíz</w:t>
      </w:r>
      <w:proofErr w:type="spell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tározó terve</w:t>
      </w:r>
    </w:p>
    <w:p w:rsidR="000B4842" w:rsidRPr="000B4842" w:rsidRDefault="000B4842" w:rsidP="000B4842">
      <w:pPr>
        <w:widowControl/>
        <w:numPr>
          <w:ilvl w:val="0"/>
          <w:numId w:val="11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Engedélyeztetési eljárásban közreműködés</w:t>
      </w:r>
    </w:p>
    <w:p w:rsidR="000B4842" w:rsidRPr="000B4842" w:rsidRDefault="000B4842" w:rsidP="000B4842">
      <w:pPr>
        <w:widowControl/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tabs>
          <w:tab w:val="center" w:pos="5954"/>
        </w:tabs>
        <w:overflowPunct/>
        <w:autoSpaceDE/>
        <w:autoSpaceDN/>
        <w:adjustRightInd/>
        <w:spacing w:after="120"/>
        <w:ind w:left="28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C) Kiviteli tervdokumentáció elkészítése – határidő: 2018. április 30.</w:t>
      </w:r>
    </w:p>
    <w:p w:rsidR="000B4842" w:rsidRPr="000B4842" w:rsidRDefault="000B4842" w:rsidP="000B4842">
      <w:pPr>
        <w:widowControl/>
        <w:tabs>
          <w:tab w:val="center" w:pos="5954"/>
        </w:tabs>
        <w:overflowPunct/>
        <w:autoSpaceDE/>
        <w:autoSpaceDN/>
        <w:adjustRightInd/>
        <w:spacing w:after="120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numPr>
          <w:ilvl w:val="0"/>
          <w:numId w:val="11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Építész kiviteli terv</w:t>
      </w:r>
    </w:p>
    <w:p w:rsidR="000B4842" w:rsidRPr="000B4842" w:rsidRDefault="000B4842" w:rsidP="000B4842">
      <w:pPr>
        <w:widowControl/>
        <w:numPr>
          <w:ilvl w:val="0"/>
          <w:numId w:val="11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Tartószerkezeti kiviteli tervek</w:t>
      </w:r>
    </w:p>
    <w:p w:rsidR="000B4842" w:rsidRPr="000B4842" w:rsidRDefault="000B4842" w:rsidP="000B4842">
      <w:pPr>
        <w:widowControl/>
        <w:numPr>
          <w:ilvl w:val="0"/>
          <w:numId w:val="11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Épületgépészeti kiviteli terv</w:t>
      </w:r>
    </w:p>
    <w:p w:rsidR="000B4842" w:rsidRPr="000B4842" w:rsidRDefault="000B4842" w:rsidP="000B4842">
      <w:pPr>
        <w:widowControl/>
        <w:numPr>
          <w:ilvl w:val="0"/>
          <w:numId w:val="11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Épületvillamossági és villámvédelmi kiviteli terv</w:t>
      </w:r>
    </w:p>
    <w:p w:rsidR="000B4842" w:rsidRPr="000B4842" w:rsidRDefault="000B4842" w:rsidP="000B4842">
      <w:pPr>
        <w:widowControl/>
        <w:numPr>
          <w:ilvl w:val="0"/>
          <w:numId w:val="11"/>
        </w:numPr>
        <w:tabs>
          <w:tab w:val="center" w:pos="5954"/>
        </w:tabs>
        <w:overflowPunct/>
        <w:autoSpaceDE/>
        <w:autoSpaceDN/>
        <w:adjustRightInd/>
        <w:spacing w:after="200" w:line="276" w:lineRule="auto"/>
        <w:contextualSpacing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Telken belüli közműcsatlakozás kiviteli terve</w:t>
      </w:r>
    </w:p>
    <w:p w:rsidR="000B4842" w:rsidRPr="000B4842" w:rsidRDefault="000B4842" w:rsidP="000B4842">
      <w:pPr>
        <w:widowControl/>
        <w:numPr>
          <w:ilvl w:val="0"/>
          <w:numId w:val="11"/>
        </w:numPr>
        <w:tabs>
          <w:tab w:val="center" w:pos="5954"/>
        </w:tabs>
        <w:overflowPunct/>
        <w:autoSpaceDE/>
        <w:autoSpaceDN/>
        <w:adjustRightInd/>
        <w:spacing w:after="120" w:line="276" w:lineRule="auto"/>
        <w:contextualSpacing/>
        <w:jc w:val="both"/>
        <w:rPr>
          <w:rFonts w:ascii="Calibri" w:eastAsia="Calibri" w:hAnsi="Calibri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Tervezői költségvetés (Árazott és árazatlan formában)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center"/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  <w:t>2./</w:t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A megrendelésben rögzített feladatok határideje: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240"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Tervező kötelezettséget vállal arra, hogy az 1.</w:t>
      </w: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) pontban meghatározott dokumentumokat 2-2 példányban valamint beadáshoz szükséges digitalizált állomány formájában elkészíti és azokat legkésőbb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 w:after="120"/>
        <w:ind w:left="709"/>
        <w:jc w:val="center"/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  <w:t>2017. augusztus 10-ig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Megrendelőnek átadja.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 Tervező kötelezettséget vállal arra, hogy az 1</w:t>
      </w: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.B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) pontban meghatározott dokumentumokat 3-3 példányban és digitalizált formában is készíti el és Megrendelő részére átadja, valamint engedélyeztetési eljárásra a kijelölt hatóság részére benyújtja. Az elkészült tervdokumentáció Megrendelő általi kézhezvételének határideje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 w:after="120"/>
        <w:ind w:left="709"/>
        <w:jc w:val="center"/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  <w:t>2017. december 31.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 Tervező kötelezettséget vállal arra, hogy az 1</w:t>
      </w: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.C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) pontban meghatározott feladatot a jogerős építési engedéllyel rendelkező engedélyes tervek alapján elkészíti, a dokumentumokat 5 példányban Megrendelő részére átadja legkésőbb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 w:after="120"/>
        <w:ind w:left="709"/>
        <w:jc w:val="center"/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  <w:t>2018. április 30-ig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ezzel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teljesít az 1. pontban rögzített valamennyi vállalását.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240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16"/>
          <w:szCs w:val="16"/>
          <w:lang w:eastAsia="en-US"/>
        </w:rPr>
        <w:lastRenderedPageBreak/>
        <w:t>3./</w:t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Szolgáltatás díjazása: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24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Az 1.</w:t>
      </w: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) pontban rögzített feladatok határidőben történő teljesítése, Megrendelő általi átvételét és teljesítésigazolását követően Tervező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5"/>
        <w:jc w:val="center"/>
        <w:rPr>
          <w:rFonts w:ascii="Arial" w:eastAsia="Calibri" w:hAnsi="Arial" w:cs="Arial"/>
          <w:b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16"/>
          <w:szCs w:val="16"/>
          <w:lang w:eastAsia="en-US"/>
        </w:rPr>
        <w:t>2.000.000 Ft + ÁFA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összegű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számla kiállításra jogosult.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24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Az 1</w:t>
      </w: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.B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) pontban rögzített feladatok határidőben történő teljesítése, Megrendelő általi átvételét és teljesítésigazolását követően Tervező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5"/>
        <w:jc w:val="center"/>
        <w:rPr>
          <w:rFonts w:ascii="Arial" w:eastAsia="Calibri" w:hAnsi="Arial" w:cs="Arial"/>
          <w:b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16"/>
          <w:szCs w:val="16"/>
          <w:lang w:eastAsia="en-US"/>
        </w:rPr>
        <w:t>5.000.000 Ft + ÁFA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összegű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számla kiállításra jogosult.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Az engedélyezéssel kapcsolatos költségeket a szerződéses összeg nem tartalmazza, azt Megrendelő viseli.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24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Az 1</w:t>
      </w: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.CA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) pontban rögzített feladatok határidőben történő teljesítése, Megrendelő általi átvételét és teljesítésigazolását követően Tervező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5"/>
        <w:jc w:val="center"/>
        <w:rPr>
          <w:rFonts w:ascii="Arial" w:eastAsia="Calibri" w:hAnsi="Arial" w:cs="Arial"/>
          <w:b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16"/>
          <w:szCs w:val="16"/>
          <w:lang w:eastAsia="en-US"/>
        </w:rPr>
        <w:t>5.000.000 Ft + ÁFA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összegű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számla kiállításra jogosult.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Tervező által kiállított számlákat Megrendelő számla kézhezvételét követő 15 napon belül átutalja Tervező számlaszámára. A Megrendelő kijelenti, hogy a pénzügyi fedezet rendelkezésére áll. A tervezési díjszabásban előírt példányszámot meghaladó példányszám után a Tervező külön díjat számol fel.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240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16"/>
          <w:szCs w:val="16"/>
          <w:lang w:eastAsia="en-US"/>
        </w:rPr>
        <w:t>4./</w:t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Kötelezettségek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24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 Tervező a terveket a jogszabályi előírásoknak megfelelően készíti el.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 w:after="12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Tervező kijelenti, hogy a tervezési munka elvégzéséhez megfelelő jogosultsággal rendelkezik, vagy megfelelő jogosultsággal rendelkező személyt, vagy alvállalkozót bíz meg.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 w:after="12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E szerződés keretében a Tervező mindazon egyeztetésre köteles, amelyet a jogszabályok feladatkörébe utalnak – kivéve, melyet a Megrendelő előzetesen egyeztetett és megfelelően dokumentált a hatóságokkal.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 w:after="12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 Tervező a szerződést a tervek közvetlen a Megrendelőnek történő részenkénti átadásával, ill. a Megrendelő általi átvétellel teljesíti. Megrendelés szerinti teljesítés esetén a Megrendelő a terveket átvenni köteles. A Megrendelő az átvett tervekkel a létesítmény megvalósítása érdekében teljes körűen rendelkezik, de ez nem járhat Tervező szerzői jogainak megsértésével.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120" w:after="120"/>
        <w:ind w:left="425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 szerződő felek a vállalt kötelezettségek teljesítését illetően együttműködésre kötelezettek és ennek megfelelően: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418" w:hanging="28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- a tervezés során szükségessé váló adatokat a Megrendelő folyamatosan, időben közli a Tervezővel,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418" w:hanging="28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- a Tervező által szervezett tervismertetésen a Megrendelő nyilatkozattételre jogosult képviselője részt vesz, és véleményt nyilvánít,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  <w:t xml:space="preserve">5./ </w:t>
      </w:r>
      <w:r w:rsidRPr="000B4842">
        <w:rPr>
          <w:rFonts w:ascii="Arial" w:eastAsia="Calibri" w:hAnsi="Arial" w:cs="Arial"/>
          <w:bCs/>
          <w:kern w:val="0"/>
          <w:sz w:val="16"/>
          <w:szCs w:val="16"/>
          <w:lang w:eastAsia="en-US"/>
        </w:rPr>
        <w:t>Egyéb rendelkezések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spacing w:before="240"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 szerződésben megjelölt tervezési díj összegét a felek módosíthatják, ha: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13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- előre nem látható, szükséges műszaki megoldások, azt indokolttá teszik.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13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- a Megrendelő a szerződés létrejötte után módosítja az elvégzendő feladatokat.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 szerződésben megjelölt határidőt felek módosíthatják, ha: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418" w:hanging="28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- a Tervező a Megrendelő adatszolgáltatásának hiánya miatt a tervezési munkát elvégezni nem tudja.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418" w:hanging="28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- a Megrendelő a tervek elkészítéséhez szükséges helyszíni adatfelvételeket és bejárásokat akadályozza.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418" w:hanging="28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- a Megrendelő az engedélyezéshez szükséges telekalakítást az engedélykérelem benyújtása előtt nem végzi el.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418" w:hanging="28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-  a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 xml:space="preserve"> jogerős építési engedély hatósági kiadása 2018. február 28-ig nem történik meg.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418" w:hanging="284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Felek az 1.</w:t>
      </w:r>
      <w:proofErr w:type="gramStart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</w:t>
      </w:r>
      <w:proofErr w:type="gramEnd"/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) ponthoz meghatározott határidőt semmilyen ok miatt nem módosíthatják.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ind w:left="426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A Tervező szerződési ajánlati kötöttsége 30 nap, mely a szerződés kézhezvételének napjával kezdődik. A szerződés létrejön, ha Felek véleményeltérés nélkül a szerződést aláírták.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Jelen szerződésben nem szabályozott kérdésekben a PTK. ide vonatkozó fejezetei, ill. az azokat módosító és kiegészítő jogszabályok az irányadóak.</w:t>
      </w:r>
      <w:r w:rsidRPr="000B4842">
        <w:rPr>
          <w:rFonts w:ascii="Arial" w:eastAsia="Calibri" w:hAnsi="Arial" w:cs="Arial"/>
          <w:b/>
          <w:bCs/>
          <w:kern w:val="0"/>
          <w:sz w:val="16"/>
          <w:szCs w:val="16"/>
          <w:lang w:eastAsia="en-US"/>
        </w:rPr>
        <w:t xml:space="preserve"> </w:t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Jelen szerződésből adódó vitás kérdéseket a felek elsősorban tárgyalásos úton kívánják rendezni, ennek eredménytelensége esetén kizárólag a Bajai Városi Bíróság illetékességét kötik ki.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>Bácsalmás, 2017. július 25.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ind w:left="708"/>
        <w:jc w:val="both"/>
        <w:rPr>
          <w:rFonts w:ascii="Arial" w:eastAsia="Calibri" w:hAnsi="Arial" w:cs="Arial"/>
          <w:kern w:val="0"/>
          <w:sz w:val="16"/>
          <w:szCs w:val="16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kern w:val="0"/>
          <w:sz w:val="16"/>
          <w:szCs w:val="16"/>
          <w:lang w:eastAsia="en-US"/>
        </w:rPr>
      </w:pP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ab/>
        <w:t>Megrendelő</w:t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ab/>
        <w:t>Tervező</w:t>
      </w:r>
      <w:r w:rsidRPr="000B4842">
        <w:rPr>
          <w:rFonts w:ascii="Arial" w:eastAsia="Calibri" w:hAnsi="Arial" w:cs="Arial"/>
          <w:kern w:val="0"/>
          <w:sz w:val="16"/>
          <w:szCs w:val="16"/>
          <w:lang w:eastAsia="en-US"/>
        </w:rPr>
        <w:tab/>
      </w:r>
    </w:p>
    <w:p w:rsidR="000B4842" w:rsidRPr="000B4842" w:rsidRDefault="000B4842" w:rsidP="001C3CEE">
      <w:pPr>
        <w:jc w:val="center"/>
        <w:rPr>
          <w:b/>
          <w:bCs/>
          <w:sz w:val="16"/>
          <w:szCs w:val="16"/>
        </w:rPr>
        <w:sectPr w:rsidR="000B4842" w:rsidRPr="000B4842" w:rsidSect="000B4842">
          <w:pgSz w:w="11905" w:h="16840" w:code="9"/>
          <w:pgMar w:top="1134" w:right="1134" w:bottom="851" w:left="1134" w:header="851" w:footer="567" w:gutter="0"/>
          <w:pgNumType w:start="2"/>
          <w:cols w:space="708"/>
          <w:noEndnote/>
          <w:titlePg/>
          <w:docGrid w:linePitch="272"/>
        </w:sectPr>
      </w:pPr>
    </w:p>
    <w:p w:rsidR="00BF0CBF" w:rsidRPr="00724D22" w:rsidRDefault="00BF0CBF" w:rsidP="001C3C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4D22">
        <w:rPr>
          <w:rFonts w:ascii="Arial" w:hAnsi="Arial" w:cs="Arial"/>
          <w:b/>
          <w:bCs/>
          <w:sz w:val="22"/>
          <w:szCs w:val="22"/>
        </w:rPr>
        <w:lastRenderedPageBreak/>
        <w:t>Bácsalmás Város Önkormányzata Képviselő-testületének</w:t>
      </w:r>
    </w:p>
    <w:p w:rsidR="00BF0CBF" w:rsidRPr="00724D22" w:rsidRDefault="00855CCF" w:rsidP="001C3CE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11</w:t>
      </w:r>
      <w:r w:rsidR="000D4A59">
        <w:rPr>
          <w:rFonts w:ascii="Arial" w:hAnsi="Arial" w:cs="Arial"/>
          <w:b/>
          <w:bCs/>
          <w:sz w:val="22"/>
          <w:szCs w:val="22"/>
        </w:rPr>
        <w:t>/2</w:t>
      </w:r>
      <w:r w:rsidR="00BF0CBF" w:rsidRPr="00724D22">
        <w:rPr>
          <w:rFonts w:ascii="Arial" w:hAnsi="Arial" w:cs="Arial"/>
          <w:b/>
          <w:bCs/>
          <w:sz w:val="22"/>
          <w:szCs w:val="22"/>
        </w:rPr>
        <w:t>01</w:t>
      </w:r>
      <w:r w:rsidR="00591D5F">
        <w:rPr>
          <w:rFonts w:ascii="Arial" w:hAnsi="Arial" w:cs="Arial"/>
          <w:b/>
          <w:bCs/>
          <w:sz w:val="22"/>
          <w:szCs w:val="22"/>
        </w:rPr>
        <w:t>7</w:t>
      </w:r>
      <w:r w:rsidR="00BF0CBF" w:rsidRPr="00724D22">
        <w:rPr>
          <w:rFonts w:ascii="Arial" w:hAnsi="Arial" w:cs="Arial"/>
          <w:b/>
          <w:bCs/>
          <w:sz w:val="22"/>
          <w:szCs w:val="22"/>
        </w:rPr>
        <w:t>. (</w:t>
      </w:r>
      <w:r w:rsidR="000D4A59">
        <w:rPr>
          <w:rFonts w:ascii="Arial" w:hAnsi="Arial" w:cs="Arial"/>
          <w:b/>
          <w:bCs/>
          <w:sz w:val="22"/>
          <w:szCs w:val="22"/>
        </w:rPr>
        <w:t>VII. 28.</w:t>
      </w:r>
      <w:r w:rsidR="00BF0CBF" w:rsidRPr="00724D22">
        <w:rPr>
          <w:rFonts w:ascii="Arial" w:hAnsi="Arial" w:cs="Arial"/>
          <w:b/>
          <w:bCs/>
          <w:sz w:val="22"/>
          <w:szCs w:val="22"/>
        </w:rPr>
        <w:t xml:space="preserve">) </w:t>
      </w:r>
      <w:r w:rsidR="00C73A9C" w:rsidRPr="00724D22">
        <w:rPr>
          <w:rFonts w:ascii="Arial" w:hAnsi="Arial" w:cs="Arial"/>
          <w:b/>
          <w:bCs/>
          <w:sz w:val="22"/>
          <w:szCs w:val="22"/>
        </w:rPr>
        <w:t xml:space="preserve">önkormányzati </w:t>
      </w:r>
      <w:r w:rsidR="00BF0CBF" w:rsidRPr="00724D22">
        <w:rPr>
          <w:rFonts w:ascii="Arial" w:hAnsi="Arial" w:cs="Arial"/>
          <w:b/>
          <w:bCs/>
          <w:sz w:val="22"/>
          <w:szCs w:val="22"/>
        </w:rPr>
        <w:t>rendelete</w:t>
      </w:r>
    </w:p>
    <w:p w:rsidR="00BF0CBF" w:rsidRPr="00724D22" w:rsidRDefault="00BF0CBF" w:rsidP="001C3CE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F63B4" w:rsidRPr="00724D22" w:rsidRDefault="00BF0CBF" w:rsidP="001C3CEE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724D22">
        <w:rPr>
          <w:rFonts w:ascii="Arial" w:hAnsi="Arial" w:cs="Arial"/>
          <w:b/>
          <w:bCs/>
          <w:sz w:val="22"/>
          <w:szCs w:val="22"/>
        </w:rPr>
        <w:t>az</w:t>
      </w:r>
      <w:proofErr w:type="gramEnd"/>
      <w:r w:rsidRPr="00724D22">
        <w:rPr>
          <w:rFonts w:ascii="Arial" w:hAnsi="Arial" w:cs="Arial"/>
          <w:b/>
          <w:bCs/>
          <w:sz w:val="22"/>
          <w:szCs w:val="22"/>
        </w:rPr>
        <w:t xml:space="preserve"> önkormányzat 201</w:t>
      </w:r>
      <w:r w:rsidR="00D65BDA">
        <w:rPr>
          <w:rFonts w:ascii="Arial" w:hAnsi="Arial" w:cs="Arial"/>
          <w:b/>
          <w:bCs/>
          <w:sz w:val="22"/>
          <w:szCs w:val="22"/>
        </w:rPr>
        <w:t>7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>.</w:t>
      </w:r>
      <w:r w:rsidRPr="00724D22">
        <w:rPr>
          <w:rFonts w:ascii="Arial" w:hAnsi="Arial" w:cs="Arial"/>
          <w:b/>
          <w:bCs/>
          <w:sz w:val="22"/>
          <w:szCs w:val="22"/>
        </w:rPr>
        <w:t xml:space="preserve"> évi költségvetéséről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 xml:space="preserve"> szóló </w:t>
      </w:r>
      <w:r w:rsidR="00C75C7E">
        <w:rPr>
          <w:rFonts w:ascii="Arial" w:hAnsi="Arial" w:cs="Arial"/>
          <w:b/>
          <w:bCs/>
          <w:sz w:val="22"/>
          <w:szCs w:val="22"/>
        </w:rPr>
        <w:t>5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>/201</w:t>
      </w:r>
      <w:r w:rsidR="00BD0079">
        <w:rPr>
          <w:rFonts w:ascii="Arial" w:hAnsi="Arial" w:cs="Arial"/>
          <w:b/>
          <w:bCs/>
          <w:sz w:val="22"/>
          <w:szCs w:val="22"/>
        </w:rPr>
        <w:t>7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>.</w:t>
      </w:r>
      <w:r w:rsidR="006953D9">
        <w:rPr>
          <w:rFonts w:ascii="Arial" w:hAnsi="Arial" w:cs="Arial"/>
          <w:b/>
          <w:bCs/>
          <w:sz w:val="22"/>
          <w:szCs w:val="22"/>
        </w:rPr>
        <w:t xml:space="preserve"> 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>(II</w:t>
      </w:r>
      <w:r w:rsidR="00D65BDA">
        <w:rPr>
          <w:rFonts w:ascii="Arial" w:hAnsi="Arial" w:cs="Arial"/>
          <w:b/>
          <w:bCs/>
          <w:sz w:val="22"/>
          <w:szCs w:val="22"/>
        </w:rPr>
        <w:t>I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>.</w:t>
      </w:r>
      <w:r w:rsidR="006953D9">
        <w:rPr>
          <w:rFonts w:ascii="Arial" w:hAnsi="Arial" w:cs="Arial"/>
          <w:b/>
          <w:bCs/>
          <w:sz w:val="22"/>
          <w:szCs w:val="22"/>
        </w:rPr>
        <w:t xml:space="preserve"> </w:t>
      </w:r>
      <w:r w:rsidR="00D65BDA">
        <w:rPr>
          <w:rFonts w:ascii="Arial" w:hAnsi="Arial" w:cs="Arial"/>
          <w:b/>
          <w:bCs/>
          <w:sz w:val="22"/>
          <w:szCs w:val="22"/>
        </w:rPr>
        <w:t>3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>.)</w:t>
      </w:r>
    </w:p>
    <w:p w:rsidR="00BF0CBF" w:rsidRPr="00724D22" w:rsidRDefault="00CF63B4" w:rsidP="001C3CEE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724D22">
        <w:rPr>
          <w:rFonts w:ascii="Arial" w:hAnsi="Arial" w:cs="Arial"/>
          <w:b/>
          <w:bCs/>
          <w:sz w:val="22"/>
          <w:szCs w:val="22"/>
        </w:rPr>
        <w:t>önkormányzati</w:t>
      </w:r>
      <w:proofErr w:type="gramEnd"/>
      <w:r w:rsidRPr="00724D22">
        <w:rPr>
          <w:rFonts w:ascii="Arial" w:hAnsi="Arial" w:cs="Arial"/>
          <w:b/>
          <w:bCs/>
          <w:sz w:val="22"/>
          <w:szCs w:val="22"/>
        </w:rPr>
        <w:t xml:space="preserve"> rendelet módosításáról</w:t>
      </w:r>
    </w:p>
    <w:p w:rsidR="008254C5" w:rsidRDefault="008254C5" w:rsidP="001C3CEE">
      <w:pPr>
        <w:jc w:val="center"/>
        <w:rPr>
          <w:rFonts w:ascii="Arial" w:hAnsi="Arial" w:cs="Arial"/>
          <w:sz w:val="22"/>
          <w:szCs w:val="22"/>
        </w:rPr>
      </w:pPr>
    </w:p>
    <w:p w:rsidR="00EC1359" w:rsidRPr="00724D22" w:rsidRDefault="00EC1359" w:rsidP="001C3CEE">
      <w:pPr>
        <w:jc w:val="center"/>
        <w:rPr>
          <w:rFonts w:ascii="Arial" w:hAnsi="Arial" w:cs="Arial"/>
          <w:sz w:val="22"/>
          <w:szCs w:val="22"/>
        </w:rPr>
      </w:pPr>
    </w:p>
    <w:p w:rsidR="009A5BE0" w:rsidRPr="00724D22" w:rsidRDefault="009A5BE0" w:rsidP="009A5BE0">
      <w:pPr>
        <w:jc w:val="both"/>
        <w:rPr>
          <w:rFonts w:ascii="Arial" w:hAnsi="Arial" w:cs="Arial"/>
          <w:sz w:val="22"/>
          <w:szCs w:val="22"/>
        </w:rPr>
      </w:pPr>
      <w:r w:rsidRPr="00724D22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8254C5" w:rsidRPr="00724D22" w:rsidRDefault="008254C5" w:rsidP="001C3CEE">
      <w:pPr>
        <w:jc w:val="center"/>
        <w:rPr>
          <w:rFonts w:ascii="Arial" w:hAnsi="Arial" w:cs="Arial"/>
          <w:sz w:val="22"/>
          <w:szCs w:val="22"/>
        </w:rPr>
      </w:pPr>
    </w:p>
    <w:p w:rsidR="00A2584A" w:rsidRPr="00724D22" w:rsidRDefault="00C73A9C" w:rsidP="00A2584A">
      <w:pPr>
        <w:tabs>
          <w:tab w:val="right" w:pos="7513"/>
        </w:tabs>
        <w:jc w:val="center"/>
        <w:rPr>
          <w:rFonts w:ascii="Arial" w:hAnsi="Arial" w:cs="Arial"/>
          <w:b/>
          <w:sz w:val="22"/>
          <w:szCs w:val="22"/>
        </w:rPr>
      </w:pPr>
      <w:r w:rsidRPr="00724D22">
        <w:rPr>
          <w:rFonts w:ascii="Arial" w:hAnsi="Arial" w:cs="Arial"/>
          <w:b/>
          <w:sz w:val="22"/>
          <w:szCs w:val="22"/>
        </w:rPr>
        <w:t>1</w:t>
      </w:r>
      <w:r w:rsidR="00A2584A" w:rsidRPr="00724D22">
        <w:rPr>
          <w:rFonts w:ascii="Arial" w:hAnsi="Arial" w:cs="Arial"/>
          <w:b/>
          <w:sz w:val="22"/>
          <w:szCs w:val="22"/>
        </w:rPr>
        <w:t>. §</w:t>
      </w:r>
    </w:p>
    <w:p w:rsidR="00A2584A" w:rsidRPr="00724D22" w:rsidRDefault="00A2584A" w:rsidP="0049099F">
      <w:pPr>
        <w:tabs>
          <w:tab w:val="right" w:pos="7513"/>
        </w:tabs>
        <w:rPr>
          <w:rFonts w:ascii="Arial" w:hAnsi="Arial" w:cs="Arial"/>
          <w:sz w:val="22"/>
          <w:szCs w:val="22"/>
        </w:rPr>
      </w:pPr>
    </w:p>
    <w:p w:rsidR="00CF63B4" w:rsidRPr="00724D22" w:rsidRDefault="00C73A9C" w:rsidP="00CF63B4">
      <w:pPr>
        <w:jc w:val="both"/>
        <w:rPr>
          <w:rFonts w:ascii="Arial" w:hAnsi="Arial" w:cs="Arial"/>
          <w:bCs/>
          <w:sz w:val="22"/>
          <w:szCs w:val="22"/>
        </w:rPr>
      </w:pPr>
      <w:r w:rsidRPr="00724D22">
        <w:rPr>
          <w:rFonts w:ascii="Arial" w:hAnsi="Arial" w:cs="Arial"/>
          <w:sz w:val="22"/>
          <w:szCs w:val="22"/>
        </w:rPr>
        <w:t>Bácsalmás Város Önkormányzata Képviselő-testületének a</w:t>
      </w:r>
      <w:r w:rsidR="00CF63B4" w:rsidRPr="00724D22">
        <w:rPr>
          <w:rFonts w:ascii="Arial" w:hAnsi="Arial" w:cs="Arial"/>
          <w:bCs/>
          <w:sz w:val="22"/>
          <w:szCs w:val="22"/>
        </w:rPr>
        <w:t>z önkormányzat 201</w:t>
      </w:r>
      <w:r w:rsidR="00D65BDA">
        <w:rPr>
          <w:rFonts w:ascii="Arial" w:hAnsi="Arial" w:cs="Arial"/>
          <w:bCs/>
          <w:sz w:val="22"/>
          <w:szCs w:val="22"/>
        </w:rPr>
        <w:t>7</w:t>
      </w:r>
      <w:r w:rsidR="00C75C7E">
        <w:rPr>
          <w:rFonts w:ascii="Arial" w:hAnsi="Arial" w:cs="Arial"/>
          <w:bCs/>
          <w:sz w:val="22"/>
          <w:szCs w:val="22"/>
        </w:rPr>
        <w:t>. évi költségvetéséről szóló 5</w:t>
      </w:r>
      <w:r w:rsidR="00CF63B4" w:rsidRPr="00724D22">
        <w:rPr>
          <w:rFonts w:ascii="Arial" w:hAnsi="Arial" w:cs="Arial"/>
          <w:bCs/>
          <w:sz w:val="22"/>
          <w:szCs w:val="22"/>
        </w:rPr>
        <w:t>/201</w:t>
      </w:r>
      <w:r w:rsidR="00D65BDA">
        <w:rPr>
          <w:rFonts w:ascii="Arial" w:hAnsi="Arial" w:cs="Arial"/>
          <w:bCs/>
          <w:sz w:val="22"/>
          <w:szCs w:val="22"/>
        </w:rPr>
        <w:t>7</w:t>
      </w:r>
      <w:r w:rsidR="00CF63B4" w:rsidRPr="00724D22">
        <w:rPr>
          <w:rFonts w:ascii="Arial" w:hAnsi="Arial" w:cs="Arial"/>
          <w:bCs/>
          <w:sz w:val="22"/>
          <w:szCs w:val="22"/>
        </w:rPr>
        <w:t>. (I</w:t>
      </w:r>
      <w:r w:rsidR="00D65BDA">
        <w:rPr>
          <w:rFonts w:ascii="Arial" w:hAnsi="Arial" w:cs="Arial"/>
          <w:bCs/>
          <w:sz w:val="22"/>
          <w:szCs w:val="22"/>
        </w:rPr>
        <w:t>I</w:t>
      </w:r>
      <w:r w:rsidR="00CF63B4" w:rsidRPr="00724D22">
        <w:rPr>
          <w:rFonts w:ascii="Arial" w:hAnsi="Arial" w:cs="Arial"/>
          <w:bCs/>
          <w:sz w:val="22"/>
          <w:szCs w:val="22"/>
        </w:rPr>
        <w:t>I.</w:t>
      </w:r>
      <w:r w:rsidR="00D65BDA">
        <w:rPr>
          <w:rFonts w:ascii="Arial" w:hAnsi="Arial" w:cs="Arial"/>
          <w:bCs/>
          <w:sz w:val="22"/>
          <w:szCs w:val="22"/>
        </w:rPr>
        <w:t xml:space="preserve"> 3</w:t>
      </w:r>
      <w:r w:rsidR="00CF63B4" w:rsidRPr="00724D22">
        <w:rPr>
          <w:rFonts w:ascii="Arial" w:hAnsi="Arial" w:cs="Arial"/>
          <w:bCs/>
          <w:sz w:val="22"/>
          <w:szCs w:val="22"/>
        </w:rPr>
        <w:t>.) önkormányzati rendele</w:t>
      </w:r>
      <w:r w:rsidR="00C75C7E">
        <w:rPr>
          <w:rFonts w:ascii="Arial" w:hAnsi="Arial" w:cs="Arial"/>
          <w:bCs/>
          <w:sz w:val="22"/>
          <w:szCs w:val="22"/>
        </w:rPr>
        <w:t>t</w:t>
      </w:r>
      <w:r w:rsidR="00EC1359">
        <w:rPr>
          <w:rFonts w:ascii="Arial" w:hAnsi="Arial" w:cs="Arial"/>
          <w:bCs/>
          <w:sz w:val="22"/>
          <w:szCs w:val="22"/>
        </w:rPr>
        <w:t>e</w:t>
      </w:r>
      <w:r w:rsidR="00C75C7E">
        <w:rPr>
          <w:rFonts w:ascii="Arial" w:hAnsi="Arial" w:cs="Arial"/>
          <w:bCs/>
          <w:sz w:val="22"/>
          <w:szCs w:val="22"/>
        </w:rPr>
        <w:t xml:space="preserve"> (</w:t>
      </w:r>
      <w:r w:rsidR="00EC1359">
        <w:rPr>
          <w:rFonts w:ascii="Arial" w:hAnsi="Arial" w:cs="Arial"/>
          <w:bCs/>
          <w:sz w:val="22"/>
          <w:szCs w:val="22"/>
        </w:rPr>
        <w:t xml:space="preserve">a </w:t>
      </w:r>
      <w:r w:rsidR="00C75C7E">
        <w:rPr>
          <w:rFonts w:ascii="Arial" w:hAnsi="Arial" w:cs="Arial"/>
          <w:bCs/>
          <w:sz w:val="22"/>
          <w:szCs w:val="22"/>
        </w:rPr>
        <w:t>továbbiakban: R.) 2. § (1)-(2</w:t>
      </w:r>
      <w:r w:rsidR="00CF63B4" w:rsidRPr="00724D22">
        <w:rPr>
          <w:rFonts w:ascii="Arial" w:hAnsi="Arial" w:cs="Arial"/>
          <w:bCs/>
          <w:sz w:val="22"/>
          <w:szCs w:val="22"/>
        </w:rPr>
        <w:t>) bekezdés helyébe a következő rendelkezések lépnek:</w:t>
      </w:r>
    </w:p>
    <w:p w:rsidR="00CF63B4" w:rsidRPr="00724D22" w:rsidRDefault="00CF63B4" w:rsidP="00CF63B4">
      <w:pPr>
        <w:jc w:val="both"/>
        <w:rPr>
          <w:rFonts w:ascii="Arial" w:hAnsi="Arial" w:cs="Arial"/>
          <w:sz w:val="22"/>
          <w:szCs w:val="22"/>
        </w:rPr>
      </w:pPr>
    </w:p>
    <w:p w:rsidR="00CF63B4" w:rsidRPr="00724D22" w:rsidRDefault="00CF63B4" w:rsidP="00CF63B4">
      <w:pPr>
        <w:jc w:val="both"/>
        <w:rPr>
          <w:rFonts w:ascii="Arial" w:hAnsi="Arial" w:cs="Arial"/>
          <w:sz w:val="22"/>
          <w:szCs w:val="22"/>
        </w:rPr>
      </w:pPr>
      <w:r w:rsidRPr="00724D22">
        <w:rPr>
          <w:rFonts w:ascii="Arial" w:hAnsi="Arial" w:cs="Arial"/>
          <w:sz w:val="22"/>
          <w:szCs w:val="22"/>
        </w:rPr>
        <w:t xml:space="preserve">„2. § (1) A képviselő-testület </w:t>
      </w:r>
      <w:r w:rsidR="00724D22">
        <w:rPr>
          <w:rFonts w:ascii="Arial" w:hAnsi="Arial" w:cs="Arial"/>
          <w:sz w:val="22"/>
          <w:szCs w:val="22"/>
        </w:rPr>
        <w:t xml:space="preserve">a </w:t>
      </w:r>
      <w:r w:rsidRPr="00724D22">
        <w:rPr>
          <w:rFonts w:ascii="Arial" w:hAnsi="Arial" w:cs="Arial"/>
          <w:iCs/>
          <w:sz w:val="22"/>
          <w:szCs w:val="22"/>
        </w:rPr>
        <w:t>201</w:t>
      </w:r>
      <w:r w:rsidR="00D65BDA">
        <w:rPr>
          <w:rFonts w:ascii="Arial" w:hAnsi="Arial" w:cs="Arial"/>
          <w:iCs/>
          <w:sz w:val="22"/>
          <w:szCs w:val="22"/>
        </w:rPr>
        <w:t>7</w:t>
      </w:r>
      <w:r w:rsidRPr="00724D22">
        <w:rPr>
          <w:rFonts w:ascii="Arial" w:hAnsi="Arial" w:cs="Arial"/>
          <w:iCs/>
          <w:sz w:val="22"/>
          <w:szCs w:val="22"/>
        </w:rPr>
        <w:t xml:space="preserve">. </w:t>
      </w:r>
      <w:r w:rsidR="00DD049F">
        <w:rPr>
          <w:rFonts w:ascii="Arial" w:hAnsi="Arial" w:cs="Arial"/>
          <w:iCs/>
          <w:sz w:val="22"/>
          <w:szCs w:val="22"/>
        </w:rPr>
        <w:t>I</w:t>
      </w:r>
      <w:r w:rsidR="00D65BDA">
        <w:rPr>
          <w:rFonts w:ascii="Arial" w:hAnsi="Arial" w:cs="Arial"/>
          <w:iCs/>
          <w:sz w:val="22"/>
          <w:szCs w:val="22"/>
        </w:rPr>
        <w:t>I</w:t>
      </w:r>
      <w:r w:rsidR="00FD10C9">
        <w:rPr>
          <w:rFonts w:ascii="Arial" w:hAnsi="Arial" w:cs="Arial"/>
          <w:iCs/>
          <w:sz w:val="22"/>
          <w:szCs w:val="22"/>
        </w:rPr>
        <w:t>.</w:t>
      </w:r>
      <w:r w:rsidRPr="00724D22">
        <w:rPr>
          <w:rFonts w:ascii="Arial" w:hAnsi="Arial" w:cs="Arial"/>
          <w:iCs/>
          <w:sz w:val="22"/>
          <w:szCs w:val="22"/>
        </w:rPr>
        <w:t xml:space="preserve"> számú módosításával az</w:t>
      </w:r>
      <w:r w:rsidRPr="00724D22">
        <w:rPr>
          <w:rFonts w:ascii="Arial" w:hAnsi="Arial" w:cs="Arial"/>
          <w:sz w:val="22"/>
          <w:szCs w:val="22"/>
        </w:rPr>
        <w:t xml:space="preserve"> állami támogatások és átvett pénzeszközök, valamint a saját bevételek előirányzatának növelése miatt a</w:t>
      </w:r>
      <w:r w:rsidR="00724D22">
        <w:rPr>
          <w:rFonts w:ascii="Arial" w:hAnsi="Arial" w:cs="Arial"/>
          <w:sz w:val="22"/>
          <w:szCs w:val="22"/>
        </w:rPr>
        <w:t>z</w:t>
      </w:r>
      <w:r w:rsidRPr="00724D22">
        <w:rPr>
          <w:rFonts w:ascii="Arial" w:hAnsi="Arial" w:cs="Arial"/>
          <w:sz w:val="22"/>
          <w:szCs w:val="22"/>
        </w:rPr>
        <w:t xml:space="preserve"> R</w:t>
      </w:r>
      <w:r w:rsidR="00724D22">
        <w:rPr>
          <w:rFonts w:ascii="Arial" w:hAnsi="Arial" w:cs="Arial"/>
          <w:sz w:val="22"/>
          <w:szCs w:val="22"/>
        </w:rPr>
        <w:t>.</w:t>
      </w:r>
      <w:r w:rsidRPr="00724D22">
        <w:rPr>
          <w:rFonts w:ascii="Arial" w:hAnsi="Arial" w:cs="Arial"/>
          <w:sz w:val="22"/>
          <w:szCs w:val="22"/>
        </w:rPr>
        <w:t xml:space="preserve"> 2. § (</w:t>
      </w:r>
      <w:r w:rsidR="00724D22">
        <w:rPr>
          <w:rFonts w:ascii="Arial" w:hAnsi="Arial" w:cs="Arial"/>
          <w:sz w:val="22"/>
          <w:szCs w:val="22"/>
        </w:rPr>
        <w:t xml:space="preserve">1) bekezdésében megállapított </w:t>
      </w:r>
    </w:p>
    <w:p w:rsidR="00CF63B4" w:rsidRPr="00724D22" w:rsidRDefault="008A6C6C" w:rsidP="00CF63B4">
      <w:pPr>
        <w:tabs>
          <w:tab w:val="left" w:pos="0"/>
          <w:tab w:val="left" w:pos="2123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894050" w:rsidRPr="00724D22">
        <w:rPr>
          <w:rFonts w:ascii="Arial" w:hAnsi="Arial" w:cs="Arial"/>
          <w:b/>
          <w:bCs/>
          <w:sz w:val="22"/>
          <w:szCs w:val="22"/>
        </w:rPr>
        <w:t>a</w:t>
      </w:r>
      <w:proofErr w:type="gramEnd"/>
      <w:r w:rsidR="00894050" w:rsidRPr="00724D22">
        <w:rPr>
          <w:rFonts w:ascii="Arial" w:hAnsi="Arial" w:cs="Arial"/>
          <w:b/>
          <w:bCs/>
          <w:sz w:val="22"/>
          <w:szCs w:val="22"/>
        </w:rPr>
        <w:t xml:space="preserve">) 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 xml:space="preserve">kiadási főösszegét        </w:t>
      </w:r>
      <w:r w:rsidR="00DD049F">
        <w:rPr>
          <w:rFonts w:ascii="Arial" w:hAnsi="Arial" w:cs="Arial"/>
          <w:b/>
          <w:bCs/>
          <w:sz w:val="22"/>
          <w:szCs w:val="22"/>
        </w:rPr>
        <w:t>300</w:t>
      </w:r>
      <w:r w:rsidR="00591D5F">
        <w:rPr>
          <w:rFonts w:ascii="Arial" w:hAnsi="Arial" w:cs="Arial"/>
          <w:b/>
          <w:bCs/>
          <w:sz w:val="22"/>
          <w:szCs w:val="22"/>
        </w:rPr>
        <w:t xml:space="preserve"> </w:t>
      </w:r>
      <w:r w:rsidR="00DD049F">
        <w:rPr>
          <w:rFonts w:ascii="Arial" w:hAnsi="Arial" w:cs="Arial"/>
          <w:b/>
          <w:bCs/>
          <w:sz w:val="22"/>
          <w:szCs w:val="22"/>
        </w:rPr>
        <w:t>394</w:t>
      </w:r>
      <w:r w:rsidR="004B69EA">
        <w:rPr>
          <w:rFonts w:ascii="Arial" w:hAnsi="Arial" w:cs="Arial"/>
          <w:b/>
          <w:bCs/>
          <w:sz w:val="22"/>
          <w:szCs w:val="22"/>
        </w:rPr>
        <w:t xml:space="preserve"> </w:t>
      </w:r>
      <w:r w:rsidR="00D65BDA">
        <w:rPr>
          <w:rFonts w:ascii="Arial" w:hAnsi="Arial" w:cs="Arial"/>
          <w:b/>
          <w:bCs/>
          <w:sz w:val="22"/>
          <w:szCs w:val="22"/>
        </w:rPr>
        <w:t>1</w:t>
      </w:r>
      <w:r w:rsidR="00DD049F">
        <w:rPr>
          <w:rFonts w:ascii="Arial" w:hAnsi="Arial" w:cs="Arial"/>
          <w:b/>
          <w:bCs/>
          <w:sz w:val="22"/>
          <w:szCs w:val="22"/>
        </w:rPr>
        <w:t>36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 xml:space="preserve"> Ft-tal</w:t>
      </w:r>
      <w:r w:rsidR="00724D22">
        <w:rPr>
          <w:rFonts w:ascii="Arial" w:hAnsi="Arial" w:cs="Arial"/>
          <w:b/>
          <w:bCs/>
          <w:sz w:val="22"/>
          <w:szCs w:val="22"/>
        </w:rPr>
        <w:t>,</w:t>
      </w:r>
    </w:p>
    <w:p w:rsidR="00CF63B4" w:rsidRPr="00724D22" w:rsidRDefault="00894050" w:rsidP="00CF63B4">
      <w:pPr>
        <w:tabs>
          <w:tab w:val="left" w:pos="0"/>
          <w:tab w:val="left" w:pos="2123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724D22">
        <w:rPr>
          <w:rFonts w:ascii="Arial" w:hAnsi="Arial" w:cs="Arial"/>
          <w:b/>
          <w:bCs/>
          <w:sz w:val="22"/>
          <w:szCs w:val="22"/>
        </w:rPr>
        <w:t xml:space="preserve">b) 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 xml:space="preserve">bevételi </w:t>
      </w:r>
      <w:proofErr w:type="gramStart"/>
      <w:r w:rsidR="00CF63B4" w:rsidRPr="00724D22">
        <w:rPr>
          <w:rFonts w:ascii="Arial" w:hAnsi="Arial" w:cs="Arial"/>
          <w:b/>
          <w:bCs/>
          <w:sz w:val="22"/>
          <w:szCs w:val="22"/>
        </w:rPr>
        <w:t xml:space="preserve">főösszegét     </w:t>
      </w:r>
      <w:r w:rsidR="00DD049F">
        <w:rPr>
          <w:rFonts w:ascii="Arial" w:hAnsi="Arial" w:cs="Arial"/>
          <w:b/>
          <w:bCs/>
          <w:sz w:val="22"/>
          <w:szCs w:val="22"/>
        </w:rPr>
        <w:t xml:space="preserve"> 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 xml:space="preserve"> </w:t>
      </w:r>
      <w:r w:rsidR="00DD049F">
        <w:rPr>
          <w:rFonts w:ascii="Arial" w:hAnsi="Arial" w:cs="Arial"/>
          <w:b/>
          <w:bCs/>
          <w:sz w:val="22"/>
          <w:szCs w:val="22"/>
        </w:rPr>
        <w:t>300</w:t>
      </w:r>
      <w:proofErr w:type="gramEnd"/>
      <w:r w:rsidR="00D65BDA">
        <w:rPr>
          <w:rFonts w:ascii="Arial" w:hAnsi="Arial" w:cs="Arial"/>
          <w:b/>
          <w:bCs/>
          <w:sz w:val="22"/>
          <w:szCs w:val="22"/>
        </w:rPr>
        <w:t> </w:t>
      </w:r>
      <w:r w:rsidR="00DD049F">
        <w:rPr>
          <w:rFonts w:ascii="Arial" w:hAnsi="Arial" w:cs="Arial"/>
          <w:b/>
          <w:bCs/>
          <w:sz w:val="22"/>
          <w:szCs w:val="22"/>
        </w:rPr>
        <w:t>394</w:t>
      </w:r>
      <w:r w:rsidR="00D65BDA">
        <w:rPr>
          <w:rFonts w:ascii="Arial" w:hAnsi="Arial" w:cs="Arial"/>
          <w:b/>
          <w:bCs/>
          <w:sz w:val="22"/>
          <w:szCs w:val="22"/>
        </w:rPr>
        <w:t xml:space="preserve"> 1</w:t>
      </w:r>
      <w:r w:rsidR="00DD049F">
        <w:rPr>
          <w:rFonts w:ascii="Arial" w:hAnsi="Arial" w:cs="Arial"/>
          <w:b/>
          <w:bCs/>
          <w:sz w:val="22"/>
          <w:szCs w:val="22"/>
        </w:rPr>
        <w:t>36</w:t>
      </w:r>
      <w:r w:rsidR="00CF63B4" w:rsidRPr="00724D22">
        <w:rPr>
          <w:rFonts w:ascii="Arial" w:hAnsi="Arial" w:cs="Arial"/>
          <w:b/>
          <w:bCs/>
          <w:sz w:val="22"/>
          <w:szCs w:val="22"/>
        </w:rPr>
        <w:t xml:space="preserve"> Ft-tal</w:t>
      </w:r>
    </w:p>
    <w:p w:rsidR="00CF63B4" w:rsidRPr="00724D22" w:rsidRDefault="00724D22" w:rsidP="00CF63B4">
      <w:pPr>
        <w:tabs>
          <w:tab w:val="right" w:pos="7513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módosítja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:rsidR="00CF63B4" w:rsidRPr="00724D22" w:rsidRDefault="00CF63B4" w:rsidP="00CF63B4">
      <w:pPr>
        <w:tabs>
          <w:tab w:val="right" w:pos="7513"/>
        </w:tabs>
        <w:rPr>
          <w:rFonts w:ascii="Arial" w:hAnsi="Arial" w:cs="Arial"/>
          <w:sz w:val="22"/>
          <w:szCs w:val="22"/>
        </w:rPr>
      </w:pPr>
    </w:p>
    <w:p w:rsidR="00FB5152" w:rsidRPr="00724D22" w:rsidRDefault="00CF63B4" w:rsidP="005B230F">
      <w:pPr>
        <w:tabs>
          <w:tab w:val="right" w:pos="8900"/>
        </w:tabs>
        <w:jc w:val="both"/>
        <w:rPr>
          <w:rFonts w:ascii="Arial" w:hAnsi="Arial" w:cs="Arial"/>
          <w:sz w:val="22"/>
          <w:szCs w:val="22"/>
        </w:rPr>
      </w:pPr>
      <w:r w:rsidRPr="00724D22">
        <w:rPr>
          <w:rFonts w:ascii="Arial" w:hAnsi="Arial" w:cs="Arial"/>
          <w:sz w:val="22"/>
          <w:szCs w:val="22"/>
        </w:rPr>
        <w:t>(</w:t>
      </w:r>
      <w:r w:rsidR="00B72917">
        <w:rPr>
          <w:rFonts w:ascii="Arial" w:hAnsi="Arial" w:cs="Arial"/>
          <w:sz w:val="22"/>
          <w:szCs w:val="22"/>
        </w:rPr>
        <w:t>2</w:t>
      </w:r>
      <w:r w:rsidRPr="00724D22">
        <w:rPr>
          <w:rFonts w:ascii="Arial" w:hAnsi="Arial" w:cs="Arial"/>
          <w:sz w:val="22"/>
          <w:szCs w:val="22"/>
        </w:rPr>
        <w:t>)</w:t>
      </w:r>
      <w:r w:rsidR="00724D22">
        <w:rPr>
          <w:rFonts w:ascii="Arial" w:hAnsi="Arial" w:cs="Arial"/>
          <w:sz w:val="22"/>
          <w:szCs w:val="22"/>
        </w:rPr>
        <w:t xml:space="preserve">   </w:t>
      </w:r>
      <w:r w:rsidR="00FB5152" w:rsidRPr="00724D22">
        <w:rPr>
          <w:rFonts w:ascii="Arial" w:hAnsi="Arial" w:cs="Arial"/>
          <w:sz w:val="22"/>
          <w:szCs w:val="22"/>
        </w:rPr>
        <w:t>A</w:t>
      </w:r>
      <w:r w:rsidR="00724D22" w:rsidRPr="00724D22">
        <w:rPr>
          <w:rFonts w:ascii="Arial" w:hAnsi="Arial" w:cs="Arial"/>
          <w:sz w:val="22"/>
          <w:szCs w:val="22"/>
        </w:rPr>
        <w:t xml:space="preserve"> képviselő-testület a</w:t>
      </w:r>
      <w:r w:rsidR="00FB5152" w:rsidRPr="00724D22">
        <w:rPr>
          <w:rFonts w:ascii="Arial" w:hAnsi="Arial" w:cs="Arial"/>
          <w:sz w:val="22"/>
          <w:szCs w:val="22"/>
        </w:rPr>
        <w:t xml:space="preserve"> </w:t>
      </w:r>
      <w:r w:rsidRPr="00724D22">
        <w:rPr>
          <w:rFonts w:ascii="Arial" w:hAnsi="Arial" w:cs="Arial"/>
          <w:sz w:val="22"/>
          <w:szCs w:val="22"/>
        </w:rPr>
        <w:t>201</w:t>
      </w:r>
      <w:r w:rsidR="00D65BDA">
        <w:rPr>
          <w:rFonts w:ascii="Arial" w:hAnsi="Arial" w:cs="Arial"/>
          <w:sz w:val="22"/>
          <w:szCs w:val="22"/>
        </w:rPr>
        <w:t>7</w:t>
      </w:r>
      <w:r w:rsidRPr="00724D22">
        <w:rPr>
          <w:rFonts w:ascii="Arial" w:hAnsi="Arial" w:cs="Arial"/>
          <w:sz w:val="22"/>
          <w:szCs w:val="22"/>
        </w:rPr>
        <w:t>. évi módosított kö</w:t>
      </w:r>
      <w:r w:rsidR="00BC1023" w:rsidRPr="00724D22">
        <w:rPr>
          <w:rFonts w:ascii="Arial" w:hAnsi="Arial" w:cs="Arial"/>
          <w:sz w:val="22"/>
          <w:szCs w:val="22"/>
        </w:rPr>
        <w:t>ltségvetés</w:t>
      </w:r>
      <w:r w:rsidRPr="00724D22">
        <w:rPr>
          <w:rFonts w:ascii="Arial" w:hAnsi="Arial" w:cs="Arial"/>
          <w:sz w:val="22"/>
          <w:szCs w:val="22"/>
        </w:rPr>
        <w:t xml:space="preserve"> </w:t>
      </w:r>
      <w:r w:rsidR="00010842" w:rsidRPr="00724D22">
        <w:rPr>
          <w:rFonts w:ascii="Arial" w:hAnsi="Arial" w:cs="Arial"/>
          <w:sz w:val="22"/>
          <w:szCs w:val="22"/>
        </w:rPr>
        <w:t>főösszegét</w:t>
      </w:r>
      <w:r w:rsidR="00724D22" w:rsidRPr="00724D22">
        <w:rPr>
          <w:rFonts w:ascii="Arial" w:hAnsi="Arial" w:cs="Arial"/>
          <w:sz w:val="22"/>
          <w:szCs w:val="22"/>
        </w:rPr>
        <w:t xml:space="preserve"> </w:t>
      </w:r>
      <w:r w:rsidR="00010842" w:rsidRPr="00724D22">
        <w:rPr>
          <w:rFonts w:ascii="Arial" w:hAnsi="Arial" w:cs="Arial"/>
          <w:sz w:val="22"/>
          <w:szCs w:val="22"/>
        </w:rPr>
        <w:tab/>
      </w:r>
      <w:r w:rsidR="005F774A" w:rsidRPr="00724D22">
        <w:rPr>
          <w:rFonts w:ascii="Arial" w:hAnsi="Arial" w:cs="Arial"/>
          <w:sz w:val="22"/>
          <w:szCs w:val="22"/>
        </w:rPr>
        <w:t xml:space="preserve"> </w:t>
      </w:r>
      <w:r w:rsidR="00C75C7E">
        <w:rPr>
          <w:rFonts w:ascii="Arial" w:hAnsi="Arial" w:cs="Arial"/>
          <w:sz w:val="22"/>
          <w:szCs w:val="22"/>
        </w:rPr>
        <w:t>1</w:t>
      </w:r>
      <w:r w:rsidR="00591D5F">
        <w:rPr>
          <w:rFonts w:ascii="Arial" w:hAnsi="Arial" w:cs="Arial"/>
          <w:sz w:val="22"/>
          <w:szCs w:val="22"/>
        </w:rPr>
        <w:t> </w:t>
      </w:r>
      <w:r w:rsidR="00DD049F">
        <w:rPr>
          <w:rFonts w:ascii="Arial" w:hAnsi="Arial" w:cs="Arial"/>
          <w:sz w:val="22"/>
          <w:szCs w:val="22"/>
        </w:rPr>
        <w:t>492</w:t>
      </w:r>
      <w:r w:rsidR="00D65BDA">
        <w:rPr>
          <w:rFonts w:ascii="Arial" w:hAnsi="Arial" w:cs="Arial"/>
          <w:sz w:val="22"/>
          <w:szCs w:val="22"/>
        </w:rPr>
        <w:t> </w:t>
      </w:r>
      <w:r w:rsidR="00DD049F">
        <w:rPr>
          <w:rFonts w:ascii="Arial" w:hAnsi="Arial" w:cs="Arial"/>
          <w:sz w:val="22"/>
          <w:szCs w:val="22"/>
        </w:rPr>
        <w:t>298</w:t>
      </w:r>
      <w:r w:rsidR="00D65BDA">
        <w:rPr>
          <w:rFonts w:ascii="Arial" w:hAnsi="Arial" w:cs="Arial"/>
          <w:sz w:val="22"/>
          <w:szCs w:val="22"/>
        </w:rPr>
        <w:t xml:space="preserve"> </w:t>
      </w:r>
      <w:r w:rsidR="00DD049F">
        <w:rPr>
          <w:rFonts w:ascii="Arial" w:hAnsi="Arial" w:cs="Arial"/>
          <w:sz w:val="22"/>
          <w:szCs w:val="22"/>
        </w:rPr>
        <w:t>869</w:t>
      </w:r>
      <w:r w:rsidR="00BC1023" w:rsidRPr="00724D22">
        <w:rPr>
          <w:rFonts w:ascii="Arial" w:hAnsi="Arial" w:cs="Arial"/>
          <w:sz w:val="22"/>
          <w:szCs w:val="22"/>
        </w:rPr>
        <w:t xml:space="preserve"> Ft-ban</w:t>
      </w:r>
      <w:r w:rsidR="005F774A" w:rsidRPr="00724D22">
        <w:rPr>
          <w:rFonts w:ascii="Arial" w:hAnsi="Arial" w:cs="Arial"/>
          <w:sz w:val="22"/>
          <w:szCs w:val="22"/>
        </w:rPr>
        <w:t>,</w:t>
      </w:r>
    </w:p>
    <w:p w:rsidR="003D7AC1" w:rsidRPr="00724D22" w:rsidRDefault="00FB5152" w:rsidP="00724D22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724D22">
        <w:rPr>
          <w:rFonts w:ascii="Arial" w:hAnsi="Arial" w:cs="Arial"/>
        </w:rPr>
        <w:t>ezen</w:t>
      </w:r>
      <w:proofErr w:type="gramEnd"/>
      <w:r w:rsidRPr="00724D22">
        <w:rPr>
          <w:rFonts w:ascii="Arial" w:hAnsi="Arial" w:cs="Arial"/>
        </w:rPr>
        <w:t xml:space="preserve"> belül</w:t>
      </w:r>
    </w:p>
    <w:p w:rsidR="00FB5152" w:rsidRPr="00724D22" w:rsidRDefault="00A2584A" w:rsidP="00724D22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724D22">
        <w:rPr>
          <w:rFonts w:ascii="Arial" w:hAnsi="Arial" w:cs="Arial"/>
        </w:rPr>
        <w:t>a</w:t>
      </w:r>
      <w:proofErr w:type="gramEnd"/>
      <w:r w:rsidRPr="00724D22">
        <w:rPr>
          <w:rFonts w:ascii="Arial" w:hAnsi="Arial" w:cs="Arial"/>
        </w:rPr>
        <w:t xml:space="preserve">) </w:t>
      </w:r>
      <w:r w:rsidR="003D7AC1" w:rsidRPr="00724D22">
        <w:rPr>
          <w:rFonts w:ascii="Arial" w:hAnsi="Arial" w:cs="Arial"/>
        </w:rPr>
        <w:t>a költségvetési bevételek főösszegét</w:t>
      </w:r>
      <w:r w:rsidR="003D7AC1" w:rsidRPr="00724D22">
        <w:rPr>
          <w:rFonts w:ascii="Arial" w:hAnsi="Arial" w:cs="Arial"/>
        </w:rPr>
        <w:tab/>
      </w:r>
      <w:r w:rsidR="004B69EA">
        <w:rPr>
          <w:rFonts w:ascii="Arial" w:hAnsi="Arial" w:cs="Arial"/>
        </w:rPr>
        <w:t> </w:t>
      </w:r>
      <w:r w:rsidR="004836F5">
        <w:rPr>
          <w:rFonts w:ascii="Arial" w:hAnsi="Arial" w:cs="Arial"/>
        </w:rPr>
        <w:t>1 244 502</w:t>
      </w:r>
      <w:r w:rsidR="00D65BDA">
        <w:rPr>
          <w:rFonts w:ascii="Arial" w:hAnsi="Arial" w:cs="Arial"/>
        </w:rPr>
        <w:t xml:space="preserve"> </w:t>
      </w:r>
      <w:r w:rsidR="004836F5">
        <w:rPr>
          <w:rFonts w:ascii="Arial" w:hAnsi="Arial" w:cs="Arial"/>
        </w:rPr>
        <w:t>564</w:t>
      </w:r>
      <w:r w:rsidR="0096508A" w:rsidRPr="00724D22">
        <w:rPr>
          <w:rFonts w:ascii="Arial" w:hAnsi="Arial" w:cs="Arial"/>
        </w:rPr>
        <w:t xml:space="preserve"> Ft-ban</w:t>
      </w:r>
      <w:r w:rsidR="00724D22">
        <w:rPr>
          <w:rFonts w:ascii="Arial" w:hAnsi="Arial" w:cs="Arial"/>
        </w:rPr>
        <w:t>,</w:t>
      </w:r>
    </w:p>
    <w:p w:rsidR="00FB5152" w:rsidRPr="00724D22" w:rsidRDefault="00A2584A" w:rsidP="00724D22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 xml:space="preserve">b) </w:t>
      </w:r>
      <w:r w:rsidR="00FB5152" w:rsidRPr="00724D22">
        <w:rPr>
          <w:rFonts w:ascii="Arial" w:hAnsi="Arial" w:cs="Arial"/>
        </w:rPr>
        <w:t>a költségvetési kiadások összegét</w:t>
      </w:r>
      <w:r w:rsidR="00FB5152" w:rsidRPr="00724D22">
        <w:rPr>
          <w:rFonts w:ascii="Arial" w:hAnsi="Arial" w:cs="Arial"/>
        </w:rPr>
        <w:tab/>
      </w:r>
      <w:r w:rsidR="00C75C7E">
        <w:rPr>
          <w:rFonts w:ascii="Arial" w:hAnsi="Arial" w:cs="Arial"/>
        </w:rPr>
        <w:t>1 </w:t>
      </w:r>
      <w:r w:rsidR="00DD049F">
        <w:rPr>
          <w:rFonts w:ascii="Arial" w:hAnsi="Arial" w:cs="Arial"/>
        </w:rPr>
        <w:t>492</w:t>
      </w:r>
      <w:r w:rsidR="00D65BDA">
        <w:rPr>
          <w:rFonts w:ascii="Arial" w:hAnsi="Arial" w:cs="Arial"/>
        </w:rPr>
        <w:t> </w:t>
      </w:r>
      <w:r w:rsidR="00DD049F">
        <w:rPr>
          <w:rFonts w:ascii="Arial" w:hAnsi="Arial" w:cs="Arial"/>
        </w:rPr>
        <w:t>2</w:t>
      </w:r>
      <w:r w:rsidR="00D65BDA">
        <w:rPr>
          <w:rFonts w:ascii="Arial" w:hAnsi="Arial" w:cs="Arial"/>
        </w:rPr>
        <w:t>9</w:t>
      </w:r>
      <w:r w:rsidR="00DD049F">
        <w:rPr>
          <w:rFonts w:ascii="Arial" w:hAnsi="Arial" w:cs="Arial"/>
        </w:rPr>
        <w:t>8</w:t>
      </w:r>
      <w:r w:rsidR="00D65BDA">
        <w:rPr>
          <w:rFonts w:ascii="Arial" w:hAnsi="Arial" w:cs="Arial"/>
        </w:rPr>
        <w:t xml:space="preserve"> </w:t>
      </w:r>
      <w:r w:rsidR="00DD049F">
        <w:rPr>
          <w:rFonts w:ascii="Arial" w:hAnsi="Arial" w:cs="Arial"/>
        </w:rPr>
        <w:t>869</w:t>
      </w:r>
      <w:r w:rsidR="0096508A" w:rsidRPr="00724D22">
        <w:rPr>
          <w:rFonts w:ascii="Arial" w:hAnsi="Arial" w:cs="Arial"/>
        </w:rPr>
        <w:t xml:space="preserve"> Ft-ban</w:t>
      </w:r>
      <w:r w:rsidR="00724D22">
        <w:rPr>
          <w:rFonts w:ascii="Arial" w:hAnsi="Arial" w:cs="Arial"/>
        </w:rPr>
        <w:t>,</w:t>
      </w:r>
    </w:p>
    <w:p w:rsidR="00FB5152" w:rsidRDefault="00A2584A" w:rsidP="00724D22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 xml:space="preserve">c) </w:t>
      </w:r>
      <w:r w:rsidR="00FB5152" w:rsidRPr="00724D22">
        <w:rPr>
          <w:rFonts w:ascii="Arial" w:hAnsi="Arial" w:cs="Arial"/>
        </w:rPr>
        <w:t>a</w:t>
      </w:r>
      <w:r w:rsidR="00817AA2" w:rsidRPr="00724D22">
        <w:rPr>
          <w:rFonts w:ascii="Arial" w:hAnsi="Arial" w:cs="Arial"/>
        </w:rPr>
        <w:t xml:space="preserve"> </w:t>
      </w:r>
      <w:r w:rsidR="00FB5152" w:rsidRPr="00724D22">
        <w:rPr>
          <w:rFonts w:ascii="Arial" w:hAnsi="Arial" w:cs="Arial"/>
        </w:rPr>
        <w:t>költségvetési hiány összegét</w:t>
      </w:r>
      <w:r w:rsidR="00D52023" w:rsidRPr="00724D22">
        <w:rPr>
          <w:rFonts w:ascii="Arial" w:hAnsi="Arial" w:cs="Arial"/>
        </w:rPr>
        <w:tab/>
        <w:t xml:space="preserve"> </w:t>
      </w:r>
      <w:r w:rsidR="00C75C7E">
        <w:rPr>
          <w:rFonts w:ascii="Arial" w:hAnsi="Arial" w:cs="Arial"/>
        </w:rPr>
        <w:t>2</w:t>
      </w:r>
      <w:r w:rsidR="00D65BDA">
        <w:rPr>
          <w:rFonts w:ascii="Arial" w:hAnsi="Arial" w:cs="Arial"/>
        </w:rPr>
        <w:t>47 796 305</w:t>
      </w:r>
      <w:r w:rsidR="0096508A" w:rsidRPr="00724D22">
        <w:rPr>
          <w:rFonts w:ascii="Arial" w:hAnsi="Arial" w:cs="Arial"/>
        </w:rPr>
        <w:t xml:space="preserve"> Ft-ban</w:t>
      </w:r>
      <w:r w:rsidR="00B72917">
        <w:rPr>
          <w:rFonts w:ascii="Arial" w:hAnsi="Arial" w:cs="Arial"/>
        </w:rPr>
        <w:t>,</w:t>
      </w:r>
    </w:p>
    <w:p w:rsidR="00724D22" w:rsidRDefault="005B230F" w:rsidP="00724D22">
      <w:pPr>
        <w:pStyle w:val="Nincstrkz"/>
        <w:tabs>
          <w:tab w:val="right" w:pos="89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</w:t>
      </w:r>
      <w:r w:rsidR="002F5DC9" w:rsidRPr="00724D22">
        <w:rPr>
          <w:rFonts w:ascii="Arial" w:hAnsi="Arial" w:cs="Arial"/>
          <w:b/>
        </w:rPr>
        <w:t xml:space="preserve"> </w:t>
      </w:r>
      <w:proofErr w:type="gramStart"/>
      <w:r w:rsidR="002F5DC9" w:rsidRPr="00724D22">
        <w:rPr>
          <w:rFonts w:ascii="Arial" w:hAnsi="Arial" w:cs="Arial"/>
        </w:rPr>
        <w:t>állapítja</w:t>
      </w:r>
      <w:proofErr w:type="gramEnd"/>
      <w:r w:rsidR="002F5DC9" w:rsidRPr="00724D22">
        <w:rPr>
          <w:rFonts w:ascii="Arial" w:hAnsi="Arial" w:cs="Arial"/>
        </w:rPr>
        <w:t xml:space="preserve"> meg</w:t>
      </w:r>
      <w:r>
        <w:rPr>
          <w:rFonts w:ascii="Arial" w:hAnsi="Arial" w:cs="Arial"/>
        </w:rPr>
        <w:t>.</w:t>
      </w:r>
      <w:r w:rsidR="00EC1359">
        <w:rPr>
          <w:rFonts w:ascii="Arial" w:hAnsi="Arial" w:cs="Arial"/>
        </w:rPr>
        <w:t>”</w:t>
      </w:r>
    </w:p>
    <w:p w:rsidR="00EC1359" w:rsidRDefault="00EC1359" w:rsidP="00724D22">
      <w:pPr>
        <w:pStyle w:val="Nincstrkz"/>
        <w:tabs>
          <w:tab w:val="right" w:pos="8900"/>
        </w:tabs>
        <w:rPr>
          <w:rFonts w:ascii="Arial" w:hAnsi="Arial" w:cs="Arial"/>
        </w:rPr>
      </w:pPr>
    </w:p>
    <w:p w:rsidR="00EC1359" w:rsidRPr="00EC1359" w:rsidRDefault="00EC1359" w:rsidP="00EC1359">
      <w:pPr>
        <w:pStyle w:val="Nincstrkz"/>
        <w:tabs>
          <w:tab w:val="right" w:pos="8900"/>
        </w:tabs>
        <w:jc w:val="center"/>
        <w:rPr>
          <w:rFonts w:ascii="Arial" w:hAnsi="Arial" w:cs="Arial"/>
          <w:b/>
        </w:rPr>
      </w:pPr>
      <w:r w:rsidRPr="00EC1359">
        <w:rPr>
          <w:rFonts w:ascii="Arial" w:hAnsi="Arial" w:cs="Arial"/>
          <w:b/>
        </w:rPr>
        <w:t>2. §</w:t>
      </w:r>
    </w:p>
    <w:p w:rsidR="00EC1359" w:rsidRPr="00724D22" w:rsidRDefault="00EC1359" w:rsidP="00724D22">
      <w:pPr>
        <w:pStyle w:val="Nincstrkz"/>
        <w:tabs>
          <w:tab w:val="right" w:pos="8900"/>
        </w:tabs>
        <w:rPr>
          <w:rFonts w:ascii="Arial" w:hAnsi="Arial" w:cs="Arial"/>
        </w:rPr>
      </w:pPr>
    </w:p>
    <w:p w:rsidR="00A2584A" w:rsidRDefault="00D615C3" w:rsidP="00724D22">
      <w:pPr>
        <w:tabs>
          <w:tab w:val="left" w:pos="142"/>
          <w:tab w:val="left" w:pos="426"/>
          <w:tab w:val="right" w:pos="7513"/>
          <w:tab w:val="right" w:pos="8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EC1359">
        <w:rPr>
          <w:rFonts w:ascii="Arial" w:hAnsi="Arial" w:cs="Arial"/>
          <w:sz w:val="22"/>
          <w:szCs w:val="22"/>
        </w:rPr>
        <w:t>z</w:t>
      </w:r>
      <w:r w:rsidR="00BD67A0">
        <w:rPr>
          <w:rFonts w:ascii="Arial" w:hAnsi="Arial" w:cs="Arial"/>
          <w:sz w:val="22"/>
          <w:szCs w:val="22"/>
        </w:rPr>
        <w:t xml:space="preserve"> R. 4</w:t>
      </w:r>
      <w:r>
        <w:rPr>
          <w:rFonts w:ascii="Arial" w:hAnsi="Arial" w:cs="Arial"/>
          <w:sz w:val="22"/>
          <w:szCs w:val="22"/>
        </w:rPr>
        <w:t>. § (1) bekezdése helyébe az alábbi rendelkezés lép:</w:t>
      </w:r>
    </w:p>
    <w:p w:rsidR="00D615C3" w:rsidRPr="00724D22" w:rsidRDefault="00D615C3" w:rsidP="00724D22">
      <w:pPr>
        <w:tabs>
          <w:tab w:val="left" w:pos="142"/>
          <w:tab w:val="left" w:pos="426"/>
          <w:tab w:val="right" w:pos="7513"/>
          <w:tab w:val="right" w:pos="8900"/>
        </w:tabs>
        <w:rPr>
          <w:rFonts w:ascii="Arial" w:hAnsi="Arial" w:cs="Arial"/>
          <w:sz w:val="22"/>
          <w:szCs w:val="22"/>
        </w:rPr>
      </w:pPr>
    </w:p>
    <w:p w:rsidR="00FC3277" w:rsidRPr="00886DCA" w:rsidRDefault="00D615C3" w:rsidP="00BD0079">
      <w:pPr>
        <w:tabs>
          <w:tab w:val="left" w:pos="142"/>
          <w:tab w:val="left" w:pos="426"/>
          <w:tab w:val="right" w:pos="7513"/>
          <w:tab w:val="right" w:pos="8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="00BD67A0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. §. </w:t>
      </w:r>
      <w:r w:rsidR="00BD0079" w:rsidRPr="00886DCA">
        <w:rPr>
          <w:rFonts w:ascii="Arial" w:hAnsi="Arial" w:cs="Arial"/>
          <w:sz w:val="22"/>
          <w:szCs w:val="22"/>
        </w:rPr>
        <w:t xml:space="preserve"> </w:t>
      </w:r>
      <w:r w:rsidR="00FC3277" w:rsidRPr="00886DCA">
        <w:rPr>
          <w:rFonts w:ascii="Arial" w:hAnsi="Arial" w:cs="Arial"/>
          <w:sz w:val="22"/>
          <w:szCs w:val="22"/>
        </w:rPr>
        <w:t>(1) Az önkormányzat önkormányzati szinten összesített 2017. évi kiemelt költségvetési kiadási előirányzatai</w:t>
      </w:r>
      <w:r w:rsidR="00BD0079">
        <w:rPr>
          <w:rFonts w:ascii="Arial" w:hAnsi="Arial" w:cs="Arial"/>
          <w:sz w:val="22"/>
          <w:szCs w:val="22"/>
        </w:rPr>
        <w:t>t</w:t>
      </w:r>
    </w:p>
    <w:p w:rsidR="00FC3277" w:rsidRPr="00886DCA" w:rsidRDefault="00FC3277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K1. Személyi juttatások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724CC0">
        <w:rPr>
          <w:rFonts w:ascii="Arial" w:hAnsi="Arial" w:cs="Arial"/>
          <w:sz w:val="22"/>
          <w:szCs w:val="22"/>
        </w:rPr>
        <w:t>551</w:t>
      </w:r>
      <w:proofErr w:type="gramEnd"/>
      <w:r>
        <w:rPr>
          <w:rFonts w:ascii="Arial" w:hAnsi="Arial" w:cs="Arial"/>
          <w:sz w:val="22"/>
          <w:szCs w:val="22"/>
        </w:rPr>
        <w:t> 94</w:t>
      </w:r>
      <w:r w:rsidR="00724CC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="00724CC0">
        <w:rPr>
          <w:rFonts w:ascii="Arial" w:hAnsi="Arial" w:cs="Arial"/>
          <w:sz w:val="22"/>
          <w:szCs w:val="22"/>
        </w:rPr>
        <w:t>556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FC3277" w:rsidRPr="00886DCA" w:rsidRDefault="00FC3277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K2. Munkaadókat terhelő járulékok </w:t>
      </w:r>
      <w:r w:rsidR="00724CC0">
        <w:rPr>
          <w:rFonts w:ascii="Arial" w:hAnsi="Arial" w:cs="Arial"/>
          <w:sz w:val="22"/>
          <w:szCs w:val="22"/>
        </w:rPr>
        <w:t>és szociális hozzájárulási adó</w:t>
      </w:r>
      <w:proofErr w:type="gramStart"/>
      <w:r w:rsidR="00724CC0">
        <w:rPr>
          <w:rFonts w:ascii="Arial" w:hAnsi="Arial" w:cs="Arial"/>
          <w:sz w:val="22"/>
          <w:szCs w:val="22"/>
        </w:rPr>
        <w:t>:  101</w:t>
      </w:r>
      <w:proofErr w:type="gramEnd"/>
      <w:r w:rsidR="00724CC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67</w:t>
      </w:r>
      <w:r w:rsidR="00724CC0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 </w:t>
      </w:r>
      <w:r w:rsidR="00724CC0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71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FC3277" w:rsidRPr="00886DCA" w:rsidRDefault="00FC3277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c) K3. Dologi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 w:rsidR="00724CC0">
        <w:rPr>
          <w:rFonts w:ascii="Arial" w:hAnsi="Arial" w:cs="Arial"/>
          <w:sz w:val="22"/>
          <w:szCs w:val="22"/>
        </w:rPr>
        <w:t>293</w:t>
      </w:r>
      <w:proofErr w:type="gramEnd"/>
      <w:r>
        <w:rPr>
          <w:rFonts w:ascii="Arial" w:hAnsi="Arial" w:cs="Arial"/>
          <w:sz w:val="22"/>
          <w:szCs w:val="22"/>
        </w:rPr>
        <w:t> </w:t>
      </w:r>
      <w:r w:rsidR="00724CC0">
        <w:rPr>
          <w:rFonts w:ascii="Arial" w:hAnsi="Arial" w:cs="Arial"/>
          <w:sz w:val="22"/>
          <w:szCs w:val="22"/>
        </w:rPr>
        <w:t>681</w:t>
      </w:r>
      <w:r>
        <w:rPr>
          <w:rFonts w:ascii="Arial" w:hAnsi="Arial" w:cs="Arial"/>
          <w:sz w:val="22"/>
          <w:szCs w:val="22"/>
        </w:rPr>
        <w:t> </w:t>
      </w:r>
      <w:r w:rsidR="00724CC0">
        <w:rPr>
          <w:rFonts w:ascii="Arial" w:hAnsi="Arial" w:cs="Arial"/>
          <w:sz w:val="22"/>
          <w:szCs w:val="22"/>
        </w:rPr>
        <w:t>562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FC3277" w:rsidRPr="00886DCA" w:rsidRDefault="00FC3277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d) K4. Ellátottak pénzbeli juttatásai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40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353 000 forint,</w:t>
      </w:r>
    </w:p>
    <w:p w:rsidR="00FC3277" w:rsidRPr="00886DCA" w:rsidRDefault="00FC3277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e</w:t>
      </w:r>
      <w:proofErr w:type="gramEnd"/>
      <w:r w:rsidRPr="00886DCA">
        <w:rPr>
          <w:rFonts w:ascii="Arial" w:hAnsi="Arial" w:cs="Arial"/>
          <w:sz w:val="22"/>
          <w:szCs w:val="22"/>
        </w:rPr>
        <w:t>) K5. Egyéb működési célú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3</w:t>
      </w:r>
      <w:r w:rsidR="004F585A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9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 w:rsidR="004F585A">
        <w:rPr>
          <w:rFonts w:ascii="Arial" w:hAnsi="Arial" w:cs="Arial"/>
          <w:sz w:val="22"/>
          <w:szCs w:val="22"/>
        </w:rPr>
        <w:t>359</w:t>
      </w:r>
      <w:r w:rsidRPr="00886DCA">
        <w:rPr>
          <w:rFonts w:ascii="Arial" w:hAnsi="Arial" w:cs="Arial"/>
          <w:sz w:val="22"/>
          <w:szCs w:val="22"/>
        </w:rPr>
        <w:t xml:space="preserve"> </w:t>
      </w:r>
      <w:r w:rsidR="004F585A">
        <w:rPr>
          <w:rFonts w:ascii="Arial" w:hAnsi="Arial" w:cs="Arial"/>
          <w:sz w:val="22"/>
          <w:szCs w:val="22"/>
        </w:rPr>
        <w:t>820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FC3277" w:rsidRPr="00886DCA" w:rsidRDefault="00FC3277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f</w:t>
      </w:r>
      <w:proofErr w:type="gramEnd"/>
      <w:r w:rsidRPr="00886DCA">
        <w:rPr>
          <w:rFonts w:ascii="Arial" w:hAnsi="Arial" w:cs="Arial"/>
          <w:sz w:val="22"/>
          <w:szCs w:val="22"/>
        </w:rPr>
        <w:t>)</w:t>
      </w:r>
      <w:r w:rsidR="00676C49"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>K6. Beruházások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 w:rsidR="00676C49">
        <w:rPr>
          <w:rFonts w:ascii="Arial" w:hAnsi="Arial" w:cs="Arial"/>
          <w:sz w:val="22"/>
          <w:szCs w:val="22"/>
        </w:rPr>
        <w:t>5</w:t>
      </w:r>
      <w:r w:rsidRPr="00886DCA">
        <w:rPr>
          <w:rFonts w:ascii="Arial" w:hAnsi="Arial" w:cs="Arial"/>
          <w:sz w:val="22"/>
          <w:szCs w:val="22"/>
        </w:rPr>
        <w:t>1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 w:rsidR="00676C49">
        <w:rPr>
          <w:rFonts w:ascii="Arial" w:hAnsi="Arial" w:cs="Arial"/>
          <w:sz w:val="22"/>
          <w:szCs w:val="22"/>
        </w:rPr>
        <w:t>551</w:t>
      </w:r>
      <w:r w:rsidRPr="00886DCA">
        <w:rPr>
          <w:rFonts w:ascii="Arial" w:hAnsi="Arial" w:cs="Arial"/>
          <w:sz w:val="22"/>
          <w:szCs w:val="22"/>
        </w:rPr>
        <w:t xml:space="preserve"> </w:t>
      </w:r>
      <w:r w:rsidR="00676C49">
        <w:rPr>
          <w:rFonts w:ascii="Arial" w:hAnsi="Arial" w:cs="Arial"/>
          <w:sz w:val="22"/>
          <w:szCs w:val="22"/>
        </w:rPr>
        <w:t>890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FC3277" w:rsidRPr="00886DCA" w:rsidRDefault="00FC3277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g</w:t>
      </w:r>
      <w:proofErr w:type="gramEnd"/>
      <w:r w:rsidRPr="00886DCA">
        <w:rPr>
          <w:rFonts w:ascii="Arial" w:hAnsi="Arial" w:cs="Arial"/>
          <w:sz w:val="22"/>
          <w:szCs w:val="22"/>
        </w:rPr>
        <w:t>) K7. Felújítások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2</w:t>
      </w:r>
      <w:r w:rsidR="00676C49">
        <w:rPr>
          <w:rFonts w:ascii="Arial" w:hAnsi="Arial" w:cs="Arial"/>
          <w:sz w:val="22"/>
          <w:szCs w:val="22"/>
        </w:rPr>
        <w:t>4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 w:rsidR="00676C49">
        <w:rPr>
          <w:rFonts w:ascii="Arial" w:hAnsi="Arial" w:cs="Arial"/>
          <w:sz w:val="22"/>
          <w:szCs w:val="22"/>
        </w:rPr>
        <w:t>25</w:t>
      </w:r>
      <w:r>
        <w:rPr>
          <w:rFonts w:ascii="Arial" w:hAnsi="Arial" w:cs="Arial"/>
          <w:sz w:val="22"/>
          <w:szCs w:val="22"/>
        </w:rPr>
        <w:t>5</w:t>
      </w:r>
      <w:r w:rsidRPr="00886DCA">
        <w:rPr>
          <w:rFonts w:ascii="Arial" w:hAnsi="Arial" w:cs="Arial"/>
          <w:sz w:val="22"/>
          <w:szCs w:val="22"/>
        </w:rPr>
        <w:t xml:space="preserve"> </w:t>
      </w:r>
      <w:r w:rsidR="00676C49">
        <w:rPr>
          <w:rFonts w:ascii="Arial" w:hAnsi="Arial" w:cs="Arial"/>
          <w:sz w:val="22"/>
          <w:szCs w:val="22"/>
        </w:rPr>
        <w:t>202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FC3277" w:rsidRPr="00886DCA" w:rsidRDefault="00FC3277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h</w:t>
      </w:r>
      <w:proofErr w:type="gramEnd"/>
      <w:r w:rsidRPr="00886DCA">
        <w:rPr>
          <w:rFonts w:ascii="Arial" w:hAnsi="Arial" w:cs="Arial"/>
          <w:sz w:val="22"/>
          <w:szCs w:val="22"/>
        </w:rPr>
        <w:t>) K8 Egyéb felhalmozási célú kiadások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 w:rsidR="00676C49">
        <w:rPr>
          <w:rFonts w:ascii="Arial" w:hAnsi="Arial" w:cs="Arial"/>
          <w:sz w:val="22"/>
          <w:szCs w:val="22"/>
        </w:rPr>
        <w:t>1</w:t>
      </w:r>
      <w:r w:rsidRPr="00886DCA">
        <w:rPr>
          <w:rFonts w:ascii="Arial" w:hAnsi="Arial" w:cs="Arial"/>
          <w:sz w:val="22"/>
          <w:szCs w:val="22"/>
        </w:rPr>
        <w:t>4 </w:t>
      </w:r>
      <w:r w:rsidR="00676C49">
        <w:rPr>
          <w:rFonts w:ascii="Arial" w:hAnsi="Arial" w:cs="Arial"/>
          <w:sz w:val="22"/>
          <w:szCs w:val="22"/>
        </w:rPr>
        <w:t>952</w:t>
      </w:r>
      <w:r w:rsidRPr="00886DCA">
        <w:rPr>
          <w:rFonts w:ascii="Arial" w:hAnsi="Arial" w:cs="Arial"/>
          <w:sz w:val="22"/>
          <w:szCs w:val="22"/>
        </w:rPr>
        <w:t> </w:t>
      </w:r>
      <w:r w:rsidR="00676C49">
        <w:rPr>
          <w:rFonts w:ascii="Arial" w:hAnsi="Arial" w:cs="Arial"/>
          <w:sz w:val="22"/>
          <w:szCs w:val="22"/>
        </w:rPr>
        <w:t>569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FC3277" w:rsidRPr="00886DCA" w:rsidRDefault="00FC3277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i) K9. Finanszírozási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21</w:t>
      </w:r>
      <w:proofErr w:type="gramEnd"/>
      <w:r w:rsidRPr="00886DCA">
        <w:rPr>
          <w:rFonts w:ascii="Arial" w:hAnsi="Arial" w:cs="Arial"/>
          <w:sz w:val="22"/>
          <w:szCs w:val="22"/>
        </w:rPr>
        <w:t> 553 553 forint,</w:t>
      </w:r>
    </w:p>
    <w:p w:rsidR="00FC3277" w:rsidRDefault="00FC3277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j) Költségvetési kiadások összesen</w:t>
      </w:r>
      <w:proofErr w:type="gramStart"/>
      <w:r w:rsidRPr="00886DCA">
        <w:rPr>
          <w:rFonts w:ascii="Arial" w:hAnsi="Arial" w:cs="Arial"/>
          <w:sz w:val="22"/>
          <w:szCs w:val="22"/>
        </w:rPr>
        <w:t>:                                                   1</w:t>
      </w:r>
      <w:proofErr w:type="gramEnd"/>
      <w:r>
        <w:rPr>
          <w:rFonts w:ascii="Arial" w:hAnsi="Arial" w:cs="Arial"/>
          <w:sz w:val="22"/>
          <w:szCs w:val="22"/>
        </w:rPr>
        <w:t> </w:t>
      </w:r>
      <w:r w:rsidR="00676C49">
        <w:rPr>
          <w:rFonts w:ascii="Arial" w:hAnsi="Arial" w:cs="Arial"/>
          <w:sz w:val="22"/>
          <w:szCs w:val="22"/>
        </w:rPr>
        <w:t>492</w:t>
      </w:r>
      <w:r w:rsidRPr="00886DCA">
        <w:rPr>
          <w:rFonts w:ascii="Arial" w:hAnsi="Arial" w:cs="Arial"/>
          <w:sz w:val="22"/>
          <w:szCs w:val="22"/>
        </w:rPr>
        <w:t> </w:t>
      </w:r>
      <w:r w:rsidR="00676C49">
        <w:rPr>
          <w:rFonts w:ascii="Arial" w:hAnsi="Arial" w:cs="Arial"/>
          <w:sz w:val="22"/>
          <w:szCs w:val="22"/>
        </w:rPr>
        <w:t>298</w:t>
      </w:r>
      <w:r w:rsidRPr="00886DCA">
        <w:rPr>
          <w:rFonts w:ascii="Arial" w:hAnsi="Arial" w:cs="Arial"/>
          <w:sz w:val="22"/>
          <w:szCs w:val="22"/>
        </w:rPr>
        <w:t xml:space="preserve"> </w:t>
      </w:r>
      <w:r w:rsidR="00676C49">
        <w:rPr>
          <w:rFonts w:ascii="Arial" w:hAnsi="Arial" w:cs="Arial"/>
          <w:sz w:val="22"/>
          <w:szCs w:val="22"/>
        </w:rPr>
        <w:t>869</w:t>
      </w:r>
      <w:r w:rsidRPr="00886DCA">
        <w:rPr>
          <w:rFonts w:ascii="Arial" w:hAnsi="Arial" w:cs="Arial"/>
          <w:sz w:val="22"/>
          <w:szCs w:val="22"/>
        </w:rPr>
        <w:t xml:space="preserve"> forint</w:t>
      </w:r>
    </w:p>
    <w:p w:rsidR="00FC3277" w:rsidRPr="00886DCA" w:rsidRDefault="00BD0079" w:rsidP="00FC3277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jogcímek</w:t>
      </w:r>
      <w:proofErr w:type="gramEnd"/>
      <w:r>
        <w:rPr>
          <w:rFonts w:ascii="Arial" w:hAnsi="Arial" w:cs="Arial"/>
          <w:sz w:val="22"/>
          <w:szCs w:val="22"/>
        </w:rPr>
        <w:t xml:space="preserve"> szerint </w:t>
      </w:r>
      <w:r w:rsidR="00FC3277">
        <w:rPr>
          <w:rFonts w:ascii="Arial" w:hAnsi="Arial" w:cs="Arial"/>
          <w:sz w:val="22"/>
          <w:szCs w:val="22"/>
        </w:rPr>
        <w:t>állapítja meg.</w:t>
      </w:r>
      <w:r>
        <w:rPr>
          <w:rFonts w:ascii="Arial" w:hAnsi="Arial" w:cs="Arial"/>
          <w:sz w:val="22"/>
          <w:szCs w:val="22"/>
        </w:rPr>
        <w:t>”</w:t>
      </w:r>
    </w:p>
    <w:p w:rsidR="006953D9" w:rsidRPr="00724D22" w:rsidRDefault="006953D9" w:rsidP="00EF795A">
      <w:pPr>
        <w:tabs>
          <w:tab w:val="left" w:pos="2123"/>
        </w:tabs>
        <w:jc w:val="both"/>
        <w:rPr>
          <w:rFonts w:ascii="Arial" w:hAnsi="Arial" w:cs="Arial"/>
          <w:sz w:val="22"/>
          <w:szCs w:val="22"/>
        </w:rPr>
      </w:pPr>
    </w:p>
    <w:p w:rsidR="00EF795A" w:rsidRPr="00724D22" w:rsidRDefault="00EC1359" w:rsidP="00EF795A">
      <w:pPr>
        <w:tabs>
          <w:tab w:val="left" w:pos="0"/>
          <w:tab w:val="left" w:pos="2123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EF795A" w:rsidRPr="00724D22">
        <w:rPr>
          <w:rFonts w:ascii="Arial" w:hAnsi="Arial" w:cs="Arial"/>
          <w:b/>
          <w:bCs/>
          <w:sz w:val="22"/>
          <w:szCs w:val="22"/>
        </w:rPr>
        <w:t>. §</w:t>
      </w:r>
    </w:p>
    <w:p w:rsidR="00EF795A" w:rsidRPr="00724D22" w:rsidRDefault="00EF795A" w:rsidP="00EF795A">
      <w:pPr>
        <w:tabs>
          <w:tab w:val="left" w:pos="0"/>
          <w:tab w:val="left" w:pos="2123"/>
        </w:tabs>
        <w:jc w:val="both"/>
        <w:rPr>
          <w:rFonts w:ascii="Arial" w:hAnsi="Arial" w:cs="Arial"/>
          <w:bCs/>
          <w:sz w:val="22"/>
          <w:szCs w:val="22"/>
        </w:rPr>
      </w:pPr>
    </w:p>
    <w:p w:rsidR="00EF795A" w:rsidRDefault="00EF795A" w:rsidP="00EF795A">
      <w:pPr>
        <w:tabs>
          <w:tab w:val="left" w:pos="0"/>
          <w:tab w:val="left" w:pos="2123"/>
        </w:tabs>
        <w:jc w:val="both"/>
        <w:rPr>
          <w:rFonts w:ascii="Arial" w:hAnsi="Arial" w:cs="Arial"/>
          <w:bCs/>
          <w:sz w:val="22"/>
          <w:szCs w:val="22"/>
        </w:rPr>
      </w:pPr>
      <w:r w:rsidRPr="00724D22">
        <w:rPr>
          <w:rFonts w:ascii="Arial" w:hAnsi="Arial" w:cs="Arial"/>
          <w:bCs/>
          <w:sz w:val="22"/>
          <w:szCs w:val="22"/>
        </w:rPr>
        <w:t>(1) A</w:t>
      </w:r>
      <w:r w:rsidR="00BF45D8">
        <w:rPr>
          <w:rFonts w:ascii="Arial" w:hAnsi="Arial" w:cs="Arial"/>
          <w:bCs/>
          <w:sz w:val="22"/>
          <w:szCs w:val="22"/>
        </w:rPr>
        <w:t>z</w:t>
      </w:r>
      <w:r w:rsidRPr="00724D22">
        <w:rPr>
          <w:rFonts w:ascii="Arial" w:hAnsi="Arial" w:cs="Arial"/>
          <w:bCs/>
          <w:sz w:val="22"/>
          <w:szCs w:val="22"/>
        </w:rPr>
        <w:t xml:space="preserve"> R. 1. melléklete helyébe az 1. melléklet lép.</w:t>
      </w:r>
    </w:p>
    <w:p w:rsidR="00EF795A" w:rsidRPr="00724D22" w:rsidRDefault="00EF795A" w:rsidP="00EF795A">
      <w:pPr>
        <w:tabs>
          <w:tab w:val="left" w:pos="0"/>
          <w:tab w:val="left" w:pos="2123"/>
        </w:tabs>
        <w:jc w:val="both"/>
        <w:rPr>
          <w:rFonts w:ascii="Arial" w:hAnsi="Arial" w:cs="Arial"/>
          <w:bCs/>
          <w:sz w:val="22"/>
          <w:szCs w:val="22"/>
        </w:rPr>
      </w:pPr>
      <w:r w:rsidRPr="00724D22">
        <w:rPr>
          <w:rFonts w:ascii="Arial" w:hAnsi="Arial" w:cs="Arial"/>
          <w:bCs/>
          <w:sz w:val="22"/>
          <w:szCs w:val="22"/>
        </w:rPr>
        <w:t>(</w:t>
      </w:r>
      <w:r w:rsidR="00FC3277">
        <w:rPr>
          <w:rFonts w:ascii="Arial" w:hAnsi="Arial" w:cs="Arial"/>
          <w:bCs/>
          <w:sz w:val="22"/>
          <w:szCs w:val="22"/>
        </w:rPr>
        <w:t>2</w:t>
      </w:r>
      <w:r w:rsidRPr="00724D22">
        <w:rPr>
          <w:rFonts w:ascii="Arial" w:hAnsi="Arial" w:cs="Arial"/>
          <w:bCs/>
          <w:sz w:val="22"/>
          <w:szCs w:val="22"/>
        </w:rPr>
        <w:t>) A</w:t>
      </w:r>
      <w:r w:rsidR="00BF45D8">
        <w:rPr>
          <w:rFonts w:ascii="Arial" w:hAnsi="Arial" w:cs="Arial"/>
          <w:bCs/>
          <w:sz w:val="22"/>
          <w:szCs w:val="22"/>
        </w:rPr>
        <w:t>z</w:t>
      </w:r>
      <w:r w:rsidRPr="00724D22">
        <w:rPr>
          <w:rFonts w:ascii="Arial" w:hAnsi="Arial" w:cs="Arial"/>
          <w:bCs/>
          <w:sz w:val="22"/>
          <w:szCs w:val="22"/>
        </w:rPr>
        <w:t xml:space="preserve"> R. </w:t>
      </w:r>
      <w:r w:rsidR="00444E22" w:rsidRPr="00724D22">
        <w:rPr>
          <w:rFonts w:ascii="Arial" w:hAnsi="Arial" w:cs="Arial"/>
          <w:bCs/>
          <w:sz w:val="22"/>
          <w:szCs w:val="22"/>
        </w:rPr>
        <w:t>2</w:t>
      </w:r>
      <w:r w:rsidR="00EC1359">
        <w:rPr>
          <w:rFonts w:ascii="Arial" w:hAnsi="Arial" w:cs="Arial"/>
          <w:bCs/>
          <w:sz w:val="22"/>
          <w:szCs w:val="22"/>
        </w:rPr>
        <w:t xml:space="preserve">. melléklete helyébe a </w:t>
      </w:r>
      <w:r w:rsidR="00FC3277">
        <w:rPr>
          <w:rFonts w:ascii="Arial" w:hAnsi="Arial" w:cs="Arial"/>
          <w:bCs/>
          <w:sz w:val="22"/>
          <w:szCs w:val="22"/>
        </w:rPr>
        <w:t>2</w:t>
      </w:r>
      <w:r w:rsidRPr="00724D22">
        <w:rPr>
          <w:rFonts w:ascii="Arial" w:hAnsi="Arial" w:cs="Arial"/>
          <w:bCs/>
          <w:sz w:val="22"/>
          <w:szCs w:val="22"/>
        </w:rPr>
        <w:t>. melléklet lép.</w:t>
      </w:r>
    </w:p>
    <w:p w:rsidR="00444E22" w:rsidRPr="00724D22" w:rsidRDefault="00E63E60" w:rsidP="00444E22">
      <w:pPr>
        <w:tabs>
          <w:tab w:val="left" w:pos="0"/>
          <w:tab w:val="left" w:pos="2123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</w:t>
      </w:r>
      <w:r w:rsidR="00FC3277">
        <w:rPr>
          <w:rFonts w:ascii="Arial" w:hAnsi="Arial" w:cs="Arial"/>
          <w:bCs/>
          <w:sz w:val="22"/>
          <w:szCs w:val="22"/>
        </w:rPr>
        <w:t>3</w:t>
      </w:r>
      <w:r w:rsidR="00444E22" w:rsidRPr="00724D22">
        <w:rPr>
          <w:rFonts w:ascii="Arial" w:hAnsi="Arial" w:cs="Arial"/>
          <w:bCs/>
          <w:sz w:val="22"/>
          <w:szCs w:val="22"/>
        </w:rPr>
        <w:t>) A</w:t>
      </w:r>
      <w:r w:rsidR="00BF45D8">
        <w:rPr>
          <w:rFonts w:ascii="Arial" w:hAnsi="Arial" w:cs="Arial"/>
          <w:bCs/>
          <w:sz w:val="22"/>
          <w:szCs w:val="22"/>
        </w:rPr>
        <w:t>z</w:t>
      </w:r>
      <w:r w:rsidR="00EC1359">
        <w:rPr>
          <w:rFonts w:ascii="Arial" w:hAnsi="Arial" w:cs="Arial"/>
          <w:bCs/>
          <w:sz w:val="22"/>
          <w:szCs w:val="22"/>
        </w:rPr>
        <w:t xml:space="preserve"> R. 3. melléklete helyébe a </w:t>
      </w:r>
      <w:r w:rsidR="00FC3277">
        <w:rPr>
          <w:rFonts w:ascii="Arial" w:hAnsi="Arial" w:cs="Arial"/>
          <w:bCs/>
          <w:sz w:val="22"/>
          <w:szCs w:val="22"/>
        </w:rPr>
        <w:t>3</w:t>
      </w:r>
      <w:r w:rsidR="00444E22" w:rsidRPr="00724D22">
        <w:rPr>
          <w:rFonts w:ascii="Arial" w:hAnsi="Arial" w:cs="Arial"/>
          <w:bCs/>
          <w:sz w:val="22"/>
          <w:szCs w:val="22"/>
        </w:rPr>
        <w:t>. melléklet lép.</w:t>
      </w:r>
    </w:p>
    <w:p w:rsidR="00444E22" w:rsidRPr="00724D22" w:rsidRDefault="00E63E60" w:rsidP="00444E22">
      <w:pPr>
        <w:tabs>
          <w:tab w:val="left" w:pos="0"/>
          <w:tab w:val="left" w:pos="2123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</w:t>
      </w:r>
      <w:r w:rsidR="00FC3277">
        <w:rPr>
          <w:rFonts w:ascii="Arial" w:hAnsi="Arial" w:cs="Arial"/>
          <w:bCs/>
          <w:sz w:val="22"/>
          <w:szCs w:val="22"/>
        </w:rPr>
        <w:t>4</w:t>
      </w:r>
      <w:r w:rsidR="00444E22" w:rsidRPr="00724D22">
        <w:rPr>
          <w:rFonts w:ascii="Arial" w:hAnsi="Arial" w:cs="Arial"/>
          <w:bCs/>
          <w:sz w:val="22"/>
          <w:szCs w:val="22"/>
        </w:rPr>
        <w:t>) A</w:t>
      </w:r>
      <w:r w:rsidR="00BF45D8">
        <w:rPr>
          <w:rFonts w:ascii="Arial" w:hAnsi="Arial" w:cs="Arial"/>
          <w:bCs/>
          <w:sz w:val="22"/>
          <w:szCs w:val="22"/>
        </w:rPr>
        <w:t>z</w:t>
      </w:r>
      <w:r w:rsidR="00EC1359">
        <w:rPr>
          <w:rFonts w:ascii="Arial" w:hAnsi="Arial" w:cs="Arial"/>
          <w:bCs/>
          <w:sz w:val="22"/>
          <w:szCs w:val="22"/>
        </w:rPr>
        <w:t xml:space="preserve"> R. 4. melléklete helyébe a </w:t>
      </w:r>
      <w:r w:rsidR="00FC3277">
        <w:rPr>
          <w:rFonts w:ascii="Arial" w:hAnsi="Arial" w:cs="Arial"/>
          <w:bCs/>
          <w:sz w:val="22"/>
          <w:szCs w:val="22"/>
        </w:rPr>
        <w:t>4</w:t>
      </w:r>
      <w:r w:rsidR="00444E22" w:rsidRPr="00724D22">
        <w:rPr>
          <w:rFonts w:ascii="Arial" w:hAnsi="Arial" w:cs="Arial"/>
          <w:bCs/>
          <w:sz w:val="22"/>
          <w:szCs w:val="22"/>
        </w:rPr>
        <w:t>. melléklet lép.</w:t>
      </w:r>
    </w:p>
    <w:p w:rsidR="00444E22" w:rsidRPr="00724D22" w:rsidRDefault="00E63E60" w:rsidP="00444E22">
      <w:pPr>
        <w:tabs>
          <w:tab w:val="left" w:pos="0"/>
          <w:tab w:val="left" w:pos="2123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</w:t>
      </w:r>
      <w:r w:rsidR="000D4A59">
        <w:rPr>
          <w:rFonts w:ascii="Arial" w:hAnsi="Arial" w:cs="Arial"/>
          <w:bCs/>
          <w:sz w:val="22"/>
          <w:szCs w:val="22"/>
        </w:rPr>
        <w:t>5</w:t>
      </w:r>
      <w:r w:rsidR="00444E22" w:rsidRPr="00724D22">
        <w:rPr>
          <w:rFonts w:ascii="Arial" w:hAnsi="Arial" w:cs="Arial"/>
          <w:bCs/>
          <w:sz w:val="22"/>
          <w:szCs w:val="22"/>
        </w:rPr>
        <w:t>) A</w:t>
      </w:r>
      <w:r w:rsidR="00BF45D8">
        <w:rPr>
          <w:rFonts w:ascii="Arial" w:hAnsi="Arial" w:cs="Arial"/>
          <w:bCs/>
          <w:sz w:val="22"/>
          <w:szCs w:val="22"/>
        </w:rPr>
        <w:t>z</w:t>
      </w:r>
      <w:r w:rsidR="00444E22" w:rsidRPr="00724D22">
        <w:rPr>
          <w:rFonts w:ascii="Arial" w:hAnsi="Arial" w:cs="Arial"/>
          <w:bCs/>
          <w:sz w:val="22"/>
          <w:szCs w:val="22"/>
        </w:rPr>
        <w:t xml:space="preserve"> R. </w:t>
      </w:r>
      <w:r w:rsidR="00194FC5">
        <w:rPr>
          <w:rFonts w:ascii="Arial" w:hAnsi="Arial" w:cs="Arial"/>
          <w:bCs/>
          <w:sz w:val="22"/>
          <w:szCs w:val="22"/>
        </w:rPr>
        <w:t>5</w:t>
      </w:r>
      <w:r w:rsidR="00EC1359">
        <w:rPr>
          <w:rFonts w:ascii="Arial" w:hAnsi="Arial" w:cs="Arial"/>
          <w:bCs/>
          <w:sz w:val="22"/>
          <w:szCs w:val="22"/>
        </w:rPr>
        <w:t xml:space="preserve">. melléklete helyébe </w:t>
      </w:r>
      <w:proofErr w:type="gramStart"/>
      <w:r w:rsidR="00EC1359">
        <w:rPr>
          <w:rFonts w:ascii="Arial" w:hAnsi="Arial" w:cs="Arial"/>
          <w:bCs/>
          <w:sz w:val="22"/>
          <w:szCs w:val="22"/>
        </w:rPr>
        <w:t>a</w:t>
      </w:r>
      <w:proofErr w:type="gramEnd"/>
      <w:r w:rsidR="00EC1359">
        <w:rPr>
          <w:rFonts w:ascii="Arial" w:hAnsi="Arial" w:cs="Arial"/>
          <w:bCs/>
          <w:sz w:val="22"/>
          <w:szCs w:val="22"/>
        </w:rPr>
        <w:t xml:space="preserve"> </w:t>
      </w:r>
      <w:r w:rsidR="00FC3277">
        <w:rPr>
          <w:rFonts w:ascii="Arial" w:hAnsi="Arial" w:cs="Arial"/>
          <w:bCs/>
          <w:sz w:val="22"/>
          <w:szCs w:val="22"/>
        </w:rPr>
        <w:t>5</w:t>
      </w:r>
      <w:r w:rsidR="00444E22" w:rsidRPr="00724D22">
        <w:rPr>
          <w:rFonts w:ascii="Arial" w:hAnsi="Arial" w:cs="Arial"/>
          <w:bCs/>
          <w:sz w:val="22"/>
          <w:szCs w:val="22"/>
        </w:rPr>
        <w:t>. melléklet lép.</w:t>
      </w:r>
    </w:p>
    <w:p w:rsidR="002F749D" w:rsidRDefault="000D4A59" w:rsidP="002F749D">
      <w:pPr>
        <w:tabs>
          <w:tab w:val="left" w:pos="0"/>
          <w:tab w:val="left" w:pos="2123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(6</w:t>
      </w:r>
      <w:r w:rsidR="002F749D" w:rsidRPr="00724D22">
        <w:rPr>
          <w:rFonts w:ascii="Arial" w:hAnsi="Arial" w:cs="Arial"/>
          <w:bCs/>
          <w:sz w:val="22"/>
          <w:szCs w:val="22"/>
        </w:rPr>
        <w:t>) A</w:t>
      </w:r>
      <w:r w:rsidR="002F749D">
        <w:rPr>
          <w:rFonts w:ascii="Arial" w:hAnsi="Arial" w:cs="Arial"/>
          <w:bCs/>
          <w:sz w:val="22"/>
          <w:szCs w:val="22"/>
        </w:rPr>
        <w:t>z</w:t>
      </w:r>
      <w:r w:rsidR="002F749D" w:rsidRPr="00724D22">
        <w:rPr>
          <w:rFonts w:ascii="Arial" w:hAnsi="Arial" w:cs="Arial"/>
          <w:bCs/>
          <w:sz w:val="22"/>
          <w:szCs w:val="22"/>
        </w:rPr>
        <w:t xml:space="preserve"> R. </w:t>
      </w:r>
      <w:r w:rsidR="002F749D">
        <w:rPr>
          <w:rFonts w:ascii="Arial" w:hAnsi="Arial" w:cs="Arial"/>
          <w:bCs/>
          <w:sz w:val="22"/>
          <w:szCs w:val="22"/>
        </w:rPr>
        <w:t>6. melléklete helyébe a 6</w:t>
      </w:r>
      <w:r w:rsidR="002F749D" w:rsidRPr="00724D22">
        <w:rPr>
          <w:rFonts w:ascii="Arial" w:hAnsi="Arial" w:cs="Arial"/>
          <w:bCs/>
          <w:sz w:val="22"/>
          <w:szCs w:val="22"/>
        </w:rPr>
        <w:t>. melléklet lép.</w:t>
      </w:r>
    </w:p>
    <w:p w:rsidR="00444E22" w:rsidRDefault="00E63E60" w:rsidP="00444E22">
      <w:pPr>
        <w:tabs>
          <w:tab w:val="left" w:pos="0"/>
          <w:tab w:val="left" w:pos="2123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</w:t>
      </w:r>
      <w:r w:rsidR="001200BF">
        <w:rPr>
          <w:rFonts w:ascii="Arial" w:hAnsi="Arial" w:cs="Arial"/>
          <w:bCs/>
          <w:sz w:val="22"/>
          <w:szCs w:val="22"/>
        </w:rPr>
        <w:t>7</w:t>
      </w:r>
      <w:r w:rsidR="00444E22" w:rsidRPr="00724D22">
        <w:rPr>
          <w:rFonts w:ascii="Arial" w:hAnsi="Arial" w:cs="Arial"/>
          <w:bCs/>
          <w:sz w:val="22"/>
          <w:szCs w:val="22"/>
        </w:rPr>
        <w:t>) A</w:t>
      </w:r>
      <w:r w:rsidR="00BF45D8">
        <w:rPr>
          <w:rFonts w:ascii="Arial" w:hAnsi="Arial" w:cs="Arial"/>
          <w:bCs/>
          <w:sz w:val="22"/>
          <w:szCs w:val="22"/>
        </w:rPr>
        <w:t>z</w:t>
      </w:r>
      <w:r w:rsidR="00444E22" w:rsidRPr="00724D22">
        <w:rPr>
          <w:rFonts w:ascii="Arial" w:hAnsi="Arial" w:cs="Arial"/>
          <w:bCs/>
          <w:sz w:val="22"/>
          <w:szCs w:val="22"/>
        </w:rPr>
        <w:t xml:space="preserve"> R. </w:t>
      </w:r>
      <w:r w:rsidR="00135940">
        <w:rPr>
          <w:rFonts w:ascii="Arial" w:hAnsi="Arial" w:cs="Arial"/>
          <w:bCs/>
          <w:sz w:val="22"/>
          <w:szCs w:val="22"/>
        </w:rPr>
        <w:t>10</w:t>
      </w:r>
      <w:r w:rsidR="00EC1359">
        <w:rPr>
          <w:rFonts w:ascii="Arial" w:hAnsi="Arial" w:cs="Arial"/>
          <w:bCs/>
          <w:sz w:val="22"/>
          <w:szCs w:val="22"/>
        </w:rPr>
        <w:t xml:space="preserve">. melléklete helyébe a </w:t>
      </w:r>
      <w:r w:rsidR="002F749D">
        <w:rPr>
          <w:rFonts w:ascii="Arial" w:hAnsi="Arial" w:cs="Arial"/>
          <w:bCs/>
          <w:sz w:val="22"/>
          <w:szCs w:val="22"/>
        </w:rPr>
        <w:t>7</w:t>
      </w:r>
      <w:r w:rsidR="00444E22" w:rsidRPr="00724D22">
        <w:rPr>
          <w:rFonts w:ascii="Arial" w:hAnsi="Arial" w:cs="Arial"/>
          <w:bCs/>
          <w:sz w:val="22"/>
          <w:szCs w:val="22"/>
        </w:rPr>
        <w:t>. melléklet lép.</w:t>
      </w:r>
    </w:p>
    <w:p w:rsidR="00D519CD" w:rsidRPr="00724D22" w:rsidRDefault="00EC1359" w:rsidP="00D519CD">
      <w:pPr>
        <w:tabs>
          <w:tab w:val="left" w:pos="0"/>
          <w:tab w:val="left" w:pos="2123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</w:t>
      </w:r>
      <w:r w:rsidR="004B69EA">
        <w:rPr>
          <w:rFonts w:ascii="Arial" w:hAnsi="Arial" w:cs="Arial"/>
          <w:bCs/>
          <w:sz w:val="22"/>
          <w:szCs w:val="22"/>
        </w:rPr>
        <w:t>8</w:t>
      </w:r>
      <w:r w:rsidR="00D519CD" w:rsidRPr="00724D22">
        <w:rPr>
          <w:rFonts w:ascii="Arial" w:hAnsi="Arial" w:cs="Arial"/>
          <w:bCs/>
          <w:sz w:val="22"/>
          <w:szCs w:val="22"/>
        </w:rPr>
        <w:t>) A</w:t>
      </w:r>
      <w:r w:rsidR="00D519CD">
        <w:rPr>
          <w:rFonts w:ascii="Arial" w:hAnsi="Arial" w:cs="Arial"/>
          <w:bCs/>
          <w:sz w:val="22"/>
          <w:szCs w:val="22"/>
        </w:rPr>
        <w:t>z</w:t>
      </w:r>
      <w:r w:rsidR="00D519CD" w:rsidRPr="00724D22">
        <w:rPr>
          <w:rFonts w:ascii="Arial" w:hAnsi="Arial" w:cs="Arial"/>
          <w:bCs/>
          <w:sz w:val="22"/>
          <w:szCs w:val="22"/>
        </w:rPr>
        <w:t xml:space="preserve"> R. </w:t>
      </w:r>
      <w:r w:rsidR="00D519CD">
        <w:rPr>
          <w:rFonts w:ascii="Arial" w:hAnsi="Arial" w:cs="Arial"/>
          <w:bCs/>
          <w:sz w:val="22"/>
          <w:szCs w:val="22"/>
        </w:rPr>
        <w:t>1</w:t>
      </w:r>
      <w:r w:rsidR="00135940">
        <w:rPr>
          <w:rFonts w:ascii="Arial" w:hAnsi="Arial" w:cs="Arial"/>
          <w:bCs/>
          <w:sz w:val="22"/>
          <w:szCs w:val="22"/>
        </w:rPr>
        <w:t>1</w:t>
      </w:r>
      <w:r w:rsidR="00D519CD" w:rsidRPr="00724D22">
        <w:rPr>
          <w:rFonts w:ascii="Arial" w:hAnsi="Arial" w:cs="Arial"/>
          <w:bCs/>
          <w:sz w:val="22"/>
          <w:szCs w:val="22"/>
        </w:rPr>
        <w:t xml:space="preserve">. melléklete helyébe a </w:t>
      </w:r>
      <w:r w:rsidR="002F749D">
        <w:rPr>
          <w:rFonts w:ascii="Arial" w:hAnsi="Arial" w:cs="Arial"/>
          <w:bCs/>
          <w:sz w:val="22"/>
          <w:szCs w:val="22"/>
        </w:rPr>
        <w:t>8</w:t>
      </w:r>
      <w:r w:rsidR="00D519CD" w:rsidRPr="00724D22">
        <w:rPr>
          <w:rFonts w:ascii="Arial" w:hAnsi="Arial" w:cs="Arial"/>
          <w:bCs/>
          <w:sz w:val="22"/>
          <w:szCs w:val="22"/>
        </w:rPr>
        <w:t>. melléklet lép.</w:t>
      </w:r>
    </w:p>
    <w:p w:rsidR="00444E22" w:rsidRPr="00724D22" w:rsidRDefault="00444E22" w:rsidP="00EF795A">
      <w:pPr>
        <w:tabs>
          <w:tab w:val="left" w:pos="0"/>
          <w:tab w:val="left" w:pos="2123"/>
        </w:tabs>
        <w:jc w:val="both"/>
        <w:rPr>
          <w:rFonts w:ascii="Arial" w:hAnsi="Arial" w:cs="Arial"/>
          <w:bCs/>
          <w:sz w:val="22"/>
          <w:szCs w:val="22"/>
        </w:rPr>
      </w:pPr>
    </w:p>
    <w:p w:rsidR="00EF795A" w:rsidRPr="00724D22" w:rsidRDefault="000D4A59" w:rsidP="00EF795A">
      <w:pPr>
        <w:tabs>
          <w:tab w:val="left" w:pos="0"/>
          <w:tab w:val="left" w:pos="2123"/>
          <w:tab w:val="center" w:pos="4677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EF795A" w:rsidRPr="00724D22">
        <w:rPr>
          <w:rFonts w:ascii="Arial" w:hAnsi="Arial" w:cs="Arial"/>
          <w:b/>
          <w:bCs/>
          <w:sz w:val="22"/>
          <w:szCs w:val="22"/>
        </w:rPr>
        <w:t>. §</w:t>
      </w:r>
    </w:p>
    <w:p w:rsidR="00EF795A" w:rsidRPr="00724D22" w:rsidRDefault="00EF795A" w:rsidP="00EF795A">
      <w:pPr>
        <w:tabs>
          <w:tab w:val="left" w:pos="0"/>
          <w:tab w:val="left" w:pos="2123"/>
        </w:tabs>
        <w:jc w:val="both"/>
        <w:rPr>
          <w:rFonts w:ascii="Arial" w:hAnsi="Arial" w:cs="Arial"/>
          <w:sz w:val="22"/>
          <w:szCs w:val="22"/>
        </w:rPr>
      </w:pPr>
    </w:p>
    <w:p w:rsidR="00EF795A" w:rsidRPr="00724D22" w:rsidRDefault="00EF795A" w:rsidP="00EF795A">
      <w:pPr>
        <w:tabs>
          <w:tab w:val="left" w:pos="0"/>
          <w:tab w:val="left" w:pos="2123"/>
        </w:tabs>
        <w:jc w:val="both"/>
        <w:rPr>
          <w:rFonts w:ascii="Arial" w:hAnsi="Arial" w:cs="Arial"/>
          <w:sz w:val="22"/>
          <w:szCs w:val="22"/>
        </w:rPr>
      </w:pPr>
      <w:r w:rsidRPr="00724D22">
        <w:rPr>
          <w:rFonts w:ascii="Arial" w:hAnsi="Arial" w:cs="Arial"/>
          <w:sz w:val="22"/>
          <w:szCs w:val="22"/>
        </w:rPr>
        <w:t>Ez a rendelet a kihirdetés n</w:t>
      </w:r>
      <w:r w:rsidR="00EC1359">
        <w:rPr>
          <w:rFonts w:ascii="Arial" w:hAnsi="Arial" w:cs="Arial"/>
          <w:sz w:val="22"/>
          <w:szCs w:val="22"/>
        </w:rPr>
        <w:t>apját követő napon lép hatályba, és az azt követő napon hatályát veszti.</w:t>
      </w:r>
    </w:p>
    <w:p w:rsidR="00EF795A" w:rsidRPr="00724D22" w:rsidRDefault="00EF795A" w:rsidP="00EF795A">
      <w:pPr>
        <w:rPr>
          <w:rFonts w:ascii="Arial" w:hAnsi="Arial" w:cs="Arial"/>
          <w:sz w:val="22"/>
          <w:szCs w:val="22"/>
        </w:rPr>
      </w:pPr>
    </w:p>
    <w:p w:rsidR="00EF795A" w:rsidRPr="00724D22" w:rsidRDefault="00EF795A" w:rsidP="00EF795A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</w:p>
    <w:p w:rsidR="00EF795A" w:rsidRPr="00BF45D8" w:rsidRDefault="00EF795A" w:rsidP="00EF795A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</w:p>
    <w:p w:rsidR="00EF795A" w:rsidRPr="00BF45D8" w:rsidRDefault="00EF795A" w:rsidP="00EF795A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</w:p>
    <w:p w:rsidR="00EF795A" w:rsidRPr="00BF45D8" w:rsidRDefault="00EF795A" w:rsidP="00EF795A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</w:p>
    <w:p w:rsidR="00BF45D8" w:rsidRPr="00BF45D8" w:rsidRDefault="00BF45D8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F45D8">
        <w:rPr>
          <w:rFonts w:ascii="Arial" w:hAnsi="Arial" w:cs="Arial"/>
          <w:sz w:val="22"/>
          <w:szCs w:val="22"/>
        </w:rPr>
        <w:tab/>
        <w:t>Németh Balázs</w:t>
      </w:r>
      <w:r w:rsidRPr="00BF45D8">
        <w:rPr>
          <w:rFonts w:ascii="Arial" w:hAnsi="Arial" w:cs="Arial"/>
          <w:sz w:val="22"/>
          <w:szCs w:val="22"/>
        </w:rPr>
        <w:tab/>
        <w:t>Patocskai Ibolya</w:t>
      </w:r>
    </w:p>
    <w:p w:rsidR="00BF45D8" w:rsidRPr="00BF45D8" w:rsidRDefault="00BF45D8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F45D8">
        <w:rPr>
          <w:rFonts w:ascii="Arial" w:hAnsi="Arial" w:cs="Arial"/>
          <w:sz w:val="22"/>
          <w:szCs w:val="22"/>
        </w:rPr>
        <w:tab/>
      </w:r>
      <w:proofErr w:type="gramStart"/>
      <w:r w:rsidRPr="00BF45D8">
        <w:rPr>
          <w:rFonts w:ascii="Arial" w:hAnsi="Arial" w:cs="Arial"/>
          <w:sz w:val="22"/>
          <w:szCs w:val="22"/>
        </w:rPr>
        <w:t>polgármester</w:t>
      </w:r>
      <w:proofErr w:type="gramEnd"/>
      <w:r w:rsidRPr="00BF45D8">
        <w:rPr>
          <w:rFonts w:ascii="Arial" w:hAnsi="Arial" w:cs="Arial"/>
          <w:sz w:val="22"/>
          <w:szCs w:val="22"/>
        </w:rPr>
        <w:t xml:space="preserve"> </w:t>
      </w:r>
      <w:r w:rsidRPr="00BF45D8">
        <w:rPr>
          <w:rFonts w:ascii="Arial" w:hAnsi="Arial" w:cs="Arial"/>
          <w:sz w:val="22"/>
          <w:szCs w:val="22"/>
        </w:rPr>
        <w:tab/>
        <w:t xml:space="preserve">jegyző </w:t>
      </w:r>
    </w:p>
    <w:p w:rsidR="00BF45D8" w:rsidRPr="00BF45D8" w:rsidRDefault="00BF45D8" w:rsidP="00BF45D8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BF45D8" w:rsidRPr="00BF45D8" w:rsidRDefault="00BF45D8" w:rsidP="00BF45D8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BF45D8" w:rsidRPr="00BF45D8" w:rsidRDefault="00BF45D8" w:rsidP="00BF45D8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BF45D8" w:rsidRPr="00BF45D8" w:rsidRDefault="00BF45D8" w:rsidP="00BF45D8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BF45D8">
        <w:rPr>
          <w:rFonts w:ascii="Arial" w:hAnsi="Arial" w:cs="Arial"/>
          <w:sz w:val="22"/>
          <w:szCs w:val="22"/>
        </w:rPr>
        <w:t>Záradék:</w:t>
      </w:r>
    </w:p>
    <w:p w:rsidR="00BF45D8" w:rsidRPr="00BF45D8" w:rsidRDefault="00BF45D8" w:rsidP="00BF45D8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BF45D8" w:rsidRPr="00BF45D8" w:rsidRDefault="00BF45D8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F45D8">
        <w:rPr>
          <w:rFonts w:ascii="Arial" w:hAnsi="Arial" w:cs="Arial"/>
          <w:sz w:val="22"/>
          <w:szCs w:val="22"/>
        </w:rPr>
        <w:t>Megalkotta Bácsalmás Város Önkormányzatának Kép</w:t>
      </w:r>
      <w:r>
        <w:rPr>
          <w:rFonts w:ascii="Arial" w:hAnsi="Arial" w:cs="Arial"/>
          <w:sz w:val="22"/>
          <w:szCs w:val="22"/>
        </w:rPr>
        <w:t>viselő-testülete a 201</w:t>
      </w:r>
      <w:r w:rsidR="00936B1C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. </w:t>
      </w:r>
      <w:r w:rsidR="000D4A59">
        <w:rPr>
          <w:rFonts w:ascii="Arial" w:hAnsi="Arial" w:cs="Arial"/>
          <w:sz w:val="22"/>
          <w:szCs w:val="22"/>
        </w:rPr>
        <w:t>július 25-én</w:t>
      </w:r>
      <w:r w:rsidRPr="00BF45D8">
        <w:rPr>
          <w:rFonts w:ascii="Arial" w:hAnsi="Arial" w:cs="Arial"/>
          <w:sz w:val="22"/>
          <w:szCs w:val="22"/>
        </w:rPr>
        <w:t xml:space="preserve"> tartott ülésén.</w:t>
      </w:r>
    </w:p>
    <w:p w:rsidR="00BF45D8" w:rsidRPr="00BF45D8" w:rsidRDefault="00BF45D8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F45D8">
        <w:rPr>
          <w:rFonts w:ascii="Arial" w:hAnsi="Arial" w:cs="Arial"/>
          <w:sz w:val="22"/>
          <w:szCs w:val="22"/>
        </w:rPr>
        <w:t xml:space="preserve">Kihirdetve: a Bácsalmási Közös Önkormányzati </w:t>
      </w:r>
      <w:proofErr w:type="gramStart"/>
      <w:r w:rsidRPr="00BF45D8">
        <w:rPr>
          <w:rFonts w:ascii="Arial" w:hAnsi="Arial" w:cs="Arial"/>
          <w:sz w:val="22"/>
          <w:szCs w:val="22"/>
        </w:rPr>
        <w:t>Hivatal tájékoztató</w:t>
      </w:r>
      <w:proofErr w:type="gramEnd"/>
      <w:r w:rsidRPr="00BF45D8">
        <w:rPr>
          <w:rFonts w:ascii="Arial" w:hAnsi="Arial" w:cs="Arial"/>
          <w:sz w:val="22"/>
          <w:szCs w:val="22"/>
        </w:rPr>
        <w:t xml:space="preserve"> tábláján, </w:t>
      </w:r>
    </w:p>
    <w:p w:rsidR="00BF45D8" w:rsidRPr="00BF45D8" w:rsidRDefault="00BF45D8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F45D8">
        <w:rPr>
          <w:rFonts w:ascii="Arial" w:hAnsi="Arial" w:cs="Arial"/>
          <w:sz w:val="22"/>
          <w:szCs w:val="22"/>
        </w:rPr>
        <w:t>20</w:t>
      </w:r>
      <w:r w:rsidR="00936B1C">
        <w:rPr>
          <w:rFonts w:ascii="Arial" w:hAnsi="Arial" w:cs="Arial"/>
          <w:sz w:val="22"/>
          <w:szCs w:val="22"/>
        </w:rPr>
        <w:t>17</w:t>
      </w:r>
      <w:r w:rsidR="0093108D">
        <w:rPr>
          <w:rFonts w:ascii="Arial" w:hAnsi="Arial" w:cs="Arial"/>
          <w:sz w:val="22"/>
          <w:szCs w:val="22"/>
        </w:rPr>
        <w:t xml:space="preserve">. </w:t>
      </w:r>
      <w:r w:rsidR="000D4A59">
        <w:rPr>
          <w:rFonts w:ascii="Arial" w:hAnsi="Arial" w:cs="Arial"/>
          <w:sz w:val="22"/>
          <w:szCs w:val="22"/>
        </w:rPr>
        <w:t>július 28-án</w:t>
      </w:r>
      <w:r w:rsidRPr="00BF45D8">
        <w:rPr>
          <w:rFonts w:ascii="Arial" w:hAnsi="Arial" w:cs="Arial"/>
          <w:sz w:val="22"/>
          <w:szCs w:val="22"/>
        </w:rPr>
        <w:t>.</w:t>
      </w:r>
    </w:p>
    <w:p w:rsidR="00BF45D8" w:rsidRPr="00BF45D8" w:rsidRDefault="00BF45D8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BF45D8" w:rsidRDefault="00BF45D8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6F2413" w:rsidRPr="00BF45D8" w:rsidRDefault="006F2413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BF45D8" w:rsidRPr="00BF45D8" w:rsidRDefault="00BF45D8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BF45D8" w:rsidRPr="00BF45D8" w:rsidRDefault="00BF45D8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F45D8">
        <w:rPr>
          <w:rFonts w:ascii="Arial" w:hAnsi="Arial" w:cs="Arial"/>
          <w:sz w:val="22"/>
          <w:szCs w:val="22"/>
        </w:rPr>
        <w:tab/>
      </w:r>
      <w:r w:rsidRPr="00BF45D8">
        <w:rPr>
          <w:rFonts w:ascii="Arial" w:hAnsi="Arial" w:cs="Arial"/>
          <w:sz w:val="22"/>
          <w:szCs w:val="22"/>
        </w:rPr>
        <w:tab/>
        <w:t>Patocskai Ibolya</w:t>
      </w:r>
    </w:p>
    <w:p w:rsidR="00BF45D8" w:rsidRPr="00BF45D8" w:rsidRDefault="00BF45D8" w:rsidP="00BF45D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BF45D8">
        <w:rPr>
          <w:rFonts w:ascii="Arial" w:hAnsi="Arial" w:cs="Arial"/>
          <w:sz w:val="22"/>
          <w:szCs w:val="22"/>
        </w:rPr>
        <w:tab/>
      </w:r>
      <w:r w:rsidRPr="00BF45D8">
        <w:rPr>
          <w:rFonts w:ascii="Arial" w:hAnsi="Arial" w:cs="Arial"/>
          <w:sz w:val="22"/>
          <w:szCs w:val="22"/>
        </w:rPr>
        <w:tab/>
      </w:r>
      <w:proofErr w:type="gramStart"/>
      <w:r w:rsidRPr="00BF45D8">
        <w:rPr>
          <w:rFonts w:ascii="Arial" w:hAnsi="Arial" w:cs="Arial"/>
          <w:sz w:val="22"/>
          <w:szCs w:val="22"/>
        </w:rPr>
        <w:t>jegyző</w:t>
      </w:r>
      <w:proofErr w:type="gramEnd"/>
    </w:p>
    <w:p w:rsidR="00BF45D8" w:rsidRPr="00BF45D8" w:rsidRDefault="00BF45D8" w:rsidP="00BF45D8">
      <w:pPr>
        <w:jc w:val="both"/>
        <w:rPr>
          <w:rFonts w:ascii="Arial" w:hAnsi="Arial" w:cs="Arial"/>
          <w:sz w:val="22"/>
          <w:szCs w:val="22"/>
        </w:rPr>
      </w:pPr>
    </w:p>
    <w:p w:rsidR="00EF795A" w:rsidRPr="00E57263" w:rsidRDefault="00EF795A" w:rsidP="00BF45D8">
      <w:pPr>
        <w:tabs>
          <w:tab w:val="left" w:pos="0"/>
          <w:tab w:val="center" w:pos="2200"/>
          <w:tab w:val="center" w:pos="7260"/>
        </w:tabs>
        <w:rPr>
          <w:rFonts w:ascii="Arial" w:hAnsi="Arial" w:cs="Arial"/>
          <w:sz w:val="22"/>
          <w:szCs w:val="22"/>
        </w:rPr>
      </w:pPr>
    </w:p>
    <w:p w:rsidR="009458E6" w:rsidRDefault="009458E6" w:rsidP="008A6C6C">
      <w:pPr>
        <w:rPr>
          <w:rFonts w:ascii="Arial" w:hAnsi="Arial" w:cs="Arial"/>
          <w:sz w:val="22"/>
          <w:szCs w:val="22"/>
        </w:rPr>
      </w:pPr>
    </w:p>
    <w:p w:rsidR="00AD6B3D" w:rsidRDefault="00AD6B3D" w:rsidP="008A6C6C">
      <w:pPr>
        <w:rPr>
          <w:rFonts w:ascii="Arial" w:hAnsi="Arial" w:cs="Arial"/>
          <w:sz w:val="22"/>
          <w:szCs w:val="22"/>
        </w:rPr>
      </w:pPr>
    </w:p>
    <w:p w:rsidR="00AD6B3D" w:rsidRDefault="00AD6B3D" w:rsidP="008A6C6C">
      <w:pPr>
        <w:rPr>
          <w:rFonts w:ascii="Arial" w:hAnsi="Arial" w:cs="Arial"/>
          <w:sz w:val="22"/>
          <w:szCs w:val="22"/>
        </w:rPr>
        <w:sectPr w:rsidR="00AD6B3D" w:rsidSect="004E5A8D">
          <w:pgSz w:w="11905" w:h="16840" w:code="9"/>
          <w:pgMar w:top="851" w:right="851" w:bottom="851" w:left="1134" w:header="851" w:footer="567" w:gutter="0"/>
          <w:pgNumType w:start="2"/>
          <w:cols w:space="708"/>
          <w:noEndnote/>
          <w:titlePg/>
          <w:docGrid w:linePitch="272"/>
        </w:sectPr>
      </w:pPr>
    </w:p>
    <w:p w:rsidR="00AD6B3D" w:rsidRDefault="001A4A12" w:rsidP="008A6C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601200" cy="6273165"/>
            <wp:effectExtent l="0" t="0" r="0" b="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627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E5C" w:rsidRDefault="009E3E5C" w:rsidP="008A6C6C">
      <w:pPr>
        <w:rPr>
          <w:rFonts w:ascii="Arial" w:hAnsi="Arial" w:cs="Arial"/>
          <w:sz w:val="22"/>
          <w:szCs w:val="22"/>
        </w:rPr>
        <w:sectPr w:rsidR="009E3E5C" w:rsidSect="00AD6B3D">
          <w:pgSz w:w="16840" w:h="11905" w:orient="landscape" w:code="9"/>
          <w:pgMar w:top="1134" w:right="851" w:bottom="851" w:left="851" w:header="851" w:footer="567" w:gutter="0"/>
          <w:cols w:space="708"/>
          <w:noEndnote/>
          <w:titlePg/>
          <w:docGrid w:linePitch="272"/>
        </w:sectPr>
      </w:pPr>
    </w:p>
    <w:p w:rsidR="00AD6B3D" w:rsidRDefault="001A4A12" w:rsidP="008A6C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6294755" cy="8431530"/>
            <wp:effectExtent l="0" t="0" r="0" b="762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843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314" w:rsidRDefault="00BA6314" w:rsidP="008A6C6C">
      <w:pPr>
        <w:rPr>
          <w:rFonts w:ascii="Arial" w:hAnsi="Arial" w:cs="Arial"/>
          <w:sz w:val="22"/>
          <w:szCs w:val="22"/>
        </w:rPr>
        <w:sectPr w:rsidR="00BA6314" w:rsidSect="009E3E5C">
          <w:pgSz w:w="11905" w:h="16840" w:code="9"/>
          <w:pgMar w:top="1134" w:right="851" w:bottom="851" w:left="1134" w:header="851" w:footer="567" w:gutter="0"/>
          <w:cols w:space="708"/>
          <w:noEndnote/>
          <w:titlePg/>
          <w:docGrid w:linePitch="272"/>
        </w:sectPr>
      </w:pPr>
    </w:p>
    <w:p w:rsidR="00D51A98" w:rsidRPr="00252955" w:rsidRDefault="00252955" w:rsidP="002529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65D1F3B5" wp14:editId="427F629C">
            <wp:extent cx="8218805" cy="6475095"/>
            <wp:effectExtent l="0" t="0" r="0" b="1905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8805" cy="647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1A98">
        <w:rPr>
          <w:rFonts w:ascii="Arial" w:hAnsi="Arial" w:cs="Arial"/>
          <w:sz w:val="16"/>
          <w:szCs w:val="16"/>
        </w:rPr>
        <w:br w:type="page"/>
      </w:r>
    </w:p>
    <w:p w:rsidR="001D374F" w:rsidRPr="0080551B" w:rsidRDefault="0080551B" w:rsidP="008055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042F1609" wp14:editId="1D6CFC83">
            <wp:extent cx="9441712" cy="6230679"/>
            <wp:effectExtent l="0" t="0" r="7620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2803" cy="623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374F">
        <w:rPr>
          <w:rFonts w:ascii="Arial" w:hAnsi="Arial" w:cs="Arial"/>
          <w:sz w:val="10"/>
          <w:szCs w:val="10"/>
        </w:rPr>
        <w:br w:type="page"/>
      </w:r>
    </w:p>
    <w:p w:rsidR="001D374F" w:rsidRDefault="00AF2E65" w:rsidP="008A6C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601200" cy="6198870"/>
            <wp:effectExtent l="0" t="0" r="0" b="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619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D2" w:rsidRDefault="003A0AD2" w:rsidP="008A6C6C">
      <w:pPr>
        <w:rPr>
          <w:rFonts w:ascii="Arial" w:hAnsi="Arial" w:cs="Arial"/>
          <w:sz w:val="22"/>
          <w:szCs w:val="22"/>
        </w:rPr>
        <w:sectPr w:rsidR="003A0AD2" w:rsidSect="00BA6314">
          <w:headerReference w:type="default" r:id="rId13"/>
          <w:pgSz w:w="16840" w:h="11905" w:orient="landscape" w:code="9"/>
          <w:pgMar w:top="851" w:right="851" w:bottom="851" w:left="851" w:header="851" w:footer="567" w:gutter="0"/>
          <w:cols w:space="708"/>
          <w:noEndnote/>
          <w:titlePg/>
          <w:docGrid w:linePitch="272"/>
        </w:sectPr>
      </w:pPr>
    </w:p>
    <w:p w:rsidR="00556BF0" w:rsidRDefault="00B60652" w:rsidP="008A6C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6018537" cy="9187133"/>
            <wp:effectExtent l="0" t="0" r="127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665" cy="918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F58" w:rsidRDefault="00FF0F58" w:rsidP="008A6C6C">
      <w:pPr>
        <w:rPr>
          <w:rFonts w:ascii="Arial" w:hAnsi="Arial" w:cs="Arial"/>
          <w:sz w:val="22"/>
          <w:szCs w:val="22"/>
        </w:rPr>
        <w:sectPr w:rsidR="00FF0F58" w:rsidSect="003A0AD2">
          <w:pgSz w:w="11905" w:h="16840" w:code="9"/>
          <w:pgMar w:top="1134" w:right="851" w:bottom="851" w:left="1134" w:header="851" w:footer="567" w:gutter="0"/>
          <w:cols w:space="708"/>
          <w:noEndnote/>
          <w:titlePg/>
          <w:docGrid w:linePitch="272"/>
        </w:sectPr>
      </w:pPr>
    </w:p>
    <w:p w:rsidR="00E96927" w:rsidRPr="00880F00" w:rsidRDefault="00880F00" w:rsidP="00880F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59014461" wp14:editId="20A91D39">
            <wp:extent cx="9187180" cy="6297295"/>
            <wp:effectExtent l="0" t="0" r="0" b="8255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180" cy="629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6927">
        <w:rPr>
          <w:rFonts w:ascii="Arial" w:hAnsi="Arial" w:cs="Arial"/>
          <w:sz w:val="10"/>
          <w:szCs w:val="10"/>
        </w:rPr>
        <w:br w:type="page"/>
      </w:r>
    </w:p>
    <w:p w:rsidR="00E96927" w:rsidRDefault="00305134" w:rsidP="008A6C6C">
      <w:pPr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  <w:sz w:val="10"/>
          <w:szCs w:val="10"/>
        </w:rPr>
        <w:lastRenderedPageBreak/>
        <w:drawing>
          <wp:inline distT="0" distB="0" distL="0" distR="0" wp14:anchorId="6A48A938" wp14:editId="0090C475">
            <wp:extent cx="9677895" cy="5238750"/>
            <wp:effectExtent l="0" t="0" r="0" b="0"/>
            <wp:docPr id="8" name="Kép 8" descr="C:\Users\GYNGYI~1\AppData\Local\Temp\S42BW-21707261144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YNGYI~1\AppData\Local\Temp\S42BW-21707261144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1" t="11795" r="6640" b="20495"/>
                    <a:stretch/>
                  </pic:blipFill>
                  <pic:spPr bwMode="auto">
                    <a:xfrm>
                      <a:off x="0" y="0"/>
                      <a:ext cx="9853802" cy="53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173F" w:rsidRDefault="0029173F" w:rsidP="008A6C6C">
      <w:pPr>
        <w:rPr>
          <w:rFonts w:ascii="Arial" w:hAnsi="Arial" w:cs="Arial"/>
          <w:sz w:val="22"/>
          <w:szCs w:val="22"/>
        </w:rPr>
        <w:sectPr w:rsidR="0029173F" w:rsidSect="00FF0F58">
          <w:pgSz w:w="16840" w:h="11905" w:orient="landscape" w:code="9"/>
          <w:pgMar w:top="1134" w:right="851" w:bottom="851" w:left="851" w:header="851" w:footer="567" w:gutter="0"/>
          <w:cols w:space="708"/>
          <w:noEndnote/>
          <w:titlePg/>
          <w:docGrid w:linePitch="272"/>
        </w:sectPr>
      </w:pPr>
    </w:p>
    <w:p w:rsidR="000B4842" w:rsidRDefault="00880F00" w:rsidP="008A6C6C">
      <w:pPr>
        <w:rPr>
          <w:rFonts w:ascii="Arial" w:hAnsi="Arial" w:cs="Arial"/>
          <w:sz w:val="22"/>
          <w:szCs w:val="22"/>
        </w:rPr>
        <w:sectPr w:rsidR="000B4842" w:rsidSect="0029173F">
          <w:pgSz w:w="11905" w:h="16840" w:code="9"/>
          <w:pgMar w:top="1134" w:right="851" w:bottom="851" w:left="1134" w:header="851" w:footer="567" w:gutter="0"/>
          <w:cols w:space="708"/>
          <w:noEndnote/>
          <w:titlePg/>
          <w:docGrid w:linePitch="272"/>
        </w:sect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5900420" cy="9420225"/>
            <wp:effectExtent l="0" t="0" r="5080" b="9525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20" cy="942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>Bácsalmás Város Önkormányzatának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                Képviselő-testülete 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K i v o n a t 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>a</w:t>
      </w:r>
      <w:proofErr w:type="gramEnd"/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 Bácsalmás Város Önkormányzata Képviselő-testületének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  <w:t xml:space="preserve">2017. július 25-i rendkívüli ülésének jegyzőkönyvéből 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u w:val="single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(Kihagyva a kihagyandókat.)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 xml:space="preserve">216/2017. (VII. 25.) Bácsalmás v. </w:t>
      </w:r>
      <w:proofErr w:type="spellStart"/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öh</w:t>
      </w:r>
      <w:proofErr w:type="spellEnd"/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tabs>
          <w:tab w:val="left" w:pos="6521"/>
        </w:tabs>
        <w:overflowPunct/>
        <w:autoSpaceDE/>
        <w:autoSpaceDN/>
        <w:adjustRightInd/>
        <w:ind w:left="851" w:right="-288" w:hanging="851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Konzorciumi megállapodás elfogadása Bács-Kiskun </w:t>
      </w:r>
    </w:p>
    <w:p w:rsidR="000B4842" w:rsidRPr="000B4842" w:rsidRDefault="000B4842" w:rsidP="000B4842">
      <w:pPr>
        <w:widowControl/>
        <w:tabs>
          <w:tab w:val="left" w:pos="6521"/>
        </w:tabs>
        <w:overflowPunct/>
        <w:autoSpaceDE/>
        <w:autoSpaceDN/>
        <w:adjustRightInd/>
        <w:ind w:left="851" w:right="-288" w:hanging="851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Megyei Területfejlesztési Nonprofit </w:t>
      </w:r>
      <w:proofErr w:type="spellStart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Kft.-vel</w:t>
      </w:r>
      <w:proofErr w:type="spellEnd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az </w:t>
      </w:r>
    </w:p>
    <w:p w:rsidR="000B4842" w:rsidRPr="000B4842" w:rsidRDefault="000B4842" w:rsidP="000B4842">
      <w:pPr>
        <w:widowControl/>
        <w:tabs>
          <w:tab w:val="left" w:pos="6521"/>
        </w:tabs>
        <w:overflowPunct/>
        <w:autoSpaceDE/>
        <w:autoSpaceDN/>
        <w:adjustRightInd/>
        <w:ind w:left="851" w:right="-288" w:hanging="851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„Ipari csarnok létesítése </w:t>
      </w:r>
      <w:proofErr w:type="gramStart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Bácsalmáson</w:t>
      </w:r>
      <w:proofErr w:type="gramEnd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az iparterületen” </w:t>
      </w:r>
    </w:p>
    <w:p w:rsidR="000B4842" w:rsidRPr="000B4842" w:rsidRDefault="000B4842" w:rsidP="000B4842">
      <w:pPr>
        <w:widowControl/>
        <w:tabs>
          <w:tab w:val="left" w:pos="6521"/>
        </w:tabs>
        <w:overflowPunct/>
        <w:autoSpaceDE/>
        <w:autoSpaceDN/>
        <w:adjustRightInd/>
        <w:ind w:left="851" w:right="-288" w:hanging="851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proofErr w:type="gramStart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projekt</w:t>
      </w:r>
      <w:proofErr w:type="gramEnd"/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előkészítésére és megvalósítására</w:t>
      </w:r>
      <w:r w:rsidRPr="000B484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b/>
          <w:kern w:val="0"/>
          <w:sz w:val="22"/>
          <w:szCs w:val="22"/>
          <w:u w:val="single"/>
          <w:lang w:eastAsia="en-US"/>
        </w:rPr>
        <w:t>Határozat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numPr>
          <w:ilvl w:val="0"/>
          <w:numId w:val="13"/>
        </w:numPr>
        <w:overflowPunct/>
        <w:autoSpaceDE/>
        <w:autoSpaceDN/>
        <w:adjustRightInd/>
        <w:contextualSpacing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Bácsalmás Város Önkormányzatának Képviselő-testülete (a továbbiakban: Képviselő-testület) egyetért azzal, hogy Bácsalmás Város Önkormányzata pályázatot nyújtson be a TOP-1.1.1-16 „Felhívás ipari parkok, iparterületek fejlesztésére” című pályázati felhívásra, „Ipari csarnok létesítése </w:t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Bácsalmáson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az iparterületen” címmel, nettó 300.000.000 Ft támogatási összegre.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418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tabs>
          <w:tab w:val="left" w:pos="1701"/>
        </w:tabs>
        <w:overflowPunct/>
        <w:autoSpaceDE/>
        <w:autoSpaceDN/>
        <w:adjustRightInd/>
        <w:ind w:left="1688" w:hanging="27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2.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A Képviselő-testület felhatalmazza a polgármestert a pályázat előkészítésére és beadására az előterjesztésben szereplő paraméterekkel valamint a benyújtáshoz szükséges nyilatkozatok megtételére, dokumentumok aláírására.</w:t>
      </w:r>
    </w:p>
    <w:p w:rsidR="000B4842" w:rsidRPr="000B4842" w:rsidRDefault="000B4842" w:rsidP="000B4842">
      <w:pPr>
        <w:widowControl/>
        <w:tabs>
          <w:tab w:val="left" w:pos="1701"/>
        </w:tabs>
        <w:overflowPunct/>
        <w:autoSpaceDE/>
        <w:autoSpaceDN/>
        <w:adjustRightInd/>
        <w:ind w:left="1688" w:hanging="270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3.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Bácsalmás Város Önkormányzata konzorciumot hoz létre a projekt megvalósítása érdekében a Bács-Kiskun Megyei Területfejlesztési Nonprofit </w:t>
      </w:r>
      <w:proofErr w:type="spell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Kft-vel</w:t>
      </w:r>
      <w:proofErr w:type="spell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. A Képviselő-testület felhatalmazza a Polgármestert a pályázat beadásához szükséges, az előterjesztés és jelen határozat mellékletét képező konzorciumi megállapodás aláírására.</w:t>
      </w:r>
    </w:p>
    <w:p w:rsidR="000B4842" w:rsidRPr="000B4842" w:rsidRDefault="000B4842" w:rsidP="000B4842">
      <w:pPr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Határidő: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az adott pályázat végső beadási határideje</w:t>
      </w:r>
    </w:p>
    <w:p w:rsidR="000B4842" w:rsidRPr="000B4842" w:rsidRDefault="000B4842" w:rsidP="000B4842">
      <w:pPr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Felelős: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Németh Balázs polgármester</w:t>
      </w:r>
    </w:p>
    <w:p w:rsidR="000B4842" w:rsidRPr="000B4842" w:rsidRDefault="000B4842" w:rsidP="000B4842">
      <w:pPr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Operatív felelős: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proofErr w:type="spell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Száhl</w:t>
      </w:r>
      <w:proofErr w:type="spell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Imre pályázati koordinátor</w:t>
      </w:r>
    </w:p>
    <w:p w:rsidR="000B4842" w:rsidRPr="000B4842" w:rsidRDefault="000B4842" w:rsidP="000B4842">
      <w:pPr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A határozatról értesül: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- kivonattal: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1. Németh Balázs polgármester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2. Patocskai Ibolya jegyző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3. Horváth István PBÜ osztályvezető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4. </w:t>
      </w:r>
      <w:proofErr w:type="spell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Száhl</w:t>
      </w:r>
      <w:proofErr w:type="spell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Imre pályázati koordinátor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5. Kerényi Tamás beruházási ügyintéző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6. dr. </w:t>
      </w:r>
      <w:proofErr w:type="spell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Párczen</w:t>
      </w:r>
      <w:proofErr w:type="spell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Zoltán igazgatási és jogügyi ügyintéző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ind w:left="1701" w:hanging="283"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K. </w:t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m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. </w:t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f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widowControl/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Patocskai Ibolya jegyző távollétében:</w:t>
      </w: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 xml:space="preserve">Németh Balázs s.k. 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Mészáros Gabriella s.k.</w:t>
      </w: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polgármester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aljegyző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2750"/>
          <w:tab w:val="center" w:pos="7590"/>
        </w:tabs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Légrádi Mária s.k.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Schaffer Tünde s.k.</w:t>
      </w:r>
    </w:p>
    <w:p w:rsidR="000B4842" w:rsidRPr="000B4842" w:rsidRDefault="000B4842" w:rsidP="000B4842">
      <w:pPr>
        <w:tabs>
          <w:tab w:val="center" w:pos="5060"/>
        </w:tabs>
        <w:overflowPunct/>
        <w:autoSpaceDE/>
        <w:autoSpaceDN/>
        <w:adjustRightInd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proofErr w:type="gramStart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képviselők</w:t>
      </w:r>
      <w:proofErr w:type="gramEnd"/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, jegyzőkönyv-hitelesítők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B4842" w:rsidRPr="000B4842" w:rsidRDefault="000B4842" w:rsidP="000B4842">
      <w:pPr>
        <w:tabs>
          <w:tab w:val="center" w:pos="4677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A kivonat hiteles.</w:t>
      </w:r>
    </w:p>
    <w:p w:rsidR="000B4842" w:rsidRPr="000B4842" w:rsidRDefault="000B4842" w:rsidP="000B4842">
      <w:pPr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>Bácsalmás, 2017. július 26.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tab/>
        <w:t>Deák Szabina testületi ügyintéző</w:t>
      </w:r>
      <w:r w:rsidRPr="000B4842">
        <w:rPr>
          <w:rFonts w:ascii="Arial" w:eastAsia="Calibri" w:hAnsi="Arial" w:cs="Arial"/>
          <w:kern w:val="0"/>
          <w:sz w:val="22"/>
          <w:szCs w:val="22"/>
          <w:lang w:eastAsia="en-US"/>
        </w:rPr>
        <w:br w:type="page"/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i/>
          <w:kern w:val="0"/>
          <w:sz w:val="22"/>
          <w:szCs w:val="22"/>
          <w:u w:val="single"/>
          <w:lang w:eastAsia="en-US"/>
        </w:rPr>
      </w:pPr>
      <w:r w:rsidRPr="000B4842">
        <w:rPr>
          <w:rFonts w:ascii="Arial" w:eastAsia="Calibri" w:hAnsi="Arial" w:cs="Arial"/>
          <w:i/>
          <w:kern w:val="0"/>
          <w:sz w:val="22"/>
          <w:szCs w:val="22"/>
          <w:u w:val="single"/>
          <w:lang w:eastAsia="en-US"/>
        </w:rPr>
        <w:lastRenderedPageBreak/>
        <w:t xml:space="preserve">Melléklet a 216/2017. (VII. 25.) Bácsalmás v. </w:t>
      </w:r>
      <w:proofErr w:type="spellStart"/>
      <w:r w:rsidRPr="000B4842">
        <w:rPr>
          <w:rFonts w:ascii="Arial" w:eastAsia="Calibri" w:hAnsi="Arial" w:cs="Arial"/>
          <w:i/>
          <w:kern w:val="0"/>
          <w:sz w:val="22"/>
          <w:szCs w:val="22"/>
          <w:u w:val="single"/>
          <w:lang w:eastAsia="en-US"/>
        </w:rPr>
        <w:t>öh</w:t>
      </w:r>
      <w:proofErr w:type="spellEnd"/>
      <w:r w:rsidRPr="000B4842">
        <w:rPr>
          <w:rFonts w:ascii="Arial" w:eastAsia="Calibri" w:hAnsi="Arial" w:cs="Arial"/>
          <w:i/>
          <w:kern w:val="0"/>
          <w:sz w:val="22"/>
          <w:szCs w:val="22"/>
          <w:u w:val="single"/>
          <w:lang w:eastAsia="en-US"/>
        </w:rPr>
        <w:t>. jelölésű határozathoz</w:t>
      </w:r>
    </w:p>
    <w:p w:rsidR="000B4842" w:rsidRPr="000B4842" w:rsidRDefault="000B4842" w:rsidP="000B4842">
      <w:pPr>
        <w:overflowPunct/>
        <w:autoSpaceDE/>
        <w:autoSpaceDN/>
        <w:adjustRightInd/>
        <w:jc w:val="center"/>
        <w:rPr>
          <w:rFonts w:ascii="Arial" w:eastAsia="Calibri" w:hAnsi="Arial" w:cs="Arial"/>
          <w:i/>
          <w:kern w:val="0"/>
          <w:sz w:val="16"/>
          <w:szCs w:val="16"/>
          <w:u w:val="single"/>
          <w:lang w:eastAsia="en-US"/>
        </w:rPr>
      </w:pP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center"/>
        <w:rPr>
          <w:rFonts w:ascii="Arial" w:eastAsia="Calibri" w:hAnsi="Arial" w:cs="Arial"/>
          <w:b/>
          <w:kern w:val="0"/>
          <w:lang w:eastAsia="en-US"/>
        </w:rPr>
      </w:pPr>
      <w:r w:rsidRPr="000B4842">
        <w:rPr>
          <w:rFonts w:ascii="Arial" w:eastAsia="Calibri" w:hAnsi="Arial" w:cs="Arial"/>
          <w:b/>
          <w:kern w:val="0"/>
          <w:lang w:eastAsia="en-US"/>
        </w:rPr>
        <w:t>KONZORCIUMI EGYÜTTMŰKÖDÉSI MEGÁLLAPODÁS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center"/>
        <w:rPr>
          <w:rFonts w:ascii="Arial" w:eastAsia="Calibri" w:hAnsi="Arial" w:cs="Arial"/>
          <w:b/>
          <w:kern w:val="0"/>
          <w:lang w:eastAsia="en-US"/>
        </w:rPr>
      </w:pPr>
      <w:r w:rsidRPr="000B4842">
        <w:rPr>
          <w:rFonts w:ascii="Arial" w:eastAsia="Calibri" w:hAnsi="Arial" w:cs="Arial"/>
          <w:b/>
          <w:kern w:val="0"/>
          <w:lang w:eastAsia="en-US"/>
        </w:rPr>
        <w:t>Támogatási kérelem benyújtására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center"/>
        <w:rPr>
          <w:rFonts w:ascii="Arial" w:eastAsia="Calibri" w:hAnsi="Arial" w:cs="Arial"/>
          <w:b/>
          <w:kern w:val="0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kern w:val="0"/>
          <w:szCs w:val="22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sz w:val="18"/>
          <w:szCs w:val="22"/>
          <w:lang w:eastAsia="en-US"/>
        </w:rPr>
      </w:pPr>
      <w:r w:rsidRPr="000B4842">
        <w:rPr>
          <w:rFonts w:ascii="Arial" w:eastAsia="Calibri" w:hAnsi="Arial" w:cs="Arial"/>
          <w:b/>
          <w:color w:val="000000"/>
          <w:kern w:val="0"/>
          <w:szCs w:val="22"/>
          <w:lang w:eastAsia="en-US"/>
        </w:rPr>
        <w:t>1.</w:t>
      </w:r>
      <w:r w:rsidRPr="000B4842">
        <w:rPr>
          <w:rFonts w:ascii="Arial" w:eastAsia="Calibri" w:hAnsi="Arial" w:cs="Arial"/>
          <w:color w:val="000000"/>
          <w:kern w:val="0"/>
          <w:szCs w:val="22"/>
          <w:lang w:eastAsia="en-US"/>
        </w:rPr>
        <w:t xml:space="preserve"> Jelen konzorciumi együttműködési megállapodás (a továbbiakban Megállapodás) aláírásával a </w:t>
      </w:r>
      <w:r w:rsidRPr="000B4842">
        <w:rPr>
          <w:rFonts w:ascii="Arial" w:eastAsia="Calibri" w:hAnsi="Arial" w:cs="Arial"/>
          <w:b/>
          <w:color w:val="000000"/>
          <w:kern w:val="0"/>
          <w:szCs w:val="22"/>
          <w:lang w:eastAsia="en-US"/>
        </w:rPr>
        <w:t>2.</w:t>
      </w:r>
      <w:r w:rsidRPr="000B4842">
        <w:rPr>
          <w:rFonts w:ascii="Arial" w:eastAsia="Calibri" w:hAnsi="Arial" w:cs="Arial"/>
          <w:color w:val="000000"/>
          <w:kern w:val="0"/>
          <w:szCs w:val="22"/>
          <w:lang w:eastAsia="en-US"/>
        </w:rPr>
        <w:t xml:space="preserve"> pontban megnevezett szerződő felek konzorciumot hoznak létre abból a célból, hogy a Terület- és Településfejlesztési Operatív Program keretében</w:t>
      </w:r>
      <w:r w:rsidRPr="000B4842">
        <w:rPr>
          <w:rFonts w:ascii="Arial" w:eastAsia="Calibri" w:hAnsi="Arial" w:cs="Arial"/>
          <w:kern w:val="0"/>
          <w:szCs w:val="22"/>
          <w:lang w:eastAsia="en-US"/>
        </w:rPr>
        <w:t xml:space="preserve"> a </w:t>
      </w:r>
      <w:r w:rsidRPr="000B4842">
        <w:rPr>
          <w:rFonts w:ascii="Arial" w:eastAsia="Calibri" w:hAnsi="Arial" w:cs="Arial"/>
          <w:b/>
          <w:color w:val="000000"/>
          <w:kern w:val="0"/>
          <w:szCs w:val="22"/>
          <w:lang w:eastAsia="en-US"/>
        </w:rPr>
        <w:t>TOP-1.1.1-16</w:t>
      </w:r>
      <w:r w:rsidRPr="000B4842">
        <w:rPr>
          <w:rFonts w:ascii="Arial" w:eastAsia="Calibri" w:hAnsi="Arial" w:cs="Arial"/>
          <w:color w:val="000000"/>
          <w:kern w:val="0"/>
          <w:szCs w:val="22"/>
          <w:lang w:eastAsia="en-US"/>
        </w:rPr>
        <w:t xml:space="preserve"> számú, </w:t>
      </w:r>
      <w:r w:rsidRPr="000B4842">
        <w:rPr>
          <w:rFonts w:ascii="Arial" w:eastAsia="Calibri" w:hAnsi="Arial" w:cs="Arial"/>
          <w:b/>
          <w:color w:val="000000"/>
          <w:kern w:val="0"/>
          <w:szCs w:val="22"/>
          <w:lang w:eastAsia="en-US"/>
        </w:rPr>
        <w:t xml:space="preserve">Ipari parkok, iparterületek fejlesztése </w:t>
      </w:r>
      <w:r w:rsidRPr="000B4842">
        <w:rPr>
          <w:rFonts w:ascii="Arial" w:eastAsia="Calibri" w:hAnsi="Arial" w:cs="Arial"/>
          <w:color w:val="000000"/>
          <w:kern w:val="0"/>
          <w:szCs w:val="22"/>
          <w:lang w:eastAsia="en-US"/>
        </w:rPr>
        <w:t xml:space="preserve">tárgyú felhívásra (a továbbiakban: felhívás) támogatási kérelmet nyújtsanak be, és a támogatási kérelem támogatása esetén az abban foglalt célt közös együttműködéssel megvalósítsák. 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kern w:val="0"/>
          <w:szCs w:val="22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kern w:val="0"/>
          <w:szCs w:val="22"/>
          <w:lang w:eastAsia="en-US"/>
        </w:rPr>
      </w:pPr>
      <w:r w:rsidRPr="000B4842">
        <w:rPr>
          <w:rFonts w:ascii="Arial" w:eastAsia="Calibri" w:hAnsi="Arial" w:cs="Arial"/>
          <w:color w:val="000000"/>
          <w:kern w:val="0"/>
          <w:szCs w:val="22"/>
          <w:lang w:eastAsia="en-US"/>
        </w:rPr>
        <w:t>A támogatási kérelem címe:</w:t>
      </w:r>
      <w:r w:rsidRPr="000B4842">
        <w:rPr>
          <w:rFonts w:ascii="Arial" w:eastAsia="Calibri" w:hAnsi="Arial" w:cs="Tahoma"/>
          <w:bCs/>
          <w:kern w:val="0"/>
          <w:sz w:val="22"/>
          <w:szCs w:val="22"/>
          <w:lang w:eastAsia="en-US"/>
        </w:rPr>
        <w:t xml:space="preserve"> Ipari csarnok létesítése </w:t>
      </w:r>
      <w:proofErr w:type="gramStart"/>
      <w:r w:rsidRPr="000B4842">
        <w:rPr>
          <w:rFonts w:ascii="Arial" w:eastAsia="Calibri" w:hAnsi="Arial" w:cs="Tahoma"/>
          <w:bCs/>
          <w:kern w:val="0"/>
          <w:sz w:val="22"/>
          <w:szCs w:val="22"/>
          <w:lang w:eastAsia="en-US"/>
        </w:rPr>
        <w:t>Bácsalmáson</w:t>
      </w:r>
      <w:proofErr w:type="gramEnd"/>
      <w:r w:rsidRPr="000B4842">
        <w:rPr>
          <w:rFonts w:ascii="Arial" w:eastAsia="Calibri" w:hAnsi="Arial" w:cs="Tahoma"/>
          <w:bCs/>
          <w:kern w:val="0"/>
          <w:sz w:val="22"/>
          <w:szCs w:val="22"/>
          <w:lang w:eastAsia="en-US"/>
        </w:rPr>
        <w:t xml:space="preserve"> az iparterületen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bCs/>
          <w:color w:val="000000"/>
          <w:kern w:val="0"/>
          <w:szCs w:val="22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kern w:val="0"/>
          <w:szCs w:val="22"/>
          <w:lang w:eastAsia="en-US"/>
        </w:rPr>
      </w:pPr>
      <w:r w:rsidRPr="000B4842">
        <w:rPr>
          <w:rFonts w:ascii="Arial" w:eastAsia="Calibri" w:hAnsi="Arial" w:cs="Arial"/>
          <w:b/>
          <w:bCs/>
          <w:color w:val="000000"/>
          <w:kern w:val="0"/>
          <w:szCs w:val="22"/>
          <w:lang w:eastAsia="en-US"/>
        </w:rPr>
        <w:t>2.</w:t>
      </w:r>
      <w:r w:rsidRPr="000B4842">
        <w:rPr>
          <w:rFonts w:ascii="Arial" w:eastAsia="Calibri" w:hAnsi="Arial" w:cs="Arial"/>
          <w:color w:val="000000"/>
          <w:kern w:val="0"/>
          <w:szCs w:val="22"/>
          <w:lang w:eastAsia="en-US"/>
        </w:rPr>
        <w:t xml:space="preserve"> A konzorcium tagjai (a továbbiakban Tagok) az alább felsorolt intézmények, szervezetek és személyek, akik az </w:t>
      </w:r>
      <w:r w:rsidRPr="000B4842">
        <w:rPr>
          <w:rFonts w:ascii="Arial" w:eastAsia="Calibri" w:hAnsi="Arial" w:cs="Arial"/>
          <w:b/>
          <w:color w:val="000000"/>
          <w:kern w:val="0"/>
          <w:szCs w:val="22"/>
          <w:lang w:eastAsia="en-US"/>
        </w:rPr>
        <w:t>1.</w:t>
      </w:r>
      <w:r w:rsidRPr="000B4842">
        <w:rPr>
          <w:rFonts w:ascii="Arial" w:eastAsia="Calibri" w:hAnsi="Arial" w:cs="Arial"/>
          <w:color w:val="000000"/>
          <w:kern w:val="0"/>
          <w:szCs w:val="22"/>
          <w:lang w:eastAsia="en-US"/>
        </w:rPr>
        <w:t xml:space="preserve"> pontban megjelölt támogatási kérelemben meghatározott </w:t>
      </w:r>
      <w:proofErr w:type="gramStart"/>
      <w:r w:rsidRPr="000B4842">
        <w:rPr>
          <w:rFonts w:ascii="Arial" w:eastAsia="Calibri" w:hAnsi="Arial" w:cs="Arial"/>
          <w:color w:val="000000"/>
          <w:kern w:val="0"/>
          <w:szCs w:val="22"/>
          <w:lang w:eastAsia="en-US"/>
        </w:rPr>
        <w:t>cél(</w:t>
      </w:r>
      <w:proofErr w:type="gramEnd"/>
      <w:r w:rsidRPr="000B4842">
        <w:rPr>
          <w:rFonts w:ascii="Arial" w:eastAsia="Calibri" w:hAnsi="Arial" w:cs="Arial"/>
          <w:color w:val="000000"/>
          <w:kern w:val="0"/>
          <w:szCs w:val="22"/>
          <w:lang w:eastAsia="en-US"/>
        </w:rPr>
        <w:t>ok) megvalósításában a támogatási kérelemben foglaltaknak megfelelően a jelen Megállapodás keretei között részt vállalnak:</w:t>
      </w: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kern w:val="0"/>
          <w:szCs w:val="22"/>
          <w:lang w:eastAsia="en-US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0B4842" w:rsidRPr="000B4842" w:rsidTr="00DC5427">
        <w:trPr>
          <w:trHeight w:val="496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/>
                <w:kern w:val="0"/>
                <w:lang w:eastAsia="en-US"/>
              </w:rPr>
              <w:t>Szervezet neve</w:t>
            </w: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Bácsalmás Város Önkormányzata</w:t>
            </w:r>
          </w:p>
        </w:tc>
      </w:tr>
      <w:tr w:rsidR="000B4842" w:rsidRPr="000B4842" w:rsidTr="00DC5427">
        <w:trPr>
          <w:trHeight w:val="362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Postacím: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6430 Bácsalmás, gr. Teleki J. u. 4-8.</w:t>
            </w:r>
          </w:p>
        </w:tc>
      </w:tr>
      <w:tr w:rsidR="000B4842" w:rsidRPr="000B4842" w:rsidTr="00DC5427">
        <w:trPr>
          <w:trHeight w:val="409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Székhely: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6430 Bácsalmás, gr. Teleki J. u. 4-8.</w:t>
            </w:r>
          </w:p>
        </w:tc>
      </w:tr>
      <w:tr w:rsidR="000B4842" w:rsidRPr="000B4842" w:rsidTr="00DC5427">
        <w:trPr>
          <w:trHeight w:val="557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Azonosító szám (</w:t>
            </w:r>
            <w:r w:rsidRPr="000B4842">
              <w:rPr>
                <w:rFonts w:ascii="Arial" w:eastAsia="Calibri" w:hAnsi="Arial" w:cs="Arial"/>
                <w:kern w:val="0"/>
                <w:sz w:val="16"/>
                <w:szCs w:val="16"/>
                <w:lang w:eastAsia="en-US"/>
              </w:rPr>
              <w:t>törzs-szám/cégjegyzékszám</w:t>
            </w: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):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724320</w:t>
            </w:r>
          </w:p>
        </w:tc>
      </w:tr>
      <w:tr w:rsidR="000B4842" w:rsidRPr="000B4842" w:rsidTr="00DC5427">
        <w:trPr>
          <w:trHeight w:val="409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Adószám: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15724320-2-03</w:t>
            </w:r>
          </w:p>
        </w:tc>
      </w:tr>
      <w:tr w:rsidR="000B4842" w:rsidRPr="000B4842" w:rsidTr="00DC5427">
        <w:trPr>
          <w:trHeight w:val="685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Aláírásra jogosult képviselője: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Németh Balázs polgármester</w:t>
            </w:r>
          </w:p>
        </w:tc>
      </w:tr>
    </w:tbl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color w:val="000000"/>
          <w:kern w:val="0"/>
          <w:szCs w:val="22"/>
          <w:lang w:eastAsia="en-US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0B4842" w:rsidRPr="000B4842" w:rsidTr="00DC5427">
        <w:trPr>
          <w:trHeight w:val="170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/>
                <w:kern w:val="0"/>
                <w:lang w:eastAsia="en-US"/>
              </w:rPr>
              <w:t>Szervezet neve</w:t>
            </w: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Bács-Kiskun Megyei Területfejlesztési Nonprofit Korlátolt Felelősségű Társaság.</w:t>
            </w:r>
          </w:p>
        </w:tc>
      </w:tr>
      <w:tr w:rsidR="000B4842" w:rsidRPr="000B4842" w:rsidTr="00DC5427">
        <w:trPr>
          <w:trHeight w:val="382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Postacím: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6000 Kecskemét, Deák Ferenc tér 3.</w:t>
            </w:r>
          </w:p>
        </w:tc>
      </w:tr>
      <w:tr w:rsidR="000B4842" w:rsidRPr="000B4842" w:rsidTr="00DC5427">
        <w:trPr>
          <w:trHeight w:val="401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Székhely: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6000 Kecskemét, Deák Ferenc tér 3.</w:t>
            </w:r>
          </w:p>
        </w:tc>
      </w:tr>
      <w:tr w:rsidR="000B4842" w:rsidRPr="000B4842" w:rsidTr="00DC5427">
        <w:trPr>
          <w:trHeight w:val="549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Azonosító szám (törzs-szám/cégjegyzékszám):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03-09-116313</w:t>
            </w:r>
          </w:p>
        </w:tc>
      </w:tr>
      <w:tr w:rsidR="000B4842" w:rsidRPr="000B4842" w:rsidTr="00DC5427">
        <w:trPr>
          <w:trHeight w:val="430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Adószám: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20637273-2-03</w:t>
            </w:r>
          </w:p>
        </w:tc>
      </w:tr>
      <w:tr w:rsidR="000B4842" w:rsidRPr="000B4842" w:rsidTr="00DC5427">
        <w:trPr>
          <w:trHeight w:val="677"/>
        </w:trPr>
        <w:tc>
          <w:tcPr>
            <w:tcW w:w="2410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Aláírásra jogosult képviselője:</w:t>
            </w:r>
          </w:p>
        </w:tc>
        <w:tc>
          <w:tcPr>
            <w:tcW w:w="6379" w:type="dxa"/>
            <w:vAlign w:val="center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0B4842">
              <w:rPr>
                <w:rFonts w:ascii="Arial" w:eastAsia="Calibri" w:hAnsi="Arial" w:cs="Arial"/>
                <w:bCs/>
                <w:kern w:val="0"/>
                <w:sz w:val="22"/>
                <w:szCs w:val="22"/>
                <w:lang w:eastAsia="en-US"/>
              </w:rPr>
              <w:t>Kicsiny László Ügyvezető Igazgató</w:t>
            </w:r>
          </w:p>
        </w:tc>
      </w:tr>
    </w:tbl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center"/>
        <w:rPr>
          <w:rFonts w:ascii="Arial" w:eastAsia="Calibri" w:hAnsi="Arial" w:cs="Arial"/>
          <w:b/>
          <w:kern w:val="0"/>
          <w:lang w:eastAsia="en-US"/>
        </w:rPr>
      </w:pP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  <w:r w:rsidRPr="000B4842">
        <w:rPr>
          <w:rFonts w:ascii="Arial" w:eastAsia="Calibri" w:hAnsi="Arial" w:cs="Arial"/>
          <w:kern w:val="0"/>
          <w:lang w:eastAsia="en-US"/>
        </w:rPr>
        <w:t>A Konzorcium vezetőjének a jelen Megállapodás aláírásával a Tagok Bácsalmás Város Önkormányzatát</w:t>
      </w:r>
      <w:r w:rsidRPr="000B4842">
        <w:rPr>
          <w:rFonts w:ascii="Arial" w:eastAsia="Calibri" w:hAnsi="Arial" w:cs="Tahoma"/>
          <w:bCs/>
          <w:kern w:val="0"/>
          <w:sz w:val="22"/>
          <w:szCs w:val="22"/>
          <w:lang w:eastAsia="en-US"/>
        </w:rPr>
        <w:t xml:space="preserve"> </w:t>
      </w:r>
      <w:r w:rsidRPr="000B4842">
        <w:rPr>
          <w:rFonts w:ascii="Arial" w:eastAsia="Calibri" w:hAnsi="Arial" w:cs="Arial"/>
          <w:kern w:val="0"/>
          <w:lang w:eastAsia="en-US"/>
        </w:rPr>
        <w:t>(a továbbiakban Vezető-t) választják.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  <w:r w:rsidRPr="000B4842">
        <w:rPr>
          <w:rFonts w:ascii="Arial" w:eastAsia="Calibri" w:hAnsi="Arial" w:cs="Arial"/>
          <w:b/>
          <w:kern w:val="0"/>
          <w:lang w:eastAsia="en-US"/>
        </w:rPr>
        <w:t>3.</w:t>
      </w:r>
      <w:r w:rsidRPr="000B4842">
        <w:rPr>
          <w:rFonts w:ascii="Arial" w:eastAsia="Calibri" w:hAnsi="Arial" w:cs="Arial"/>
          <w:kern w:val="0"/>
          <w:lang w:eastAsia="en-US"/>
        </w:rPr>
        <w:t xml:space="preserve"> Jelen Megállapodás aláírásával a Tagok Polgári Törvénykönyvről szóló 2013. évi V. törvény 6:11. §</w:t>
      </w:r>
      <w:proofErr w:type="spellStart"/>
      <w:r w:rsidRPr="000B4842">
        <w:rPr>
          <w:rFonts w:ascii="Arial" w:eastAsia="Calibri" w:hAnsi="Arial" w:cs="Arial"/>
          <w:kern w:val="0"/>
          <w:lang w:eastAsia="en-US"/>
        </w:rPr>
        <w:t>-</w:t>
      </w:r>
      <w:proofErr w:type="gramStart"/>
      <w:r w:rsidRPr="000B4842">
        <w:rPr>
          <w:rFonts w:ascii="Arial" w:eastAsia="Calibri" w:hAnsi="Arial" w:cs="Arial"/>
          <w:kern w:val="0"/>
          <w:lang w:eastAsia="en-US"/>
        </w:rPr>
        <w:t>a</w:t>
      </w:r>
      <w:proofErr w:type="spellEnd"/>
      <w:proofErr w:type="gramEnd"/>
      <w:r w:rsidRPr="000B4842">
        <w:rPr>
          <w:rFonts w:ascii="Arial" w:eastAsia="Calibri" w:hAnsi="Arial" w:cs="Arial"/>
          <w:kern w:val="0"/>
          <w:lang w:eastAsia="en-US"/>
        </w:rPr>
        <w:t xml:space="preserve"> és 6:15. §</w:t>
      </w:r>
      <w:proofErr w:type="spellStart"/>
      <w:r w:rsidRPr="000B4842">
        <w:rPr>
          <w:rFonts w:ascii="Arial" w:eastAsia="Calibri" w:hAnsi="Arial" w:cs="Arial"/>
          <w:kern w:val="0"/>
          <w:lang w:eastAsia="en-US"/>
        </w:rPr>
        <w:t>-</w:t>
      </w:r>
      <w:proofErr w:type="gramStart"/>
      <w:r w:rsidRPr="000B4842">
        <w:rPr>
          <w:rFonts w:ascii="Arial" w:eastAsia="Calibri" w:hAnsi="Arial" w:cs="Arial"/>
          <w:kern w:val="0"/>
          <w:lang w:eastAsia="en-US"/>
        </w:rPr>
        <w:t>a</w:t>
      </w:r>
      <w:proofErr w:type="spellEnd"/>
      <w:proofErr w:type="gramEnd"/>
      <w:r w:rsidRPr="000B4842">
        <w:rPr>
          <w:rFonts w:ascii="Arial" w:eastAsia="Calibri" w:hAnsi="Arial" w:cs="Arial"/>
          <w:kern w:val="0"/>
          <w:lang w:eastAsia="en-US"/>
        </w:rPr>
        <w:t xml:space="preserve"> alapján meghatalmazzák a Vezetőt, hogy helyettük és nevükben a támogatási kérelmet aláírja, benyújtsa és a támogatási kérelem elbírálása során a konzorciumot képviselje.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  <w:r w:rsidRPr="000B4842">
        <w:rPr>
          <w:rFonts w:ascii="Arial" w:eastAsia="Calibri" w:hAnsi="Arial" w:cs="Arial"/>
          <w:kern w:val="0"/>
          <w:lang w:eastAsia="en-US"/>
        </w:rPr>
        <w:t xml:space="preserve">A Tagok kijelentik, hogy a támogatási kérelemben foglaltakat ismerik, és az abban foglaltakat magukra nézve kötelezőnek ismerik el. 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  <w:r w:rsidRPr="000B4842">
        <w:rPr>
          <w:rFonts w:ascii="Arial" w:eastAsia="Calibri" w:hAnsi="Arial" w:cs="Arial"/>
          <w:b/>
          <w:kern w:val="0"/>
          <w:lang w:eastAsia="en-US"/>
        </w:rPr>
        <w:t>4.</w:t>
      </w:r>
      <w:r w:rsidRPr="000B4842">
        <w:rPr>
          <w:rFonts w:ascii="Arial" w:eastAsia="Calibri" w:hAnsi="Arial" w:cs="Arial"/>
          <w:kern w:val="0"/>
          <w:lang w:eastAsia="en-US"/>
        </w:rPr>
        <w:t xml:space="preserve"> Jelen Megállapodás aláírásával </w:t>
      </w:r>
      <w:proofErr w:type="gramStart"/>
      <w:r w:rsidRPr="000B4842">
        <w:rPr>
          <w:rFonts w:ascii="Arial" w:eastAsia="Calibri" w:hAnsi="Arial" w:cs="Arial"/>
          <w:kern w:val="0"/>
          <w:lang w:eastAsia="en-US"/>
        </w:rPr>
        <w:t>a</w:t>
      </w:r>
      <w:proofErr w:type="gramEnd"/>
      <w:r w:rsidRPr="000B4842">
        <w:rPr>
          <w:rFonts w:ascii="Arial" w:eastAsia="Calibri" w:hAnsi="Arial" w:cs="Arial"/>
          <w:kern w:val="0"/>
          <w:lang w:eastAsia="en-US"/>
        </w:rPr>
        <w:t xml:space="preserve"> Tagok kötelezettségek vállalnak arra, hogy a támogatási kérelem támogatása esetén a projektet az abban foglaltak szerint megvalósítják, és ennek érdekében együttműködnek.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  <w:r w:rsidRPr="000B4842">
        <w:rPr>
          <w:rFonts w:ascii="Arial" w:eastAsia="Calibri" w:hAnsi="Arial" w:cs="Arial"/>
          <w:b/>
          <w:kern w:val="0"/>
          <w:lang w:eastAsia="en-US"/>
        </w:rPr>
        <w:t>5.</w:t>
      </w:r>
      <w:r w:rsidRPr="000B4842">
        <w:rPr>
          <w:rFonts w:ascii="Arial" w:eastAsia="Calibri" w:hAnsi="Arial" w:cs="Arial"/>
          <w:kern w:val="0"/>
          <w:lang w:eastAsia="en-US"/>
        </w:rPr>
        <w:t xml:space="preserve"> Tagok kijelentik, hogy a felhívás részét képező „Konzorciumi együttműködési megállapodás támogatásban részesített projekt megvalósítására” című dokumentumot ismerik, és a támogatási kérelem támogatása esetén az abban foglalt tartalommal, valamint a támogatási kérelemben és a támogatási kérelemről hozott döntésében foglalt tartalommal szerződést kötnek.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  <w:r w:rsidRPr="000B4842">
        <w:rPr>
          <w:rFonts w:ascii="Arial" w:eastAsia="Calibri" w:hAnsi="Arial" w:cs="Arial"/>
          <w:b/>
          <w:kern w:val="0"/>
          <w:lang w:eastAsia="en-US"/>
        </w:rPr>
        <w:t>6.</w:t>
      </w:r>
      <w:r w:rsidRPr="000B4842">
        <w:rPr>
          <w:rFonts w:ascii="Arial" w:eastAsia="Calibri" w:hAnsi="Arial" w:cs="Arial"/>
          <w:kern w:val="0"/>
          <w:lang w:eastAsia="en-US"/>
        </w:rPr>
        <w:t xml:space="preserve"> Jelen Megállapodás a támogatási kérelem mellékletét képezi.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  <w:r w:rsidRPr="000B4842">
        <w:rPr>
          <w:rFonts w:ascii="Arial" w:eastAsia="Calibri" w:hAnsi="Arial" w:cs="Arial"/>
          <w:b/>
          <w:kern w:val="0"/>
          <w:lang w:eastAsia="en-US"/>
        </w:rPr>
        <w:t>7.</w:t>
      </w:r>
      <w:r w:rsidRPr="000B4842">
        <w:rPr>
          <w:rFonts w:ascii="Arial" w:eastAsia="Calibri" w:hAnsi="Arial" w:cs="Arial"/>
          <w:kern w:val="0"/>
          <w:lang w:eastAsia="en-US"/>
        </w:rPr>
        <w:t xml:space="preserve"> Jelen Megállapodás megszűnik, ha a támogatási kérelem nem részesül támogatásban, illetve ha a Tagok a projekt megvalósítására konzorciumi együttműködési megállapodást kötnek.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  <w:r w:rsidRPr="000B4842">
        <w:rPr>
          <w:rFonts w:ascii="Arial" w:eastAsia="Calibri" w:hAnsi="Arial" w:cs="Arial"/>
          <w:kern w:val="0"/>
          <w:lang w:eastAsia="en-US"/>
        </w:rPr>
        <w:t>A Tagok a Megállapodást átolvasták, és közös értelmezés után, mint akaratukkal és elhangzott nyilatkozataikkal mindenben egyezőt aláírták.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  <w:r w:rsidRPr="000B4842">
        <w:rPr>
          <w:rFonts w:ascii="Arial" w:eastAsia="Calibri" w:hAnsi="Arial" w:cs="Arial"/>
          <w:b/>
          <w:kern w:val="0"/>
          <w:lang w:eastAsia="en-US"/>
        </w:rPr>
        <w:t>8.</w:t>
      </w:r>
      <w:r w:rsidRPr="000B4842">
        <w:rPr>
          <w:rFonts w:ascii="Arial" w:eastAsia="Calibri" w:hAnsi="Arial" w:cs="Arial"/>
          <w:kern w:val="0"/>
          <w:lang w:eastAsia="en-US"/>
        </w:rPr>
        <w:t xml:space="preserve"> A Tagok egyéb megállapodásai:</w:t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  <w:r w:rsidRPr="000B4842">
        <w:rPr>
          <w:rFonts w:ascii="Arial" w:eastAsia="Calibri" w:hAnsi="Arial" w:cs="Tahoma"/>
          <w:bCs/>
          <w:kern w:val="0"/>
          <w:sz w:val="22"/>
          <w:szCs w:val="22"/>
          <w:lang w:eastAsia="en-US"/>
        </w:rPr>
        <w:t>_________________________________</w:t>
      </w:r>
      <w:r w:rsidRPr="000B4842">
        <w:rPr>
          <w:rFonts w:ascii="Arial" w:eastAsia="Calibri" w:hAnsi="Arial" w:cs="Arial"/>
          <w:kern w:val="0"/>
          <w:lang w:eastAsia="en-US"/>
        </w:rPr>
        <w:t>……………………………………………………..</w:t>
      </w:r>
      <w:r w:rsidRPr="000B4842">
        <w:rPr>
          <w:rFonts w:ascii="Arial" w:eastAsia="Calibri" w:hAnsi="Arial" w:cs="Arial"/>
          <w:kern w:val="0"/>
          <w:vertAlign w:val="superscript"/>
          <w:lang w:eastAsia="en-US"/>
        </w:rPr>
        <w:footnoteReference w:id="1"/>
      </w: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</w:p>
    <w:p w:rsidR="000B4842" w:rsidRPr="000B4842" w:rsidRDefault="000B4842" w:rsidP="000B4842">
      <w:pPr>
        <w:widowControl/>
        <w:tabs>
          <w:tab w:val="left" w:pos="4140"/>
        </w:tabs>
        <w:overflowPunct/>
        <w:autoSpaceDE/>
        <w:autoSpaceDN/>
        <w:adjustRightInd/>
        <w:jc w:val="both"/>
        <w:rPr>
          <w:rFonts w:ascii="Arial" w:eastAsia="Calibri" w:hAnsi="Arial" w:cs="Arial"/>
          <w:kern w:val="0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40"/>
        <w:gridCol w:w="2761"/>
        <w:gridCol w:w="2939"/>
      </w:tblGrid>
      <w:tr w:rsidR="000B4842" w:rsidRPr="000B4842" w:rsidTr="00DC5427">
        <w:tc>
          <w:tcPr>
            <w:tcW w:w="2940" w:type="dxa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iCs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iCs/>
                <w:kern w:val="0"/>
                <w:lang w:eastAsia="en-US"/>
              </w:rPr>
              <w:t>Konzorcium vezetője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..............................................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iCs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iCs/>
                <w:kern w:val="0"/>
                <w:lang w:eastAsia="en-US"/>
              </w:rPr>
              <w:t>Németh Balázs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spacing w:after="120"/>
              <w:jc w:val="center"/>
              <w:rPr>
                <w:rFonts w:ascii="Arial" w:eastAsia="Calibri" w:hAnsi="Arial" w:cs="Arial"/>
                <w:iCs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iCs/>
                <w:kern w:val="0"/>
                <w:lang w:eastAsia="en-US"/>
              </w:rPr>
              <w:t>Polgármester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iCs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iCs/>
                <w:kern w:val="0"/>
                <w:lang w:eastAsia="en-US"/>
              </w:rPr>
              <w:t>Bácsalmás Város Önkormányzata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P.H.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Aláírás dátuma: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……………………………</w:t>
            </w:r>
          </w:p>
          <w:p w:rsidR="000B4842" w:rsidRPr="000B4842" w:rsidRDefault="000B4842" w:rsidP="000B4842">
            <w:pPr>
              <w:widowControl/>
              <w:tabs>
                <w:tab w:val="left" w:pos="4140"/>
              </w:tabs>
              <w:overflowPunct/>
              <w:autoSpaceDE/>
              <w:autoSpaceDN/>
              <w:adjustRightInd/>
              <w:jc w:val="both"/>
              <w:rPr>
                <w:rFonts w:ascii="Arial" w:eastAsia="Calibri" w:hAnsi="Arial" w:cs="Arial"/>
                <w:kern w:val="0"/>
                <w:lang w:eastAsia="en-US"/>
              </w:rPr>
            </w:pPr>
          </w:p>
        </w:tc>
        <w:tc>
          <w:tcPr>
            <w:tcW w:w="2761" w:type="dxa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tabs>
                <w:tab w:val="left" w:pos="4140"/>
              </w:tabs>
              <w:overflowPunct/>
              <w:autoSpaceDE/>
              <w:autoSpaceDN/>
              <w:adjustRightInd/>
              <w:jc w:val="both"/>
              <w:rPr>
                <w:rFonts w:ascii="Arial" w:eastAsia="Calibri" w:hAnsi="Arial" w:cs="Arial"/>
                <w:kern w:val="0"/>
                <w:lang w:eastAsia="en-US"/>
              </w:rPr>
            </w:pPr>
          </w:p>
        </w:tc>
        <w:tc>
          <w:tcPr>
            <w:tcW w:w="2939" w:type="dxa"/>
          </w:tcPr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rPr>
                <w:rFonts w:ascii="Arial" w:eastAsia="Calibri" w:hAnsi="Arial" w:cs="Arial"/>
                <w:iCs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iCs/>
                <w:kern w:val="0"/>
                <w:lang w:eastAsia="en-US"/>
              </w:rPr>
              <w:t>konzorciumi tag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..............................................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iCs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iCs/>
                <w:kern w:val="0"/>
                <w:lang w:eastAsia="en-US"/>
              </w:rPr>
              <w:t>Kicsiny László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spacing w:after="120"/>
              <w:jc w:val="center"/>
              <w:rPr>
                <w:rFonts w:ascii="Arial" w:eastAsia="Calibri" w:hAnsi="Arial" w:cs="Arial"/>
                <w:iCs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iCs/>
                <w:kern w:val="0"/>
                <w:lang w:eastAsia="en-US"/>
              </w:rPr>
              <w:t>Ügyvezető Igazgató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iCs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iCs/>
                <w:kern w:val="0"/>
                <w:lang w:eastAsia="en-US"/>
              </w:rPr>
              <w:t>Bács-Kiskun Megyei Területfejlesztési Nonprofit Korlátolt Felelősségű Társaság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P.H.</w:t>
            </w:r>
          </w:p>
          <w:p w:rsidR="000B4842" w:rsidRPr="000B4842" w:rsidRDefault="000B4842" w:rsidP="000B4842">
            <w:pPr>
              <w:widowControl/>
              <w:tabs>
                <w:tab w:val="left" w:pos="4140"/>
              </w:tabs>
              <w:overflowPunct/>
              <w:autoSpaceDE/>
              <w:autoSpaceDN/>
              <w:adjustRightInd/>
              <w:jc w:val="both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Aláírás dátuma:</w:t>
            </w: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</w:p>
          <w:p w:rsidR="000B4842" w:rsidRPr="000B4842" w:rsidRDefault="000B4842" w:rsidP="000B4842">
            <w:pPr>
              <w:widowControl/>
              <w:overflowPunct/>
              <w:autoSpaceDE/>
              <w:autoSpaceDN/>
              <w:adjustRightInd/>
              <w:jc w:val="center"/>
              <w:rPr>
                <w:rFonts w:ascii="Arial" w:eastAsia="Calibri" w:hAnsi="Arial" w:cs="Arial"/>
                <w:kern w:val="0"/>
                <w:lang w:eastAsia="en-US"/>
              </w:rPr>
            </w:pPr>
            <w:r w:rsidRPr="000B4842">
              <w:rPr>
                <w:rFonts w:ascii="Arial" w:eastAsia="Calibri" w:hAnsi="Arial" w:cs="Arial"/>
                <w:kern w:val="0"/>
                <w:lang w:eastAsia="en-US"/>
              </w:rPr>
              <w:t>……………………………</w:t>
            </w:r>
          </w:p>
          <w:p w:rsidR="000B4842" w:rsidRPr="000B4842" w:rsidRDefault="000B4842" w:rsidP="000B4842">
            <w:pPr>
              <w:widowControl/>
              <w:tabs>
                <w:tab w:val="left" w:pos="4140"/>
              </w:tabs>
              <w:overflowPunct/>
              <w:autoSpaceDE/>
              <w:autoSpaceDN/>
              <w:adjustRightInd/>
              <w:jc w:val="both"/>
              <w:rPr>
                <w:rFonts w:ascii="Arial" w:eastAsia="Calibri" w:hAnsi="Arial" w:cs="Arial"/>
                <w:kern w:val="0"/>
                <w:lang w:eastAsia="en-US"/>
              </w:rPr>
            </w:pPr>
          </w:p>
        </w:tc>
      </w:tr>
    </w:tbl>
    <w:p w:rsidR="000B4842" w:rsidRPr="000B4842" w:rsidRDefault="000B4842" w:rsidP="000B4842">
      <w:pPr>
        <w:widowControl/>
        <w:overflowPunct/>
        <w:autoSpaceDE/>
        <w:autoSpaceDN/>
        <w:adjustRightInd/>
        <w:rPr>
          <w:rFonts w:ascii="Arial" w:eastAsia="Calibri" w:hAnsi="Arial" w:cs="Arial"/>
          <w:kern w:val="0"/>
          <w:szCs w:val="22"/>
          <w:lang w:eastAsia="en-US"/>
        </w:rPr>
      </w:pPr>
    </w:p>
    <w:p w:rsidR="000B4842" w:rsidRPr="000B4842" w:rsidRDefault="000B4842" w:rsidP="000B4842">
      <w:pPr>
        <w:widowControl/>
        <w:overflowPunct/>
        <w:autoSpaceDE/>
        <w:autoSpaceDN/>
        <w:adjustRightInd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305134" w:rsidRPr="00305134" w:rsidRDefault="00305134" w:rsidP="008A6C6C">
      <w:pPr>
        <w:rPr>
          <w:rFonts w:ascii="Arial" w:hAnsi="Arial" w:cs="Arial"/>
          <w:sz w:val="22"/>
          <w:szCs w:val="22"/>
        </w:rPr>
      </w:pPr>
    </w:p>
    <w:sectPr w:rsidR="00305134" w:rsidRPr="00305134" w:rsidSect="00A573E4">
      <w:pgSz w:w="11906" w:h="16838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7BE" w:rsidRDefault="006F57BE">
      <w:r>
        <w:separator/>
      </w:r>
    </w:p>
  </w:endnote>
  <w:endnote w:type="continuationSeparator" w:id="0">
    <w:p w:rsidR="006F57BE" w:rsidRDefault="006F5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7BE" w:rsidRDefault="006F57BE">
      <w:r>
        <w:separator/>
      </w:r>
    </w:p>
  </w:footnote>
  <w:footnote w:type="continuationSeparator" w:id="0">
    <w:p w:rsidR="006F57BE" w:rsidRDefault="006F57BE">
      <w:r>
        <w:continuationSeparator/>
      </w:r>
    </w:p>
  </w:footnote>
  <w:footnote w:id="1">
    <w:p w:rsidR="000B4842" w:rsidRPr="000B36AF" w:rsidRDefault="000B4842" w:rsidP="000B4842">
      <w:pPr>
        <w:pStyle w:val="Lbjegyzetszveg"/>
        <w:rPr>
          <w:rFonts w:ascii="Verdana" w:hAnsi="Verdana"/>
          <w:sz w:val="16"/>
          <w:szCs w:val="16"/>
        </w:rPr>
      </w:pPr>
      <w:r w:rsidRPr="000B36AF">
        <w:rPr>
          <w:rStyle w:val="Lbjegyzet-hivatkozs"/>
          <w:rFonts w:ascii="Verdana" w:hAnsi="Verdana"/>
        </w:rPr>
        <w:footnoteRef/>
      </w:r>
      <w:r w:rsidRPr="000B36AF">
        <w:rPr>
          <w:rFonts w:ascii="Verdana" w:hAnsi="Verdana"/>
          <w:sz w:val="16"/>
          <w:szCs w:val="16"/>
        </w:rPr>
        <w:t xml:space="preserve"> A tagok a minta által nem szabályozott kérdéseket is rendezhetnek, ezek azonban nem lehetnek ellentétesek az 1-7. ponttal, illetve az 1-7. pontok nem törölhetők.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A8D" w:rsidRDefault="004E5A8D">
    <w:pPr>
      <w:pStyle w:val="lfej"/>
      <w:jc w:val="center"/>
    </w:pPr>
  </w:p>
  <w:p w:rsidR="004E5A8D" w:rsidRDefault="004E5A8D" w:rsidP="003E3E6C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E1D7F"/>
    <w:multiLevelType w:val="hybridMultilevel"/>
    <w:tmpl w:val="929E46D8"/>
    <w:lvl w:ilvl="0" w:tplc="81FE87E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C890A1B"/>
    <w:multiLevelType w:val="hybridMultilevel"/>
    <w:tmpl w:val="BB486FE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AEA0472">
      <w:start w:val="1"/>
      <w:numFmt w:val="bullet"/>
      <w:lvlText w:val="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6BD170A"/>
    <w:multiLevelType w:val="hybridMultilevel"/>
    <w:tmpl w:val="C0564F40"/>
    <w:lvl w:ilvl="0" w:tplc="E1D076E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E8A20F3"/>
    <w:multiLevelType w:val="hybridMultilevel"/>
    <w:tmpl w:val="928A3A5A"/>
    <w:lvl w:ilvl="0" w:tplc="040E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374A4CD3"/>
    <w:multiLevelType w:val="hybridMultilevel"/>
    <w:tmpl w:val="234A11D6"/>
    <w:lvl w:ilvl="0" w:tplc="436CF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736D70"/>
    <w:multiLevelType w:val="hybridMultilevel"/>
    <w:tmpl w:val="391C39CA"/>
    <w:lvl w:ilvl="0" w:tplc="BBA2B654">
      <w:start w:val="4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4772252A"/>
    <w:multiLevelType w:val="hybridMultilevel"/>
    <w:tmpl w:val="9F40DCD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9">
    <w:nsid w:val="51D353E3"/>
    <w:multiLevelType w:val="hybridMultilevel"/>
    <w:tmpl w:val="F9C22D1A"/>
    <w:lvl w:ilvl="0" w:tplc="5E8826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9D64CA"/>
    <w:multiLevelType w:val="multilevel"/>
    <w:tmpl w:val="BB486F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2826321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723A4A"/>
    <w:multiLevelType w:val="hybridMultilevel"/>
    <w:tmpl w:val="E670D308"/>
    <w:lvl w:ilvl="0" w:tplc="0D723F7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7"/>
  </w:num>
  <w:num w:numId="9">
    <w:abstractNumId w:val="8"/>
  </w:num>
  <w:num w:numId="10">
    <w:abstractNumId w:val="0"/>
  </w:num>
  <w:num w:numId="11">
    <w:abstractNumId w:val="9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EE"/>
    <w:rsid w:val="000073E4"/>
    <w:rsid w:val="00010842"/>
    <w:rsid w:val="0001565A"/>
    <w:rsid w:val="0002167C"/>
    <w:rsid w:val="0002644F"/>
    <w:rsid w:val="00027D5E"/>
    <w:rsid w:val="00033D8B"/>
    <w:rsid w:val="00042215"/>
    <w:rsid w:val="0004285F"/>
    <w:rsid w:val="000462EC"/>
    <w:rsid w:val="00046E69"/>
    <w:rsid w:val="0005127B"/>
    <w:rsid w:val="00051445"/>
    <w:rsid w:val="00052403"/>
    <w:rsid w:val="00057CF3"/>
    <w:rsid w:val="00062513"/>
    <w:rsid w:val="000636E9"/>
    <w:rsid w:val="00071C62"/>
    <w:rsid w:val="00073E16"/>
    <w:rsid w:val="00082179"/>
    <w:rsid w:val="00090EEB"/>
    <w:rsid w:val="000A02AA"/>
    <w:rsid w:val="000B4842"/>
    <w:rsid w:val="000B7A06"/>
    <w:rsid w:val="000C20B2"/>
    <w:rsid w:val="000D4A59"/>
    <w:rsid w:val="000D5F8D"/>
    <w:rsid w:val="000F332B"/>
    <w:rsid w:val="001115AA"/>
    <w:rsid w:val="00112ECD"/>
    <w:rsid w:val="001200BF"/>
    <w:rsid w:val="00120EB8"/>
    <w:rsid w:val="00124697"/>
    <w:rsid w:val="00127772"/>
    <w:rsid w:val="00131C04"/>
    <w:rsid w:val="00135940"/>
    <w:rsid w:val="00135C49"/>
    <w:rsid w:val="0015313B"/>
    <w:rsid w:val="0015507D"/>
    <w:rsid w:val="001553F6"/>
    <w:rsid w:val="00160F52"/>
    <w:rsid w:val="0016147F"/>
    <w:rsid w:val="00166995"/>
    <w:rsid w:val="00174F7A"/>
    <w:rsid w:val="00194FC5"/>
    <w:rsid w:val="0019550B"/>
    <w:rsid w:val="001973C2"/>
    <w:rsid w:val="001A1C53"/>
    <w:rsid w:val="001A4A12"/>
    <w:rsid w:val="001B1C63"/>
    <w:rsid w:val="001B5CE9"/>
    <w:rsid w:val="001C3CEE"/>
    <w:rsid w:val="001C4CEE"/>
    <w:rsid w:val="001D2CC9"/>
    <w:rsid w:val="001D374F"/>
    <w:rsid w:val="001D3BB6"/>
    <w:rsid w:val="001D5F65"/>
    <w:rsid w:val="001D7396"/>
    <w:rsid w:val="001F4475"/>
    <w:rsid w:val="002031E6"/>
    <w:rsid w:val="00205AAF"/>
    <w:rsid w:val="00213739"/>
    <w:rsid w:val="00217C6D"/>
    <w:rsid w:val="002219FD"/>
    <w:rsid w:val="002313A7"/>
    <w:rsid w:val="00244CD7"/>
    <w:rsid w:val="00252955"/>
    <w:rsid w:val="0025617E"/>
    <w:rsid w:val="002638B6"/>
    <w:rsid w:val="0028648E"/>
    <w:rsid w:val="002909CC"/>
    <w:rsid w:val="0029173F"/>
    <w:rsid w:val="00292F73"/>
    <w:rsid w:val="002A5761"/>
    <w:rsid w:val="002B3116"/>
    <w:rsid w:val="002C1B45"/>
    <w:rsid w:val="002D72B0"/>
    <w:rsid w:val="002E6510"/>
    <w:rsid w:val="002E71F7"/>
    <w:rsid w:val="002E79DA"/>
    <w:rsid w:val="002F1A05"/>
    <w:rsid w:val="002F5DC9"/>
    <w:rsid w:val="002F749D"/>
    <w:rsid w:val="00300D1B"/>
    <w:rsid w:val="00305134"/>
    <w:rsid w:val="0031018F"/>
    <w:rsid w:val="00317A29"/>
    <w:rsid w:val="003206B8"/>
    <w:rsid w:val="0033039E"/>
    <w:rsid w:val="00331ACF"/>
    <w:rsid w:val="00332811"/>
    <w:rsid w:val="00334C58"/>
    <w:rsid w:val="0034306B"/>
    <w:rsid w:val="003469F7"/>
    <w:rsid w:val="003471A1"/>
    <w:rsid w:val="0035066E"/>
    <w:rsid w:val="00350F1E"/>
    <w:rsid w:val="003565D8"/>
    <w:rsid w:val="0036019C"/>
    <w:rsid w:val="00362B84"/>
    <w:rsid w:val="00365BAE"/>
    <w:rsid w:val="0037419C"/>
    <w:rsid w:val="003759E6"/>
    <w:rsid w:val="0039110E"/>
    <w:rsid w:val="00391A8A"/>
    <w:rsid w:val="00394B1C"/>
    <w:rsid w:val="0039592A"/>
    <w:rsid w:val="003A0AD2"/>
    <w:rsid w:val="003A12C2"/>
    <w:rsid w:val="003B17DF"/>
    <w:rsid w:val="003D2B51"/>
    <w:rsid w:val="003D30DE"/>
    <w:rsid w:val="003D7AC1"/>
    <w:rsid w:val="003E3E6C"/>
    <w:rsid w:val="003E59E1"/>
    <w:rsid w:val="003E6D41"/>
    <w:rsid w:val="003E7B0C"/>
    <w:rsid w:val="003F7213"/>
    <w:rsid w:val="003F7472"/>
    <w:rsid w:val="00407B82"/>
    <w:rsid w:val="00420186"/>
    <w:rsid w:val="0042413D"/>
    <w:rsid w:val="00430006"/>
    <w:rsid w:val="00434E68"/>
    <w:rsid w:val="00442564"/>
    <w:rsid w:val="004443BC"/>
    <w:rsid w:val="00444E22"/>
    <w:rsid w:val="00460FBD"/>
    <w:rsid w:val="00475038"/>
    <w:rsid w:val="00475432"/>
    <w:rsid w:val="00476F33"/>
    <w:rsid w:val="004800BF"/>
    <w:rsid w:val="004814EE"/>
    <w:rsid w:val="004836F5"/>
    <w:rsid w:val="0049099F"/>
    <w:rsid w:val="00496E49"/>
    <w:rsid w:val="004B69EA"/>
    <w:rsid w:val="004C0D1B"/>
    <w:rsid w:val="004D0AF1"/>
    <w:rsid w:val="004D3474"/>
    <w:rsid w:val="004E07F6"/>
    <w:rsid w:val="004E5A8D"/>
    <w:rsid w:val="004E749A"/>
    <w:rsid w:val="004F252B"/>
    <w:rsid w:val="004F2E6A"/>
    <w:rsid w:val="004F585A"/>
    <w:rsid w:val="00507A07"/>
    <w:rsid w:val="00515703"/>
    <w:rsid w:val="0052011D"/>
    <w:rsid w:val="005254D0"/>
    <w:rsid w:val="00530421"/>
    <w:rsid w:val="005340F3"/>
    <w:rsid w:val="00534968"/>
    <w:rsid w:val="00541D84"/>
    <w:rsid w:val="00556BF0"/>
    <w:rsid w:val="005659A4"/>
    <w:rsid w:val="00566C97"/>
    <w:rsid w:val="00585083"/>
    <w:rsid w:val="00590C05"/>
    <w:rsid w:val="00591D5F"/>
    <w:rsid w:val="005961AE"/>
    <w:rsid w:val="005975B8"/>
    <w:rsid w:val="005A3D85"/>
    <w:rsid w:val="005B230F"/>
    <w:rsid w:val="005B33AA"/>
    <w:rsid w:val="005F3DF3"/>
    <w:rsid w:val="005F774A"/>
    <w:rsid w:val="006104C5"/>
    <w:rsid w:val="00610F11"/>
    <w:rsid w:val="00612848"/>
    <w:rsid w:val="00613EA5"/>
    <w:rsid w:val="00624A6D"/>
    <w:rsid w:val="00630957"/>
    <w:rsid w:val="00630B90"/>
    <w:rsid w:val="006324E0"/>
    <w:rsid w:val="0063659F"/>
    <w:rsid w:val="006431D2"/>
    <w:rsid w:val="006465D7"/>
    <w:rsid w:val="00651678"/>
    <w:rsid w:val="00652B4B"/>
    <w:rsid w:val="0065461E"/>
    <w:rsid w:val="00655311"/>
    <w:rsid w:val="0065789C"/>
    <w:rsid w:val="00661F79"/>
    <w:rsid w:val="00675B05"/>
    <w:rsid w:val="00676C49"/>
    <w:rsid w:val="006812EC"/>
    <w:rsid w:val="00682DDD"/>
    <w:rsid w:val="006846D4"/>
    <w:rsid w:val="00684C8D"/>
    <w:rsid w:val="00687F52"/>
    <w:rsid w:val="0069337B"/>
    <w:rsid w:val="00693A88"/>
    <w:rsid w:val="006946A1"/>
    <w:rsid w:val="006953D9"/>
    <w:rsid w:val="006A5636"/>
    <w:rsid w:val="006A762F"/>
    <w:rsid w:val="006B1893"/>
    <w:rsid w:val="006B382E"/>
    <w:rsid w:val="006C41F5"/>
    <w:rsid w:val="006E2ABC"/>
    <w:rsid w:val="006E52A4"/>
    <w:rsid w:val="006E62E9"/>
    <w:rsid w:val="006F2413"/>
    <w:rsid w:val="006F45CF"/>
    <w:rsid w:val="006F4EB5"/>
    <w:rsid w:val="006F57BE"/>
    <w:rsid w:val="00701B28"/>
    <w:rsid w:val="007033EE"/>
    <w:rsid w:val="007046BE"/>
    <w:rsid w:val="00714C32"/>
    <w:rsid w:val="007175BB"/>
    <w:rsid w:val="00717B4A"/>
    <w:rsid w:val="007216DB"/>
    <w:rsid w:val="00724CC0"/>
    <w:rsid w:val="00724D22"/>
    <w:rsid w:val="0072758A"/>
    <w:rsid w:val="00731C92"/>
    <w:rsid w:val="007365A5"/>
    <w:rsid w:val="00737F4B"/>
    <w:rsid w:val="00740152"/>
    <w:rsid w:val="0074652E"/>
    <w:rsid w:val="00751377"/>
    <w:rsid w:val="0075270B"/>
    <w:rsid w:val="00753DCB"/>
    <w:rsid w:val="0075406A"/>
    <w:rsid w:val="00755122"/>
    <w:rsid w:val="00756B23"/>
    <w:rsid w:val="00756FD8"/>
    <w:rsid w:val="00757C87"/>
    <w:rsid w:val="00760D3F"/>
    <w:rsid w:val="007739F0"/>
    <w:rsid w:val="00774079"/>
    <w:rsid w:val="007850B8"/>
    <w:rsid w:val="00790694"/>
    <w:rsid w:val="00793270"/>
    <w:rsid w:val="007A59B0"/>
    <w:rsid w:val="007A6540"/>
    <w:rsid w:val="007D5621"/>
    <w:rsid w:val="007D716C"/>
    <w:rsid w:val="007E00B0"/>
    <w:rsid w:val="007E7DE3"/>
    <w:rsid w:val="007F52C1"/>
    <w:rsid w:val="00804094"/>
    <w:rsid w:val="0080551B"/>
    <w:rsid w:val="008103B3"/>
    <w:rsid w:val="008172C4"/>
    <w:rsid w:val="00817AA2"/>
    <w:rsid w:val="00824539"/>
    <w:rsid w:val="008254C5"/>
    <w:rsid w:val="00847DDB"/>
    <w:rsid w:val="0085471B"/>
    <w:rsid w:val="00855CCF"/>
    <w:rsid w:val="0086762B"/>
    <w:rsid w:val="00875CAE"/>
    <w:rsid w:val="00880F00"/>
    <w:rsid w:val="008846D6"/>
    <w:rsid w:val="00894050"/>
    <w:rsid w:val="008A271B"/>
    <w:rsid w:val="008A3650"/>
    <w:rsid w:val="008A6C6C"/>
    <w:rsid w:val="008A716B"/>
    <w:rsid w:val="008A7510"/>
    <w:rsid w:val="008B6C0B"/>
    <w:rsid w:val="008B7B27"/>
    <w:rsid w:val="008C5F1E"/>
    <w:rsid w:val="008C6031"/>
    <w:rsid w:val="008E679F"/>
    <w:rsid w:val="008E6C3B"/>
    <w:rsid w:val="008F2504"/>
    <w:rsid w:val="008F6557"/>
    <w:rsid w:val="00904325"/>
    <w:rsid w:val="00910AF1"/>
    <w:rsid w:val="00911229"/>
    <w:rsid w:val="0093108D"/>
    <w:rsid w:val="00931DF6"/>
    <w:rsid w:val="00936027"/>
    <w:rsid w:val="00936B1C"/>
    <w:rsid w:val="00941A9D"/>
    <w:rsid w:val="009432BA"/>
    <w:rsid w:val="009458E6"/>
    <w:rsid w:val="00950B41"/>
    <w:rsid w:val="0095594C"/>
    <w:rsid w:val="0096508A"/>
    <w:rsid w:val="00966169"/>
    <w:rsid w:val="00974E3C"/>
    <w:rsid w:val="0098505B"/>
    <w:rsid w:val="00987B5C"/>
    <w:rsid w:val="00996E54"/>
    <w:rsid w:val="009A5BE0"/>
    <w:rsid w:val="009B1F61"/>
    <w:rsid w:val="009C021B"/>
    <w:rsid w:val="009C16F4"/>
    <w:rsid w:val="009E3E5C"/>
    <w:rsid w:val="009E46C4"/>
    <w:rsid w:val="009F0C00"/>
    <w:rsid w:val="009F0DF2"/>
    <w:rsid w:val="009F6E14"/>
    <w:rsid w:val="009F7470"/>
    <w:rsid w:val="00A00995"/>
    <w:rsid w:val="00A0322D"/>
    <w:rsid w:val="00A0473A"/>
    <w:rsid w:val="00A1074C"/>
    <w:rsid w:val="00A147BD"/>
    <w:rsid w:val="00A20056"/>
    <w:rsid w:val="00A2024B"/>
    <w:rsid w:val="00A21AF7"/>
    <w:rsid w:val="00A2584A"/>
    <w:rsid w:val="00A31ECB"/>
    <w:rsid w:val="00A33222"/>
    <w:rsid w:val="00A3639F"/>
    <w:rsid w:val="00A43190"/>
    <w:rsid w:val="00A45F62"/>
    <w:rsid w:val="00A47CA6"/>
    <w:rsid w:val="00A47CB4"/>
    <w:rsid w:val="00A61570"/>
    <w:rsid w:val="00A626AF"/>
    <w:rsid w:val="00A66B87"/>
    <w:rsid w:val="00A725E9"/>
    <w:rsid w:val="00A80500"/>
    <w:rsid w:val="00A96A21"/>
    <w:rsid w:val="00AA0F30"/>
    <w:rsid w:val="00AA1CCA"/>
    <w:rsid w:val="00AB2713"/>
    <w:rsid w:val="00AC5E49"/>
    <w:rsid w:val="00AD089C"/>
    <w:rsid w:val="00AD6647"/>
    <w:rsid w:val="00AD6B3D"/>
    <w:rsid w:val="00AE3182"/>
    <w:rsid w:val="00AF2E65"/>
    <w:rsid w:val="00AF456D"/>
    <w:rsid w:val="00AF7216"/>
    <w:rsid w:val="00B035E7"/>
    <w:rsid w:val="00B07C93"/>
    <w:rsid w:val="00B07F88"/>
    <w:rsid w:val="00B13700"/>
    <w:rsid w:val="00B1454C"/>
    <w:rsid w:val="00B172E9"/>
    <w:rsid w:val="00B31B97"/>
    <w:rsid w:val="00B5147C"/>
    <w:rsid w:val="00B52D48"/>
    <w:rsid w:val="00B60652"/>
    <w:rsid w:val="00B72803"/>
    <w:rsid w:val="00B72917"/>
    <w:rsid w:val="00B84BE9"/>
    <w:rsid w:val="00B8613F"/>
    <w:rsid w:val="00B95175"/>
    <w:rsid w:val="00BA6314"/>
    <w:rsid w:val="00BB0490"/>
    <w:rsid w:val="00BB0E39"/>
    <w:rsid w:val="00BB2D38"/>
    <w:rsid w:val="00BC1023"/>
    <w:rsid w:val="00BD0079"/>
    <w:rsid w:val="00BD1371"/>
    <w:rsid w:val="00BD53C0"/>
    <w:rsid w:val="00BD6293"/>
    <w:rsid w:val="00BD67A0"/>
    <w:rsid w:val="00BE1440"/>
    <w:rsid w:val="00BF0CBF"/>
    <w:rsid w:val="00BF45D8"/>
    <w:rsid w:val="00C04798"/>
    <w:rsid w:val="00C14CA3"/>
    <w:rsid w:val="00C2612E"/>
    <w:rsid w:val="00C30C58"/>
    <w:rsid w:val="00C35A95"/>
    <w:rsid w:val="00C46578"/>
    <w:rsid w:val="00C51C1D"/>
    <w:rsid w:val="00C52782"/>
    <w:rsid w:val="00C553AD"/>
    <w:rsid w:val="00C56BE3"/>
    <w:rsid w:val="00C631BE"/>
    <w:rsid w:val="00C63285"/>
    <w:rsid w:val="00C64CAE"/>
    <w:rsid w:val="00C73A9C"/>
    <w:rsid w:val="00C75C7E"/>
    <w:rsid w:val="00C80C62"/>
    <w:rsid w:val="00C87305"/>
    <w:rsid w:val="00C9502B"/>
    <w:rsid w:val="00CA562F"/>
    <w:rsid w:val="00CB0EAD"/>
    <w:rsid w:val="00CC70A6"/>
    <w:rsid w:val="00CD25CD"/>
    <w:rsid w:val="00CD6846"/>
    <w:rsid w:val="00CD70C4"/>
    <w:rsid w:val="00CE4FEB"/>
    <w:rsid w:val="00CF46A9"/>
    <w:rsid w:val="00CF4DBC"/>
    <w:rsid w:val="00CF63B4"/>
    <w:rsid w:val="00D04593"/>
    <w:rsid w:val="00D13DD0"/>
    <w:rsid w:val="00D23C31"/>
    <w:rsid w:val="00D260B1"/>
    <w:rsid w:val="00D27ECB"/>
    <w:rsid w:val="00D34A77"/>
    <w:rsid w:val="00D42557"/>
    <w:rsid w:val="00D43F82"/>
    <w:rsid w:val="00D44AEF"/>
    <w:rsid w:val="00D47D2E"/>
    <w:rsid w:val="00D519CD"/>
    <w:rsid w:val="00D51A98"/>
    <w:rsid w:val="00D52023"/>
    <w:rsid w:val="00D5305A"/>
    <w:rsid w:val="00D5378F"/>
    <w:rsid w:val="00D615C3"/>
    <w:rsid w:val="00D65507"/>
    <w:rsid w:val="00D65BDA"/>
    <w:rsid w:val="00D713A9"/>
    <w:rsid w:val="00D746F6"/>
    <w:rsid w:val="00D76B7B"/>
    <w:rsid w:val="00D778BB"/>
    <w:rsid w:val="00D82E64"/>
    <w:rsid w:val="00D861D5"/>
    <w:rsid w:val="00DA2DFF"/>
    <w:rsid w:val="00DA7B98"/>
    <w:rsid w:val="00DB0FB3"/>
    <w:rsid w:val="00DD0309"/>
    <w:rsid w:val="00DD049F"/>
    <w:rsid w:val="00DE7062"/>
    <w:rsid w:val="00E1199E"/>
    <w:rsid w:val="00E14EEE"/>
    <w:rsid w:val="00E1524A"/>
    <w:rsid w:val="00E16612"/>
    <w:rsid w:val="00E25D4E"/>
    <w:rsid w:val="00E33763"/>
    <w:rsid w:val="00E42A97"/>
    <w:rsid w:val="00E43300"/>
    <w:rsid w:val="00E52E42"/>
    <w:rsid w:val="00E57263"/>
    <w:rsid w:val="00E60D24"/>
    <w:rsid w:val="00E61B2D"/>
    <w:rsid w:val="00E62718"/>
    <w:rsid w:val="00E63E60"/>
    <w:rsid w:val="00E75888"/>
    <w:rsid w:val="00E85DDE"/>
    <w:rsid w:val="00E919E6"/>
    <w:rsid w:val="00E9390A"/>
    <w:rsid w:val="00E93D4C"/>
    <w:rsid w:val="00E940E9"/>
    <w:rsid w:val="00E96927"/>
    <w:rsid w:val="00EA0B72"/>
    <w:rsid w:val="00EA110F"/>
    <w:rsid w:val="00EB02DE"/>
    <w:rsid w:val="00EB16D0"/>
    <w:rsid w:val="00EB2A5E"/>
    <w:rsid w:val="00EB6380"/>
    <w:rsid w:val="00EB7457"/>
    <w:rsid w:val="00EB79DE"/>
    <w:rsid w:val="00EC1359"/>
    <w:rsid w:val="00EE3448"/>
    <w:rsid w:val="00EE7244"/>
    <w:rsid w:val="00EE7530"/>
    <w:rsid w:val="00EF755A"/>
    <w:rsid w:val="00EF795A"/>
    <w:rsid w:val="00F16E6C"/>
    <w:rsid w:val="00F2086B"/>
    <w:rsid w:val="00F2315D"/>
    <w:rsid w:val="00F33777"/>
    <w:rsid w:val="00F51E22"/>
    <w:rsid w:val="00F56C15"/>
    <w:rsid w:val="00F631B7"/>
    <w:rsid w:val="00F63972"/>
    <w:rsid w:val="00F64773"/>
    <w:rsid w:val="00F66952"/>
    <w:rsid w:val="00F72D0D"/>
    <w:rsid w:val="00F93349"/>
    <w:rsid w:val="00F95651"/>
    <w:rsid w:val="00FB5152"/>
    <w:rsid w:val="00FC3277"/>
    <w:rsid w:val="00FC799D"/>
    <w:rsid w:val="00FC7F22"/>
    <w:rsid w:val="00FD10C9"/>
    <w:rsid w:val="00FD5604"/>
    <w:rsid w:val="00FE730E"/>
    <w:rsid w:val="00FF0F58"/>
    <w:rsid w:val="00FF1BCD"/>
    <w:rsid w:val="00FF3B68"/>
    <w:rsid w:val="00FF4527"/>
    <w:rsid w:val="00FF4A2F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1C3CEE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basedOn w:val="Norml"/>
    <w:rsid w:val="0028648E"/>
    <w:pPr>
      <w:keepLines/>
      <w:suppressAutoHyphens/>
      <w:overflowPunct/>
      <w:autoSpaceDE/>
      <w:autoSpaceDN/>
      <w:adjustRightInd/>
      <w:ind w:firstLine="202"/>
      <w:jc w:val="both"/>
    </w:pPr>
    <w:rPr>
      <w:rFonts w:ascii="H-Times-Roman" w:hAnsi="H-Times-Roman" w:cs="H-Times-Roman"/>
      <w:kern w:val="0"/>
      <w:sz w:val="24"/>
      <w:szCs w:val="24"/>
    </w:rPr>
  </w:style>
  <w:style w:type="paragraph" w:styleId="Lbjegyzetszveg">
    <w:name w:val="footnote text"/>
    <w:basedOn w:val="Norml"/>
    <w:link w:val="LbjegyzetszvegChar"/>
    <w:semiHidden/>
    <w:rsid w:val="00EB7457"/>
  </w:style>
  <w:style w:type="character" w:customStyle="1" w:styleId="LbjegyzetszvegChar">
    <w:name w:val="Lábjegyzetszöveg Char"/>
    <w:basedOn w:val="Bekezdsalapbettpusa"/>
    <w:link w:val="Lbjegyzetszveg"/>
    <w:semiHidden/>
    <w:locked/>
    <w:rsid w:val="00D861D5"/>
    <w:rPr>
      <w:rFonts w:cs="Times New Roman"/>
      <w:kern w:val="28"/>
      <w:sz w:val="20"/>
      <w:szCs w:val="20"/>
    </w:rPr>
  </w:style>
  <w:style w:type="character" w:styleId="Lbjegyzet-hivatkozs">
    <w:name w:val="footnote reference"/>
    <w:basedOn w:val="Bekezdsalapbettpusa"/>
    <w:semiHidden/>
    <w:rsid w:val="00EB7457"/>
    <w:rPr>
      <w:rFonts w:cs="Times New Roman"/>
      <w:vertAlign w:val="superscript"/>
    </w:rPr>
  </w:style>
  <w:style w:type="paragraph" w:styleId="Szvegtrzs2">
    <w:name w:val="Body Text 2"/>
    <w:basedOn w:val="Norml"/>
    <w:link w:val="Szvegtrzs2Char"/>
    <w:rsid w:val="00205AAF"/>
    <w:pPr>
      <w:widowControl/>
      <w:overflowPunct/>
      <w:autoSpaceDE/>
      <w:autoSpaceDN/>
      <w:adjustRightInd/>
      <w:jc w:val="both"/>
    </w:pPr>
    <w:rPr>
      <w:kern w:val="0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D861D5"/>
    <w:rPr>
      <w:rFonts w:cs="Times New Roman"/>
      <w:kern w:val="28"/>
      <w:sz w:val="20"/>
      <w:szCs w:val="20"/>
    </w:rPr>
  </w:style>
  <w:style w:type="paragraph" w:styleId="lfej">
    <w:name w:val="header"/>
    <w:basedOn w:val="Norml"/>
    <w:link w:val="lfejChar"/>
    <w:uiPriority w:val="99"/>
    <w:rsid w:val="0023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D861D5"/>
    <w:rPr>
      <w:rFonts w:cs="Times New Roman"/>
      <w:kern w:val="28"/>
      <w:sz w:val="20"/>
      <w:szCs w:val="20"/>
    </w:rPr>
  </w:style>
  <w:style w:type="paragraph" w:styleId="llb">
    <w:name w:val="footer"/>
    <w:basedOn w:val="Norml"/>
    <w:link w:val="llbChar"/>
    <w:rsid w:val="0023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semiHidden/>
    <w:locked/>
    <w:rsid w:val="00D861D5"/>
    <w:rPr>
      <w:rFonts w:cs="Times New Roman"/>
      <w:kern w:val="28"/>
      <w:sz w:val="20"/>
      <w:szCs w:val="20"/>
    </w:rPr>
  </w:style>
  <w:style w:type="character" w:styleId="Oldalszm">
    <w:name w:val="page number"/>
    <w:basedOn w:val="Bekezdsalapbettpusa"/>
    <w:rsid w:val="002313A7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027D5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locked/>
    <w:rsid w:val="00027D5E"/>
    <w:rPr>
      <w:rFonts w:ascii="Tahoma" w:hAnsi="Tahoma" w:cs="Tahoma"/>
      <w:kern w:val="28"/>
      <w:sz w:val="16"/>
      <w:szCs w:val="16"/>
    </w:rPr>
  </w:style>
  <w:style w:type="paragraph" w:styleId="Nincstrkz">
    <w:name w:val="No Spacing"/>
    <w:uiPriority w:val="1"/>
    <w:qFormat/>
    <w:rsid w:val="00FB5152"/>
    <w:rPr>
      <w:rFonts w:ascii="Calibri" w:eastAsia="Calibri" w:hAnsi="Calibri"/>
      <w:sz w:val="22"/>
      <w:szCs w:val="22"/>
      <w:lang w:eastAsia="en-US"/>
    </w:rPr>
  </w:style>
  <w:style w:type="paragraph" w:styleId="Listaszerbekezds">
    <w:name w:val="List Paragraph"/>
    <w:basedOn w:val="Norml"/>
    <w:link w:val="ListaszerbekezdsChar"/>
    <w:uiPriority w:val="34"/>
    <w:qFormat/>
    <w:rsid w:val="00FB5152"/>
    <w:pPr>
      <w:widowControl/>
      <w:overflowPunct/>
      <w:autoSpaceDE/>
      <w:autoSpaceDN/>
      <w:adjustRightInd/>
      <w:spacing w:after="200" w:line="276" w:lineRule="auto"/>
      <w:ind w:left="708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0B4842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1C3CEE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basedOn w:val="Norml"/>
    <w:rsid w:val="0028648E"/>
    <w:pPr>
      <w:keepLines/>
      <w:suppressAutoHyphens/>
      <w:overflowPunct/>
      <w:autoSpaceDE/>
      <w:autoSpaceDN/>
      <w:adjustRightInd/>
      <w:ind w:firstLine="202"/>
      <w:jc w:val="both"/>
    </w:pPr>
    <w:rPr>
      <w:rFonts w:ascii="H-Times-Roman" w:hAnsi="H-Times-Roman" w:cs="H-Times-Roman"/>
      <w:kern w:val="0"/>
      <w:sz w:val="24"/>
      <w:szCs w:val="24"/>
    </w:rPr>
  </w:style>
  <w:style w:type="paragraph" w:styleId="Lbjegyzetszveg">
    <w:name w:val="footnote text"/>
    <w:basedOn w:val="Norml"/>
    <w:link w:val="LbjegyzetszvegChar"/>
    <w:semiHidden/>
    <w:rsid w:val="00EB7457"/>
  </w:style>
  <w:style w:type="character" w:customStyle="1" w:styleId="LbjegyzetszvegChar">
    <w:name w:val="Lábjegyzetszöveg Char"/>
    <w:basedOn w:val="Bekezdsalapbettpusa"/>
    <w:link w:val="Lbjegyzetszveg"/>
    <w:semiHidden/>
    <w:locked/>
    <w:rsid w:val="00D861D5"/>
    <w:rPr>
      <w:rFonts w:cs="Times New Roman"/>
      <w:kern w:val="28"/>
      <w:sz w:val="20"/>
      <w:szCs w:val="20"/>
    </w:rPr>
  </w:style>
  <w:style w:type="character" w:styleId="Lbjegyzet-hivatkozs">
    <w:name w:val="footnote reference"/>
    <w:basedOn w:val="Bekezdsalapbettpusa"/>
    <w:semiHidden/>
    <w:rsid w:val="00EB7457"/>
    <w:rPr>
      <w:rFonts w:cs="Times New Roman"/>
      <w:vertAlign w:val="superscript"/>
    </w:rPr>
  </w:style>
  <w:style w:type="paragraph" w:styleId="Szvegtrzs2">
    <w:name w:val="Body Text 2"/>
    <w:basedOn w:val="Norml"/>
    <w:link w:val="Szvegtrzs2Char"/>
    <w:rsid w:val="00205AAF"/>
    <w:pPr>
      <w:widowControl/>
      <w:overflowPunct/>
      <w:autoSpaceDE/>
      <w:autoSpaceDN/>
      <w:adjustRightInd/>
      <w:jc w:val="both"/>
    </w:pPr>
    <w:rPr>
      <w:kern w:val="0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D861D5"/>
    <w:rPr>
      <w:rFonts w:cs="Times New Roman"/>
      <w:kern w:val="28"/>
      <w:sz w:val="20"/>
      <w:szCs w:val="20"/>
    </w:rPr>
  </w:style>
  <w:style w:type="paragraph" w:styleId="lfej">
    <w:name w:val="header"/>
    <w:basedOn w:val="Norml"/>
    <w:link w:val="lfejChar"/>
    <w:uiPriority w:val="99"/>
    <w:rsid w:val="0023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D861D5"/>
    <w:rPr>
      <w:rFonts w:cs="Times New Roman"/>
      <w:kern w:val="28"/>
      <w:sz w:val="20"/>
      <w:szCs w:val="20"/>
    </w:rPr>
  </w:style>
  <w:style w:type="paragraph" w:styleId="llb">
    <w:name w:val="footer"/>
    <w:basedOn w:val="Norml"/>
    <w:link w:val="llbChar"/>
    <w:rsid w:val="0023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semiHidden/>
    <w:locked/>
    <w:rsid w:val="00D861D5"/>
    <w:rPr>
      <w:rFonts w:cs="Times New Roman"/>
      <w:kern w:val="28"/>
      <w:sz w:val="20"/>
      <w:szCs w:val="20"/>
    </w:rPr>
  </w:style>
  <w:style w:type="character" w:styleId="Oldalszm">
    <w:name w:val="page number"/>
    <w:basedOn w:val="Bekezdsalapbettpusa"/>
    <w:rsid w:val="002313A7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027D5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locked/>
    <w:rsid w:val="00027D5E"/>
    <w:rPr>
      <w:rFonts w:ascii="Tahoma" w:hAnsi="Tahoma" w:cs="Tahoma"/>
      <w:kern w:val="28"/>
      <w:sz w:val="16"/>
      <w:szCs w:val="16"/>
    </w:rPr>
  </w:style>
  <w:style w:type="paragraph" w:styleId="Nincstrkz">
    <w:name w:val="No Spacing"/>
    <w:uiPriority w:val="1"/>
    <w:qFormat/>
    <w:rsid w:val="00FB5152"/>
    <w:rPr>
      <w:rFonts w:ascii="Calibri" w:eastAsia="Calibri" w:hAnsi="Calibri"/>
      <w:sz w:val="22"/>
      <w:szCs w:val="22"/>
      <w:lang w:eastAsia="en-US"/>
    </w:rPr>
  </w:style>
  <w:style w:type="paragraph" w:styleId="Listaszerbekezds">
    <w:name w:val="List Paragraph"/>
    <w:basedOn w:val="Norml"/>
    <w:link w:val="ListaszerbekezdsChar"/>
    <w:uiPriority w:val="34"/>
    <w:qFormat/>
    <w:rsid w:val="00FB5152"/>
    <w:pPr>
      <w:widowControl/>
      <w:overflowPunct/>
      <w:autoSpaceDE/>
      <w:autoSpaceDN/>
      <w:adjustRightInd/>
      <w:spacing w:after="200" w:line="276" w:lineRule="auto"/>
      <w:ind w:left="708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0B484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tif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2298</Words>
  <Characters>16665</Characters>
  <Application>Microsoft Office Word</Application>
  <DocSecurity>0</DocSecurity>
  <Lines>138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 E R V E Z E T</vt:lpstr>
    </vt:vector>
  </TitlesOfParts>
  <Company>Bácsalmási Önkormányzat</Company>
  <LinksUpToDate>false</LinksUpToDate>
  <CharactersWithSpaces>18926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 E R V E Z E T</dc:title>
  <dc:creator>snyeholane</dc:creator>
  <cp:lastModifiedBy>Szabina</cp:lastModifiedBy>
  <cp:revision>2</cp:revision>
  <cp:lastPrinted>2017-07-26T09:39:00Z</cp:lastPrinted>
  <dcterms:created xsi:type="dcterms:W3CDTF">2017-09-12T09:57:00Z</dcterms:created>
  <dcterms:modified xsi:type="dcterms:W3CDTF">2017-09-12T09:57:00Z</dcterms:modified>
</cp:coreProperties>
</file>